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48" w:rsidRPr="000026BB" w:rsidRDefault="00776B8B" w:rsidP="00A46107">
      <w:pPr>
        <w:pStyle w:val="KonuBal1"/>
        <w:spacing w:line="360" w:lineRule="auto"/>
        <w:jc w:val="both"/>
        <w:rPr>
          <w:rFonts w:ascii="Times New Roman" w:hAnsi="Times New Roman" w:cs="Times New Roman"/>
          <w:sz w:val="24"/>
          <w:szCs w:val="24"/>
          <w:u w:val="none"/>
          <w:lang w:val="tr-TR"/>
        </w:rPr>
      </w:pPr>
      <w:r w:rsidRPr="000026BB">
        <w:rPr>
          <w:rFonts w:ascii="Times New Roman" w:hAnsi="Times New Roman" w:cs="Times New Roman"/>
          <w:noProof/>
          <w:sz w:val="24"/>
          <w:szCs w:val="24"/>
          <w:lang w:val="tr-TR" w:eastAsia="tr-TR"/>
        </w:rPr>
        <mc:AlternateContent>
          <mc:Choice Requires="wpg">
            <w:drawing>
              <wp:anchor distT="0" distB="0" distL="114300" distR="114300" simplePos="0" relativeHeight="251649536" behindDoc="0" locked="0" layoutInCell="0" allowOverlap="1" wp14:anchorId="6704D833" wp14:editId="3FE718D5">
                <wp:simplePos x="0" y="0"/>
                <wp:positionH relativeFrom="page">
                  <wp:posOffset>276225</wp:posOffset>
                </wp:positionH>
                <wp:positionV relativeFrom="page">
                  <wp:posOffset>335280</wp:posOffset>
                </wp:positionV>
                <wp:extent cx="7172325" cy="9468485"/>
                <wp:effectExtent l="9525" t="11430" r="9525" b="6985"/>
                <wp:wrapNone/>
                <wp:docPr id="3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9468485"/>
                          <a:chOff x="321" y="411"/>
                          <a:chExt cx="11600" cy="15018"/>
                        </a:xfrm>
                      </wpg:grpSpPr>
                      <wps:wsp>
                        <wps:cNvPr id="160" name="Rectangle 62"/>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Rectangle 63"/>
                        <wps:cNvSpPr>
                          <a:spLocks noChangeArrowheads="1"/>
                        </wps:cNvSpPr>
                        <wps:spPr bwMode="auto">
                          <a:xfrm>
                            <a:off x="354" y="444"/>
                            <a:ext cx="11527" cy="1790"/>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FA8" w:rsidRDefault="00FF1FA8" w:rsidP="00741F37">
                              <w:pPr>
                                <w:jc w:val="center"/>
                                <w:rPr>
                                  <w:sz w:val="44"/>
                                  <w:szCs w:val="44"/>
                                  <w:lang w:val="tr-TR"/>
                                </w:rPr>
                              </w:pPr>
                              <w:r>
                                <w:rPr>
                                  <w:sz w:val="44"/>
                                  <w:szCs w:val="44"/>
                                  <w:lang w:val="tr-TR"/>
                                </w:rPr>
                                <w:t>T.C.</w:t>
                              </w:r>
                            </w:p>
                            <w:p w:rsidR="00FF1FA8" w:rsidRDefault="00FF1FA8" w:rsidP="00741F37">
                              <w:pPr>
                                <w:jc w:val="center"/>
                                <w:rPr>
                                  <w:sz w:val="44"/>
                                  <w:szCs w:val="44"/>
                                  <w:lang w:val="tr-TR"/>
                                </w:rPr>
                              </w:pPr>
                              <w:r>
                                <w:rPr>
                                  <w:sz w:val="44"/>
                                  <w:szCs w:val="44"/>
                                  <w:lang w:val="tr-TR"/>
                                </w:rPr>
                                <w:t>GÜMÜŞHANE</w:t>
                              </w:r>
                            </w:p>
                            <w:p w:rsidR="00FF1FA8" w:rsidRPr="005A60F8" w:rsidRDefault="00FF1FA8" w:rsidP="00741F37">
                              <w:pPr>
                                <w:jc w:val="center"/>
                                <w:rPr>
                                  <w:smallCaps/>
                                  <w:color w:val="FFFFFF"/>
                                  <w:sz w:val="44"/>
                                  <w:szCs w:val="44"/>
                                </w:rPr>
                              </w:pPr>
                              <w:r>
                                <w:rPr>
                                  <w:sz w:val="44"/>
                                  <w:szCs w:val="44"/>
                                  <w:lang w:val="tr-TR"/>
                                </w:rPr>
                                <w:t>ÜNİVERSİTESİ</w:t>
                              </w:r>
                            </w:p>
                          </w:txbxContent>
                        </wps:txbx>
                        <wps:bodyPr rot="0" vert="horz" wrap="square" lIns="228600" tIns="45720" rIns="228600" bIns="45720" anchor="ctr" anchorCtr="0" upright="1">
                          <a:noAutofit/>
                        </wps:bodyPr>
                      </wps:wsp>
                      <wps:wsp>
                        <wps:cNvPr id="163" name="Rectangle 64"/>
                        <wps:cNvSpPr>
                          <a:spLocks noChangeArrowheads="1"/>
                        </wps:cNvSpPr>
                        <wps:spPr bwMode="auto">
                          <a:xfrm>
                            <a:off x="354" y="9607"/>
                            <a:ext cx="2860" cy="1073"/>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65"/>
                        <wps:cNvSpPr>
                          <a:spLocks noChangeArrowheads="1"/>
                        </wps:cNvSpPr>
                        <wps:spPr bwMode="auto">
                          <a:xfrm>
                            <a:off x="3245" y="9607"/>
                            <a:ext cx="2860" cy="1073"/>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66"/>
                        <wps:cNvSpPr>
                          <a:spLocks noChangeArrowheads="1"/>
                        </wps:cNvSpPr>
                        <wps:spPr bwMode="auto">
                          <a:xfrm>
                            <a:off x="6137" y="9607"/>
                            <a:ext cx="2860" cy="1073"/>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67"/>
                        <wps:cNvSpPr>
                          <a:spLocks noChangeArrowheads="1"/>
                        </wps:cNvSpPr>
                        <wps:spPr bwMode="auto">
                          <a:xfrm>
                            <a:off x="9028" y="9607"/>
                            <a:ext cx="2860" cy="1073"/>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FA8" w:rsidRPr="005A60F8" w:rsidRDefault="00FF1FA8" w:rsidP="005A60F8">
                              <w:pPr>
                                <w:pStyle w:val="AralkYok"/>
                                <w:rPr>
                                  <w:rFonts w:ascii="Cambria" w:hAnsi="Cambria"/>
                                  <w:color w:val="DBE5F1"/>
                                  <w:sz w:val="56"/>
                                  <w:szCs w:val="56"/>
                                </w:rPr>
                              </w:pPr>
                            </w:p>
                          </w:txbxContent>
                        </wps:txbx>
                        <wps:bodyPr rot="0" vert="horz" wrap="square" lIns="91440" tIns="45720" rIns="91440" bIns="45720" anchor="ctr" anchorCtr="0" upright="1">
                          <a:noAutofit/>
                        </wps:bodyPr>
                      </wps:wsp>
                      <wps:wsp>
                        <wps:cNvPr id="167" name="Rectangle 68"/>
                        <wps:cNvSpPr>
                          <a:spLocks noChangeArrowheads="1"/>
                        </wps:cNvSpPr>
                        <wps:spPr bwMode="auto">
                          <a:xfrm>
                            <a:off x="354" y="2263"/>
                            <a:ext cx="8643" cy="7316"/>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FA8" w:rsidRPr="005A60F8" w:rsidRDefault="00FF1FA8" w:rsidP="005A60F8">
                              <w:pPr>
                                <w:jc w:val="right"/>
                                <w:rPr>
                                  <w:rFonts w:ascii="Cambria" w:hAnsi="Cambria"/>
                                  <w:color w:val="622423"/>
                                  <w:sz w:val="72"/>
                                  <w:szCs w:val="72"/>
                                  <w:lang w:val="tr-TR"/>
                                </w:rPr>
                              </w:pPr>
                              <w:r w:rsidRPr="005A60F8">
                                <w:rPr>
                                  <w:rFonts w:ascii="Cambria" w:hAnsi="Cambria"/>
                                  <w:color w:val="622423"/>
                                  <w:sz w:val="72"/>
                                  <w:szCs w:val="72"/>
                                </w:rPr>
                                <w:t>STRATEJİ GELİŞTİRME DAİRE BAŞKANLIĞI</w:t>
                              </w:r>
                            </w:p>
                            <w:p w:rsidR="00FF1FA8" w:rsidRDefault="00FF1FA8" w:rsidP="005A60F8">
                              <w:pPr>
                                <w:jc w:val="right"/>
                                <w:rPr>
                                  <w:color w:val="FFFFFF"/>
                                  <w:sz w:val="40"/>
                                  <w:szCs w:val="40"/>
                                </w:rPr>
                              </w:pPr>
                              <w:r>
                                <w:rPr>
                                  <w:color w:val="FFFFFF"/>
                                  <w:sz w:val="40"/>
                                  <w:szCs w:val="40"/>
                                </w:rPr>
                                <w:t>2013-2017 DÖNEMİ STRATEJİK PLANI</w:t>
                              </w:r>
                            </w:p>
                            <w:p w:rsidR="00674C50" w:rsidRPr="00674C50" w:rsidRDefault="00674C50" w:rsidP="00674C50">
                              <w:pPr>
                                <w:jc w:val="center"/>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74C50">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(TASLAKTIR)</w:t>
                              </w:r>
                            </w:p>
                            <w:p w:rsidR="00FF1FA8" w:rsidRPr="00400E9B" w:rsidRDefault="00FF1FA8" w:rsidP="00035238">
                              <w:pPr>
                                <w:rPr>
                                  <w:color w:val="403152" w:themeColor="accent4" w:themeShade="80"/>
                                  <w:sz w:val="52"/>
                                  <w:szCs w:val="52"/>
                                  <w:lang w:val="tr-TR"/>
                                </w:rPr>
                              </w:pPr>
                            </w:p>
                            <w:p w:rsidR="00FF1FA8" w:rsidRPr="005A60F8" w:rsidRDefault="00FF1FA8" w:rsidP="00877B41">
                              <w:pPr>
                                <w:jc w:val="right"/>
                                <w:rPr>
                                  <w:color w:val="FFFFFF"/>
                                  <w:sz w:val="28"/>
                                  <w:szCs w:val="28"/>
                                  <w:lang w:val="tr-TR"/>
                                </w:rPr>
                              </w:pPr>
                              <w:r>
                                <w:rPr>
                                  <w:b/>
                                  <w:noProof/>
                                  <w:lang w:val="tr-TR" w:eastAsia="tr-TR"/>
                                </w:rPr>
                                <w:drawing>
                                  <wp:inline distT="0" distB="0" distL="0" distR="0" wp14:anchorId="00317E6B" wp14:editId="05CB8486">
                                    <wp:extent cx="2590800" cy="2438400"/>
                                    <wp:effectExtent l="0" t="0" r="0" b="0"/>
                                    <wp:docPr id="4" name="Resim 4" descr="ghu_logo_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u_logo_b1"/>
                                            <pic:cNvPicPr>
                                              <a:picLocks noChangeAspect="1" noChangeArrowheads="1"/>
                                            </pic:cNvPicPr>
                                          </pic:nvPicPr>
                                          <pic:blipFill rotWithShape="1">
                                            <a:blip r:embed="rId9">
                                              <a:extLst>
                                                <a:ext uri="{28A0092B-C50C-407E-A947-70E740481C1C}">
                                                  <a14:useLocalDpi xmlns:a14="http://schemas.microsoft.com/office/drawing/2010/main" val="0"/>
                                                </a:ext>
                                              </a:extLst>
                                            </a:blip>
                                            <a:srcRect l="1" r="1"/>
                                            <a:stretch/>
                                          </pic:blipFill>
                                          <pic:spPr bwMode="auto">
                                            <a:xfrm>
                                              <a:off x="0" y="0"/>
                                              <a:ext cx="2590800" cy="2438400"/>
                                            </a:xfrm>
                                            <a:prstGeom prst="rect">
                                              <a:avLst/>
                                            </a:prstGeom>
                                            <a:noFill/>
                                            <a:ln>
                                              <a:noFill/>
                                            </a:ln>
                                          </pic:spPr>
                                        </pic:pic>
                                      </a:graphicData>
                                    </a:graphic>
                                  </wp:inline>
                                </w:drawing>
                              </w:r>
                            </w:p>
                          </w:txbxContent>
                        </wps:txbx>
                        <wps:bodyPr rot="0" vert="horz" wrap="square" lIns="228600" tIns="45720" rIns="228600" bIns="45720" anchor="ctr" anchorCtr="0" upright="1">
                          <a:noAutofit/>
                        </wps:bodyPr>
                      </wps:wsp>
                      <wps:wsp>
                        <wps:cNvPr id="168" name="Rectangle 69"/>
                        <wps:cNvSpPr>
                          <a:spLocks noChangeArrowheads="1"/>
                        </wps:cNvSpPr>
                        <wps:spPr bwMode="auto">
                          <a:xfrm>
                            <a:off x="9028" y="2263"/>
                            <a:ext cx="2859" cy="7316"/>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70"/>
                        <wps:cNvSpPr>
                          <a:spLocks noChangeArrowheads="1"/>
                        </wps:cNvSpPr>
                        <wps:spPr bwMode="auto">
                          <a:xfrm>
                            <a:off x="354" y="10710"/>
                            <a:ext cx="8643" cy="3937"/>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71"/>
                        <wps:cNvSpPr>
                          <a:spLocks noChangeArrowheads="1"/>
                        </wps:cNvSpPr>
                        <wps:spPr bwMode="auto">
                          <a:xfrm>
                            <a:off x="9028" y="10710"/>
                            <a:ext cx="2859" cy="3937"/>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72"/>
                        <wps:cNvSpPr>
                          <a:spLocks noChangeArrowheads="1"/>
                        </wps:cNvSpPr>
                        <wps:spPr bwMode="auto">
                          <a:xfrm>
                            <a:off x="354" y="14677"/>
                            <a:ext cx="11527" cy="716"/>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FA8" w:rsidRPr="005A60F8" w:rsidRDefault="00FF1FA8" w:rsidP="001D36A2">
                              <w:pPr>
                                <w:pStyle w:val="AralkYok"/>
                                <w:rPr>
                                  <w:smallCaps/>
                                  <w:color w:val="FFFFFF"/>
                                  <w:spacing w:val="60"/>
                                  <w:sz w:val="28"/>
                                  <w:szCs w:val="28"/>
                                </w:rPr>
                              </w:pPr>
                              <w:r>
                                <w:rPr>
                                  <w:smallCaps/>
                                  <w:color w:val="FFFFFF"/>
                                  <w:spacing w:val="60"/>
                                  <w:sz w:val="28"/>
                                  <w:szCs w:val="28"/>
                                </w:rPr>
                                <w:t xml:space="preserve">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left:0;text-align:left;margin-left:21.75pt;margin-top:26.4pt;width:564.75pt;height:745.55pt;z-index:251649536;mso-position-horizontal-relative:page;mso-position-vertical-relative:page"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" o:allowincell="f">
                <v:rect id="Rectangle 62"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63"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eQLoA&#10;AADcAAAADwAAAGRycy9kb3ducmV2LnhtbERPSwrCMBDdC94hjODOpiqIVNMiguDW335IxrbYTEoT&#10;tXp6Iwju5vG+sy5624gHdb52rGCapCCItTM1lwrOp91kCcIHZIONY1LwIg9FPhysMTPuyQd6HEMp&#10;Ygj7DBVUIbSZlF5XZNEnriWO3NV1FkOEXSlNh88Ybhs5S9OFtFhzbKiwpW1F+na8WwWEtC03DZrX&#10;Pujb/K0veukuSo1H/WYFIlAf/uKfe2/i/MUUvs/EC2T+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2oeQLoAAADcAAAADwAAAAAAAAAAAAAAAACYAgAAZHJzL2Rvd25yZXYueG1s&#10;UEsFBgAAAAAEAAQA9QAAAH8DAAAAAA==&#10;" fillcolor="#e36c0a" stroked="f">
                  <v:textbox inset="18pt,,18pt">
                    <w:txbxContent>
                      <w:p w:rsidR="00FF1FA8" w:rsidRDefault="00FF1FA8" w:rsidP="00741F37">
                        <w:pPr>
                          <w:jc w:val="center"/>
                          <w:rPr>
                            <w:sz w:val="44"/>
                            <w:szCs w:val="44"/>
                            <w:lang w:val="tr-TR"/>
                          </w:rPr>
                        </w:pPr>
                        <w:r>
                          <w:rPr>
                            <w:sz w:val="44"/>
                            <w:szCs w:val="44"/>
                            <w:lang w:val="tr-TR"/>
                          </w:rPr>
                          <w:t>T.C.</w:t>
                        </w:r>
                      </w:p>
                      <w:p w:rsidR="00FF1FA8" w:rsidRDefault="00FF1FA8" w:rsidP="00741F37">
                        <w:pPr>
                          <w:jc w:val="center"/>
                          <w:rPr>
                            <w:sz w:val="44"/>
                            <w:szCs w:val="44"/>
                            <w:lang w:val="tr-TR"/>
                          </w:rPr>
                        </w:pPr>
                        <w:r>
                          <w:rPr>
                            <w:sz w:val="44"/>
                            <w:szCs w:val="44"/>
                            <w:lang w:val="tr-TR"/>
                          </w:rPr>
                          <w:t>GÜMÜŞHANE</w:t>
                        </w:r>
                      </w:p>
                      <w:p w:rsidR="00FF1FA8" w:rsidRPr="005A60F8" w:rsidRDefault="00FF1FA8" w:rsidP="00741F37">
                        <w:pPr>
                          <w:jc w:val="center"/>
                          <w:rPr>
                            <w:smallCaps/>
                            <w:color w:val="FFFFFF"/>
                            <w:sz w:val="44"/>
                            <w:szCs w:val="44"/>
                          </w:rPr>
                        </w:pPr>
                        <w:r>
                          <w:rPr>
                            <w:sz w:val="44"/>
                            <w:szCs w:val="44"/>
                            <w:lang w:val="tr-TR"/>
                          </w:rPr>
                          <w:t>ÜNİVERSİTESİ</w:t>
                        </w:r>
                      </w:p>
                    </w:txbxContent>
                  </v:textbox>
                </v:rect>
                <v:rect id="Rectangle 64"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VzsMA&#10;AADcAAAADwAAAGRycy9kb3ducmV2LnhtbERP24rCMBB9F/Yfwiz4IpqqUErXKIsgCKLghYV9G5vZ&#10;tmwzKU201a83guDbHM51ZovOVOJKjSstKxiPIhDEmdUl5wpOx9UwAeE8ssbKMim4kYPF/KM3w1Tb&#10;lvd0PfhchBB2KSoovK9TKV1WkEE3sjVx4P5sY9AH2ORSN9iGcFPJSRTF0mDJoaHAmpYFZf+Hi1FA&#10;yeay3f0ut+Y4Pk9+knZwT2JSqv/ZfX+B8NT5t/jlXuswP57C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YVzsMAAADcAAAADwAAAAAAAAAAAAAAAACYAgAAZHJzL2Rv&#10;d25yZXYueG1sUEsFBgAAAAAEAAQA9QAAAIgDAAAAAA==&#10;" fillcolor="#243f60" stroked="f"/>
                <v:rect id="Rectangle 65"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usMA&#10;AADcAAAADwAAAGRycy9kb3ducmV2LnhtbERP24rCMBB9F/Yfwiz4IpoqUkrXKIsgCKLghYV9G5vZ&#10;tmwzKU201a83guDbHM51ZovOVOJKjSstKxiPIhDEmdUl5wpOx9UwAeE8ssbKMim4kYPF/KM3w1Tb&#10;lvd0PfhchBB2KSoovK9TKV1WkEE3sjVx4P5sY9AH2ORSN9iGcFPJSRTF0mDJoaHAmpYFZf+Hi1FA&#10;yeay3f0ut+Y4Pk9+knZwT2JSqv/ZfX+B8NT5t/jlXuswP57C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NusMAAADcAAAADwAAAAAAAAAAAAAAAACYAgAAZHJzL2Rv&#10;d25yZXYueG1sUEsFBgAAAAAEAAQA9QAAAIgDAAAAAA==&#10;" fillcolor="#243f60" stroked="f"/>
                <v:rect id="Rectangle 66"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oIcMA&#10;AADcAAAADwAAAGRycy9kb3ducmV2LnhtbERP24rCMBB9F/Yfwiz4IpoqWErXKIsgCKLghYV9G5vZ&#10;tmwzKU201a83guDbHM51ZovOVOJKjSstKxiPIhDEmdUl5wpOx9UwAeE8ssbKMim4kYPF/KM3w1Tb&#10;lvd0PfhchBB2KSoovK9TKV1WkEE3sjVx4P5sY9AH2ORSN9iGcFPJSRTF0mDJoaHAmpYFZf+Hi1FA&#10;yeay3f0ut+Y4Pk9+knZwT2JSqv/ZfX+B8NT5t/jlXuswP57C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MoIcMAAADcAAAADwAAAAAAAAAAAAAAAACYAgAAZHJzL2Rv&#10;d25yZXYueG1sUEsFBgAAAAAEAAQA9QAAAIgDAAAAAA==&#10;" fillcolor="#243f60" stroked="f"/>
                <v:rect id="Rectangle 67"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LEsAA&#10;AADcAAAADwAAAGRycy9kb3ducmV2LnhtbERPy6rCMBDdX/AfwgjurqmiRapRiiCIG68PXI/N2Fab&#10;SWmi1r+/EQR3czjPmS1aU4kHNa60rGDQj0AQZ1aXnCs4Hla/ExDOI2usLJOCFzlYzDs/M0y0ffKO&#10;HnufixDCLkEFhfd1IqXLCjLo+rYmDtzFNgZ9gE0udYPPEG4qOYyiWBosOTQUWNOyoOy2vxsFZnMe&#10;x9sTLaVN7z69jkf15G+kVK/bplMQnlr/FX/cax3mxzG8nwkX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PLEsAAAADcAAAADwAAAAAAAAAAAAAAAACYAgAAZHJzL2Rvd25y&#10;ZXYueG1sUEsFBgAAAAAEAAQA9QAAAIUDAAAAAA==&#10;" fillcolor="#943634" stroked="f">
                  <v:textbox>
                    <w:txbxContent>
                      <w:p w:rsidR="00FF1FA8" w:rsidRPr="005A60F8" w:rsidRDefault="00FF1FA8" w:rsidP="005A60F8">
                        <w:pPr>
                          <w:pStyle w:val="AralkYok"/>
                          <w:rPr>
                            <w:rFonts w:ascii="Cambria" w:hAnsi="Cambria"/>
                            <w:color w:val="DBE5F1"/>
                            <w:sz w:val="56"/>
                            <w:szCs w:val="56"/>
                          </w:rPr>
                        </w:pPr>
                      </w:p>
                    </w:txbxContent>
                  </v:textbox>
                </v:rect>
                <v:rect id="Rectangle 68"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v8QA&#10;AADcAAAADwAAAGRycy9kb3ducmV2LnhtbERPTWvCQBC9C/0PyxR6CXVjDyrRVaTYGsGDTVV6HLLT&#10;JDQ7G7Krrv++WxB6m8f7nPkymFZcqHeNZQWjYQqCuLS64UrB4fPteQrCeWSNrWVScCMHy8XDYI6Z&#10;tlf+oEvhKxFD2GWooPa+y6R0ZU0G3dB2xJH7tr1BH2FfSd3jNYabVr6k6VgabDg21NjRa03lT3E2&#10;CpKQJxuzDu87fdqukrC30+NXrtTTY1jNQHgK/l98d+c6zh9P4O+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sfr/EAAAA3AAAAA8AAAAAAAAAAAAAAAAAmAIAAGRycy9k&#10;b3ducmV2LnhtbFBLBQYAAAAABAAEAPUAAACJAwAAAAA=&#10;" fillcolor="#9bbb59" stroked="f">
                  <v:textbox inset="18pt,,18pt">
                    <w:txbxContent>
                      <w:p w:rsidR="00FF1FA8" w:rsidRPr="005A60F8" w:rsidRDefault="00FF1FA8" w:rsidP="005A60F8">
                        <w:pPr>
                          <w:jc w:val="right"/>
                          <w:rPr>
                            <w:rFonts w:ascii="Cambria" w:hAnsi="Cambria"/>
                            <w:color w:val="622423"/>
                            <w:sz w:val="72"/>
                            <w:szCs w:val="72"/>
                            <w:lang w:val="tr-TR"/>
                          </w:rPr>
                        </w:pPr>
                        <w:r w:rsidRPr="005A60F8">
                          <w:rPr>
                            <w:rFonts w:ascii="Cambria" w:hAnsi="Cambria"/>
                            <w:color w:val="622423"/>
                            <w:sz w:val="72"/>
                            <w:szCs w:val="72"/>
                          </w:rPr>
                          <w:t>STRATEJİ GELİŞTİRME DAİRE BAŞKANLIĞI</w:t>
                        </w:r>
                      </w:p>
                      <w:p w:rsidR="00FF1FA8" w:rsidRDefault="00FF1FA8" w:rsidP="005A60F8">
                        <w:pPr>
                          <w:jc w:val="right"/>
                          <w:rPr>
                            <w:color w:val="FFFFFF"/>
                            <w:sz w:val="40"/>
                            <w:szCs w:val="40"/>
                          </w:rPr>
                        </w:pPr>
                        <w:r>
                          <w:rPr>
                            <w:color w:val="FFFFFF"/>
                            <w:sz w:val="40"/>
                            <w:szCs w:val="40"/>
                          </w:rPr>
                          <w:t>2013-2017 DÖNEMİ STRATEJİK PLANI</w:t>
                        </w:r>
                      </w:p>
                      <w:p w:rsidR="00674C50" w:rsidRPr="00674C50" w:rsidRDefault="00674C50" w:rsidP="00674C50">
                        <w:pPr>
                          <w:jc w:val="center"/>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74C50">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(TASLAKTIR)</w:t>
                        </w:r>
                      </w:p>
                      <w:p w:rsidR="00FF1FA8" w:rsidRPr="00400E9B" w:rsidRDefault="00FF1FA8" w:rsidP="00035238">
                        <w:pPr>
                          <w:rPr>
                            <w:color w:val="403152" w:themeColor="accent4" w:themeShade="80"/>
                            <w:sz w:val="52"/>
                            <w:szCs w:val="52"/>
                            <w:lang w:val="tr-TR"/>
                          </w:rPr>
                        </w:pPr>
                      </w:p>
                      <w:p w:rsidR="00FF1FA8" w:rsidRPr="005A60F8" w:rsidRDefault="00FF1FA8" w:rsidP="00877B41">
                        <w:pPr>
                          <w:jc w:val="right"/>
                          <w:rPr>
                            <w:color w:val="FFFFFF"/>
                            <w:sz w:val="28"/>
                            <w:szCs w:val="28"/>
                            <w:lang w:val="tr-TR"/>
                          </w:rPr>
                        </w:pPr>
                        <w:r>
                          <w:rPr>
                            <w:b/>
                            <w:noProof/>
                            <w:lang w:val="tr-TR" w:eastAsia="tr-TR"/>
                          </w:rPr>
                          <w:drawing>
                            <wp:inline distT="0" distB="0" distL="0" distR="0" wp14:anchorId="00317E6B" wp14:editId="05CB8486">
                              <wp:extent cx="2590800" cy="2438400"/>
                              <wp:effectExtent l="0" t="0" r="0" b="0"/>
                              <wp:docPr id="4" name="Resim 4" descr="ghu_logo_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u_logo_b1"/>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1"/>
                                      <a:stretch/>
                                    </pic:blipFill>
                                    <pic:spPr bwMode="auto">
                                      <a:xfrm>
                                        <a:off x="0" y="0"/>
                                        <a:ext cx="2590800" cy="2438400"/>
                                      </a:xfrm>
                                      <a:prstGeom prst="rect">
                                        <a:avLst/>
                                      </a:prstGeom>
                                      <a:noFill/>
                                      <a:ln>
                                        <a:noFill/>
                                      </a:ln>
                                    </pic:spPr>
                                  </pic:pic>
                                </a:graphicData>
                              </a:graphic>
                            </wp:inline>
                          </w:drawing>
                        </w:r>
                      </w:p>
                    </w:txbxContent>
                  </v:textbox>
                </v:rect>
                <v:rect id="Rectangle 69"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gi8QA&#10;AADcAAAADwAAAGRycy9kb3ducmV2LnhtbESPQYvCQAyF74L/YYjgTacKFuk6yrJlUQ97UHvwGDrZ&#10;ttjJlM6s1n9vDgveEt7Le182u8G16k59aDwbWMwTUMSltw1XBorL92wNKkRki61nMvCkALvteLTB&#10;zPoHn+h+jpWSEA4ZGqhj7DKtQ1mTwzD3HbFov753GGXtK217fEi4a/UySVLtsGFpqLGjr5rK2/nP&#10;GcjXz2uxLIufRbfKb/l+dUyZj8ZMJ8PnB6hIQ3yb/68PVvBToZVnZAK9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4IvEAAAA3AAAAA8AAAAAAAAAAAAAAAAAmAIAAGRycy9k&#10;b3ducmV2LnhtbFBLBQYAAAAABAAEAPUAAACJAwAAAAA=&#10;" fillcolor="#e36c0a" stroked="f"/>
                <v:rect id="Rectangle 70"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FEMEA&#10;AADcAAAADwAAAGRycy9kb3ducmV2LnhtbERPTYvCMBC9C/6HMII3TRUsbjWKWEQ97EG3B49DM7bF&#10;ZlKaqPXfG2HB2zze5yzXnanFg1pXWVYwGUcgiHOrKy4UZH+70RyE88gaa8uk4EUO1qt+b4mJtk8+&#10;0ePsCxFC2CWooPS+SaR0eUkG3dg2xIG72tagD7AtpG7xGcJNLadRFEuDFYeGEhvalpTfznejIJ2/&#10;Ltk0z34nzSy9pfvZMWY+KjUcdJsFCE+d/4r/3Qcd5sc/8HkmXC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PRRDBAAAA3AAAAA8AAAAAAAAAAAAAAAAAmAIAAGRycy9kb3du&#10;cmV2LnhtbFBLBQYAAAAABAAEAPUAAACGAwAAAAA=&#10;" fillcolor="#e36c0a" stroked="f"/>
                <v:rect id="Rectangle 71"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dZMcA&#10;AADcAAAADwAAAGRycy9kb3ducmV2LnhtbESPT2vCQBDF74LfYRmhF6kbPdiQukoRBKFY8A+Ct2l2&#10;moRmZ0N2NdFP3zkIvc3w3rz3m8Wqd7W6URsqzwamkwQUce5txYWB03HzmoIKEdli7ZkM3CnAajkc&#10;LDCzvuM93Q6xUBLCIUMDZYxNpnXIS3IYJr4hFu3Htw6jrG2hbYudhLtaz5Jkrh1WLA0lNrQuKf89&#10;XJ0BSj+vu6/LeueO0+/ZOe3Gj3ROxryM+o93UJH6+G9+Xm+t4L8J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tHWTHAAAA3AAAAA8AAAAAAAAAAAAAAAAAmAIAAGRy&#10;cy9kb3ducmV2LnhtbFBLBQYAAAAABAAEAPUAAACMAwAAAAA=&#10;" fillcolor="#243f60" stroked="f"/>
                <v:rect id="Rectangle 72"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Fu8MA&#10;AADcAAAADwAAAGRycy9kb3ducmV2LnhtbERPTWvCQBC9F/wPywje6kaJqURXCQFBemkbS8/T7Jik&#10;zc6G7Cam/75bKHibx/uc/XEyrRipd41lBatlBIK4tLrhSsH75fS4BeE8ssbWMin4IQfHw+xhj6m2&#10;N36jsfCVCCHsUlRQe9+lUrqyJoNuaTviwF1tb9AH2FdS93gL4aaV6yhKpMGGQ0ONHeU1ld/FYBSY&#10;589N8vJBubTZ4LOvTdxtX2OlFvMp24HwNPm7+N991mH+0wr+ngkX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PFu8MAAADcAAAADwAAAAAAAAAAAAAAAACYAgAAZHJzL2Rv&#10;d25yZXYueG1sUEsFBgAAAAAEAAQA9QAAAIgDAAAAAA==&#10;" fillcolor="#943634" stroked="f">
                  <v:textbox>
                    <w:txbxContent>
                      <w:p w:rsidR="00FF1FA8" w:rsidRPr="005A60F8" w:rsidRDefault="00FF1FA8" w:rsidP="001D36A2">
                        <w:pPr>
                          <w:pStyle w:val="AralkYok"/>
                          <w:rPr>
                            <w:smallCaps/>
                            <w:color w:val="FFFFFF"/>
                            <w:spacing w:val="60"/>
                            <w:sz w:val="28"/>
                            <w:szCs w:val="28"/>
                          </w:rPr>
                        </w:pPr>
                        <w:r>
                          <w:rPr>
                            <w:smallCaps/>
                            <w:color w:val="FFFFFF"/>
                            <w:spacing w:val="60"/>
                            <w:sz w:val="28"/>
                            <w:szCs w:val="28"/>
                          </w:rPr>
                          <w:t xml:space="preserve">                                               </w:t>
                        </w:r>
                      </w:p>
                    </w:txbxContent>
                  </v:textbox>
                </v:rect>
                <w10:wrap anchorx="page" anchory="page"/>
              </v:group>
            </w:pict>
          </mc:Fallback>
        </mc:AlternateContent>
      </w:r>
    </w:p>
    <w:p w:rsidR="00D07E48" w:rsidRPr="000026BB" w:rsidRDefault="00D07E48" w:rsidP="00A46107">
      <w:pPr>
        <w:pStyle w:val="KonuBal1"/>
        <w:spacing w:line="360" w:lineRule="auto"/>
        <w:jc w:val="both"/>
        <w:rPr>
          <w:rFonts w:ascii="Times New Roman" w:hAnsi="Times New Roman" w:cs="Times New Roman"/>
          <w:sz w:val="24"/>
          <w:szCs w:val="24"/>
          <w:u w:val="none"/>
          <w:lang w:val="tr-TR"/>
        </w:rPr>
      </w:pPr>
    </w:p>
    <w:p w:rsidR="00313FEE" w:rsidRPr="000026BB" w:rsidRDefault="00313FEE" w:rsidP="00A46107">
      <w:pPr>
        <w:tabs>
          <w:tab w:val="left" w:pos="5620"/>
        </w:tabs>
        <w:spacing w:line="360" w:lineRule="auto"/>
        <w:jc w:val="both"/>
        <w:rPr>
          <w:szCs w:val="24"/>
          <w:lang w:val="tr-TR"/>
        </w:rPr>
      </w:pPr>
    </w:p>
    <w:p w:rsidR="005A60F8" w:rsidRPr="000026BB" w:rsidRDefault="005A60F8" w:rsidP="00A46107">
      <w:pPr>
        <w:tabs>
          <w:tab w:val="left" w:pos="5620"/>
        </w:tabs>
        <w:spacing w:line="360" w:lineRule="auto"/>
        <w:jc w:val="both"/>
        <w:rPr>
          <w:szCs w:val="24"/>
          <w:lang w:val="tr-TR"/>
        </w:rPr>
      </w:pPr>
    </w:p>
    <w:p w:rsidR="005A60F8" w:rsidRPr="000026BB" w:rsidRDefault="005A60F8" w:rsidP="00A46107">
      <w:pPr>
        <w:tabs>
          <w:tab w:val="left" w:pos="5620"/>
        </w:tabs>
        <w:spacing w:line="360" w:lineRule="auto"/>
        <w:jc w:val="both"/>
        <w:rPr>
          <w:szCs w:val="24"/>
          <w:lang w:val="tr-TR"/>
        </w:rPr>
      </w:pPr>
    </w:p>
    <w:p w:rsidR="005A60F8" w:rsidRPr="000026BB" w:rsidRDefault="005A60F8" w:rsidP="00A46107">
      <w:pPr>
        <w:tabs>
          <w:tab w:val="left" w:pos="5620"/>
        </w:tabs>
        <w:spacing w:line="360" w:lineRule="auto"/>
        <w:jc w:val="both"/>
        <w:rPr>
          <w:szCs w:val="24"/>
          <w:lang w:val="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bookmarkStart w:id="0" w:name="B_Hlt17086069"/>
      <w:bookmarkStart w:id="1" w:name="_Toc158804380"/>
      <w:bookmarkEnd w:id="0"/>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spacing w:line="360" w:lineRule="auto"/>
        <w:ind w:firstLine="708"/>
        <w:jc w:val="center"/>
        <w:rPr>
          <w:rFonts w:eastAsia="Batang"/>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center"/>
        <w:rPr>
          <w:rFonts w:eastAsia="Batang"/>
          <w:b/>
          <w:bCs/>
          <w:szCs w:val="24"/>
          <w:lang w:val="tr-TR" w:eastAsia="tr-TR"/>
        </w:rPr>
      </w:pPr>
    </w:p>
    <w:p w:rsidR="00D17F9D" w:rsidRPr="000026BB" w:rsidRDefault="00D17F9D" w:rsidP="00332EC6">
      <w:pPr>
        <w:autoSpaceDE w:val="0"/>
        <w:autoSpaceDN w:val="0"/>
        <w:adjustRightInd w:val="0"/>
        <w:spacing w:line="360" w:lineRule="auto"/>
        <w:jc w:val="center"/>
        <w:rPr>
          <w:rFonts w:eastAsia="Batang"/>
          <w:b/>
          <w:bCs/>
          <w:szCs w:val="24"/>
          <w:lang w:val="tr-TR" w:eastAsia="tr-TR"/>
        </w:rPr>
      </w:pPr>
    </w:p>
    <w:p w:rsidR="00D17F9D" w:rsidRPr="000026BB" w:rsidRDefault="00D17F9D"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32EC6" w:rsidRPr="000026BB" w:rsidRDefault="00332EC6"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776B8B" w:rsidP="00A46107">
      <w:pPr>
        <w:autoSpaceDE w:val="0"/>
        <w:autoSpaceDN w:val="0"/>
        <w:adjustRightInd w:val="0"/>
        <w:spacing w:line="360" w:lineRule="auto"/>
        <w:jc w:val="both"/>
        <w:rPr>
          <w:rFonts w:eastAsia="Batang"/>
          <w:b/>
          <w:bCs/>
          <w:szCs w:val="24"/>
          <w:lang w:val="tr-TR" w:eastAsia="tr-TR"/>
        </w:rPr>
      </w:pPr>
      <w:r w:rsidRPr="000026BB">
        <w:rPr>
          <w:rFonts w:eastAsia="Batang"/>
          <w:b/>
          <w:bCs/>
          <w:noProof/>
          <w:szCs w:val="24"/>
          <w:lang w:val="tr-TR" w:eastAsia="tr-TR"/>
        </w:rPr>
        <w:drawing>
          <wp:anchor distT="0" distB="0" distL="114300" distR="114300" simplePos="0" relativeHeight="251651584" behindDoc="0" locked="0" layoutInCell="1" allowOverlap="1" wp14:anchorId="1070B27D" wp14:editId="4E7C20AE">
            <wp:simplePos x="0" y="0"/>
            <wp:positionH relativeFrom="column">
              <wp:posOffset>2133600</wp:posOffset>
            </wp:positionH>
            <wp:positionV relativeFrom="paragraph">
              <wp:posOffset>144780</wp:posOffset>
            </wp:positionV>
            <wp:extent cx="1743075" cy="1570990"/>
            <wp:effectExtent l="0" t="0" r="9525" b="0"/>
            <wp:wrapSquare wrapText="right"/>
            <wp:docPr id="162" name="Resim 162" descr="ghu_logo_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ghu_logo_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570990"/>
                    </a:xfrm>
                    <a:prstGeom prst="rect">
                      <a:avLst/>
                    </a:prstGeom>
                    <a:noFill/>
                  </pic:spPr>
                </pic:pic>
              </a:graphicData>
            </a:graphic>
            <wp14:sizeRelH relativeFrom="page">
              <wp14:pctWidth>0</wp14:pctWidth>
            </wp14:sizeRelH>
            <wp14:sizeRelV relativeFrom="page">
              <wp14:pctHeight>0</wp14:pctHeight>
            </wp14:sizeRelV>
          </wp:anchor>
        </w:drawing>
      </w: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3071A" w:rsidRPr="000026BB" w:rsidRDefault="0033071A"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T.C.</w:t>
      </w:r>
    </w:p>
    <w:p w:rsidR="001637AD" w:rsidRPr="000026BB" w:rsidRDefault="001637AD"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GÜMÜŞHANE ÜNİVERSİTESİ</w:t>
      </w:r>
    </w:p>
    <w:p w:rsidR="001637AD" w:rsidRPr="000026BB" w:rsidRDefault="001637AD"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STRATEJİ GELİŞTİRME DAİRE BAŞKANLIĞI</w:t>
      </w:r>
    </w:p>
    <w:p w:rsidR="001637AD" w:rsidRPr="000026BB" w:rsidRDefault="001637AD"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STRATEJİK PLANI</w:t>
      </w:r>
      <w:r w:rsidR="00674C50">
        <w:rPr>
          <w:rFonts w:eastAsia="Batang"/>
          <w:b/>
          <w:bCs/>
          <w:szCs w:val="24"/>
          <w:lang w:val="tr-TR" w:eastAsia="tr-TR"/>
        </w:rPr>
        <w:t xml:space="preserve"> (TASLAK)</w:t>
      </w:r>
    </w:p>
    <w:p w:rsidR="001637AD" w:rsidRPr="000026BB" w:rsidRDefault="003F395C"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 xml:space="preserve"> </w:t>
      </w:r>
      <w:r w:rsidR="001637AD" w:rsidRPr="000026BB">
        <w:rPr>
          <w:rFonts w:eastAsia="Batang"/>
          <w:b/>
          <w:bCs/>
          <w:szCs w:val="24"/>
          <w:lang w:val="tr-TR" w:eastAsia="tr-TR"/>
        </w:rPr>
        <w:t>(</w:t>
      </w:r>
      <w:r w:rsidR="0033071A" w:rsidRPr="000026BB">
        <w:rPr>
          <w:rFonts w:eastAsia="Batang"/>
          <w:b/>
          <w:bCs/>
          <w:szCs w:val="24"/>
          <w:lang w:val="tr-TR" w:eastAsia="tr-TR"/>
        </w:rPr>
        <w:t>201</w:t>
      </w:r>
      <w:r w:rsidR="00FA729A" w:rsidRPr="000026BB">
        <w:rPr>
          <w:rFonts w:eastAsia="Batang"/>
          <w:b/>
          <w:bCs/>
          <w:szCs w:val="24"/>
          <w:lang w:val="tr-TR" w:eastAsia="tr-TR"/>
        </w:rPr>
        <w:t>3</w:t>
      </w:r>
      <w:r w:rsidR="001637AD" w:rsidRPr="000026BB">
        <w:rPr>
          <w:rFonts w:eastAsia="Batang"/>
          <w:b/>
          <w:bCs/>
          <w:szCs w:val="24"/>
          <w:lang w:val="tr-TR" w:eastAsia="tr-TR"/>
        </w:rPr>
        <w:t>-</w:t>
      </w:r>
      <w:r w:rsidR="0033071A" w:rsidRPr="000026BB">
        <w:rPr>
          <w:rFonts w:eastAsia="Batang"/>
          <w:b/>
          <w:bCs/>
          <w:szCs w:val="24"/>
          <w:lang w:val="tr-TR" w:eastAsia="tr-TR"/>
        </w:rPr>
        <w:t>2017</w:t>
      </w:r>
      <w:r w:rsidR="001637AD" w:rsidRPr="000026BB">
        <w:rPr>
          <w:rFonts w:eastAsia="Batang"/>
          <w:b/>
          <w:bCs/>
          <w:szCs w:val="24"/>
          <w:lang w:val="tr-TR" w:eastAsia="tr-TR"/>
        </w:rPr>
        <w:t>)</w:t>
      </w:r>
    </w:p>
    <w:p w:rsidR="001637AD" w:rsidRPr="000026BB" w:rsidRDefault="001637AD" w:rsidP="001637AD">
      <w:pPr>
        <w:autoSpaceDE w:val="0"/>
        <w:autoSpaceDN w:val="0"/>
        <w:adjustRightInd w:val="0"/>
        <w:spacing w:line="360" w:lineRule="auto"/>
        <w:rPr>
          <w:rFonts w:eastAsia="Batang"/>
          <w:szCs w:val="24"/>
          <w:lang w:val="tr-TR" w:eastAsia="tr-TR"/>
        </w:rPr>
      </w:pPr>
    </w:p>
    <w:p w:rsidR="001637AD" w:rsidRPr="000026BB" w:rsidRDefault="001637AD" w:rsidP="001637AD">
      <w:pPr>
        <w:autoSpaceDE w:val="0"/>
        <w:autoSpaceDN w:val="0"/>
        <w:adjustRightInd w:val="0"/>
        <w:spacing w:line="360" w:lineRule="auto"/>
        <w:rPr>
          <w:rFonts w:eastAsia="Batang"/>
          <w:szCs w:val="24"/>
          <w:lang w:val="tr-TR" w:eastAsia="tr-TR"/>
        </w:rPr>
      </w:pPr>
    </w:p>
    <w:p w:rsidR="001637AD" w:rsidRPr="000026BB" w:rsidRDefault="001637AD" w:rsidP="001637AD">
      <w:pPr>
        <w:autoSpaceDE w:val="0"/>
        <w:autoSpaceDN w:val="0"/>
        <w:adjustRightInd w:val="0"/>
        <w:spacing w:line="360" w:lineRule="auto"/>
        <w:jc w:val="center"/>
        <w:rPr>
          <w:rFonts w:eastAsia="Batang"/>
          <w:szCs w:val="24"/>
          <w:lang w:val="tr-TR" w:eastAsia="tr-TR"/>
        </w:rPr>
      </w:pPr>
    </w:p>
    <w:p w:rsidR="001637AD" w:rsidRPr="000026BB" w:rsidRDefault="001637AD" w:rsidP="001637AD">
      <w:pPr>
        <w:autoSpaceDE w:val="0"/>
        <w:autoSpaceDN w:val="0"/>
        <w:adjustRightInd w:val="0"/>
        <w:spacing w:line="360" w:lineRule="auto"/>
        <w:jc w:val="center"/>
        <w:rPr>
          <w:rFonts w:eastAsia="Batang"/>
          <w:b/>
          <w:bCs/>
          <w:sz w:val="16"/>
          <w:szCs w:val="16"/>
          <w:lang w:val="tr-TR" w:eastAsia="tr-TR"/>
        </w:rPr>
      </w:pPr>
      <w:r w:rsidRPr="000026BB">
        <w:rPr>
          <w:rFonts w:eastAsia="Batang"/>
          <w:bCs/>
          <w:sz w:val="16"/>
          <w:szCs w:val="16"/>
          <w:lang w:val="tr-TR" w:eastAsia="tr-TR"/>
        </w:rPr>
        <w:t>GÜMÜŞHANE</w:t>
      </w:r>
      <w:r w:rsidRPr="000026BB">
        <w:rPr>
          <w:rFonts w:eastAsia="Batang"/>
          <w:sz w:val="16"/>
          <w:szCs w:val="16"/>
          <w:lang w:val="tr-TR" w:eastAsia="tr-TR"/>
        </w:rPr>
        <w:t xml:space="preserve"> ÜN</w:t>
      </w:r>
      <w:r w:rsidRPr="000026BB">
        <w:rPr>
          <w:rFonts w:eastAsia="Batang"/>
          <w:b/>
          <w:bCs/>
          <w:sz w:val="16"/>
          <w:szCs w:val="16"/>
          <w:lang w:val="tr-TR" w:eastAsia="tr-TR"/>
        </w:rPr>
        <w:t>İ</w:t>
      </w:r>
      <w:r w:rsidRPr="000026BB">
        <w:rPr>
          <w:rFonts w:eastAsia="Batang"/>
          <w:sz w:val="16"/>
          <w:szCs w:val="16"/>
          <w:lang w:val="tr-TR" w:eastAsia="tr-TR"/>
        </w:rPr>
        <w:t>VERS</w:t>
      </w:r>
      <w:r w:rsidRPr="000026BB">
        <w:rPr>
          <w:rFonts w:eastAsia="Batang"/>
          <w:b/>
          <w:bCs/>
          <w:sz w:val="16"/>
          <w:szCs w:val="16"/>
          <w:lang w:val="tr-TR" w:eastAsia="tr-TR"/>
        </w:rPr>
        <w:t>İ</w:t>
      </w:r>
      <w:r w:rsidRPr="000026BB">
        <w:rPr>
          <w:rFonts w:eastAsia="Batang"/>
          <w:sz w:val="16"/>
          <w:szCs w:val="16"/>
          <w:lang w:val="tr-TR" w:eastAsia="tr-TR"/>
        </w:rPr>
        <w:t>TES</w:t>
      </w:r>
      <w:r w:rsidRPr="000026BB">
        <w:rPr>
          <w:rFonts w:eastAsia="Batang"/>
          <w:b/>
          <w:bCs/>
          <w:sz w:val="16"/>
          <w:szCs w:val="16"/>
          <w:lang w:val="tr-TR" w:eastAsia="tr-TR"/>
        </w:rPr>
        <w:t>İ</w:t>
      </w:r>
    </w:p>
    <w:p w:rsidR="001637AD" w:rsidRPr="000026BB" w:rsidRDefault="001637AD"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STRATEJ</w:t>
      </w:r>
      <w:r w:rsidRPr="000026BB">
        <w:rPr>
          <w:rFonts w:eastAsia="Batang"/>
          <w:b/>
          <w:bCs/>
          <w:sz w:val="16"/>
          <w:szCs w:val="16"/>
          <w:lang w:val="tr-TR" w:eastAsia="tr-TR"/>
        </w:rPr>
        <w:t xml:space="preserve">İ </w:t>
      </w:r>
      <w:r w:rsidRPr="000026BB">
        <w:rPr>
          <w:rFonts w:eastAsia="Batang"/>
          <w:sz w:val="16"/>
          <w:szCs w:val="16"/>
          <w:lang w:val="tr-TR" w:eastAsia="tr-TR"/>
        </w:rPr>
        <w:t>GEL</w:t>
      </w:r>
      <w:r w:rsidRPr="000026BB">
        <w:rPr>
          <w:rFonts w:eastAsia="Batang"/>
          <w:b/>
          <w:bCs/>
          <w:sz w:val="16"/>
          <w:szCs w:val="16"/>
          <w:lang w:val="tr-TR" w:eastAsia="tr-TR"/>
        </w:rPr>
        <w:t>İŞ</w:t>
      </w:r>
      <w:r w:rsidRPr="000026BB">
        <w:rPr>
          <w:rFonts w:eastAsia="Batang"/>
          <w:sz w:val="16"/>
          <w:szCs w:val="16"/>
          <w:lang w:val="tr-TR" w:eastAsia="tr-TR"/>
        </w:rPr>
        <w:t>T</w:t>
      </w:r>
      <w:r w:rsidRPr="000026BB">
        <w:rPr>
          <w:rFonts w:eastAsia="Batang"/>
          <w:b/>
          <w:bCs/>
          <w:sz w:val="16"/>
          <w:szCs w:val="16"/>
          <w:lang w:val="tr-TR" w:eastAsia="tr-TR"/>
        </w:rPr>
        <w:t>İ</w:t>
      </w:r>
      <w:r w:rsidRPr="000026BB">
        <w:rPr>
          <w:rFonts w:eastAsia="Batang"/>
          <w:sz w:val="16"/>
          <w:szCs w:val="16"/>
          <w:lang w:val="tr-TR" w:eastAsia="tr-TR"/>
        </w:rPr>
        <w:t>RME DA</w:t>
      </w:r>
      <w:r w:rsidRPr="000026BB">
        <w:rPr>
          <w:rFonts w:eastAsia="Batang"/>
          <w:b/>
          <w:bCs/>
          <w:sz w:val="16"/>
          <w:szCs w:val="16"/>
          <w:lang w:val="tr-TR" w:eastAsia="tr-TR"/>
        </w:rPr>
        <w:t>İ</w:t>
      </w:r>
      <w:r w:rsidRPr="000026BB">
        <w:rPr>
          <w:rFonts w:eastAsia="Batang"/>
          <w:sz w:val="16"/>
          <w:szCs w:val="16"/>
          <w:lang w:val="tr-TR" w:eastAsia="tr-TR"/>
        </w:rPr>
        <w:t>RE BA</w:t>
      </w:r>
      <w:r w:rsidRPr="000026BB">
        <w:rPr>
          <w:rFonts w:eastAsia="Batang"/>
          <w:b/>
          <w:bCs/>
          <w:sz w:val="16"/>
          <w:szCs w:val="16"/>
          <w:lang w:val="tr-TR" w:eastAsia="tr-TR"/>
        </w:rPr>
        <w:t>Ş</w:t>
      </w:r>
      <w:r w:rsidRPr="000026BB">
        <w:rPr>
          <w:rFonts w:eastAsia="Batang"/>
          <w:sz w:val="16"/>
          <w:szCs w:val="16"/>
          <w:lang w:val="tr-TR" w:eastAsia="tr-TR"/>
        </w:rPr>
        <w:t>KANLI</w:t>
      </w:r>
      <w:r w:rsidRPr="000026BB">
        <w:rPr>
          <w:rFonts w:eastAsia="Batang"/>
          <w:b/>
          <w:bCs/>
          <w:sz w:val="16"/>
          <w:szCs w:val="16"/>
          <w:lang w:val="tr-TR" w:eastAsia="tr-TR"/>
        </w:rPr>
        <w:t>Ğ</w:t>
      </w:r>
      <w:r w:rsidRPr="000026BB">
        <w:rPr>
          <w:rFonts w:eastAsia="Batang"/>
          <w:sz w:val="16"/>
          <w:szCs w:val="16"/>
          <w:lang w:val="tr-TR" w:eastAsia="tr-TR"/>
        </w:rPr>
        <w:t>I</w:t>
      </w:r>
    </w:p>
    <w:p w:rsidR="0033071A" w:rsidRPr="000026BB" w:rsidRDefault="0033071A" w:rsidP="001637AD">
      <w:pPr>
        <w:autoSpaceDE w:val="0"/>
        <w:autoSpaceDN w:val="0"/>
        <w:adjustRightInd w:val="0"/>
        <w:spacing w:line="360" w:lineRule="auto"/>
        <w:jc w:val="center"/>
        <w:rPr>
          <w:rFonts w:eastAsia="Batang"/>
          <w:sz w:val="16"/>
          <w:szCs w:val="16"/>
          <w:lang w:val="tr-TR" w:eastAsia="tr-TR"/>
        </w:rPr>
      </w:pPr>
    </w:p>
    <w:p w:rsidR="001637AD" w:rsidRPr="000026BB" w:rsidRDefault="001637AD"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Web: www.sgdb.</w:t>
      </w:r>
      <w:r w:rsidRPr="000026BB">
        <w:rPr>
          <w:rFonts w:eastAsia="Batang"/>
          <w:bCs/>
          <w:sz w:val="16"/>
          <w:szCs w:val="16"/>
          <w:lang w:val="tr-TR" w:eastAsia="tr-TR"/>
        </w:rPr>
        <w:t>gumushane</w:t>
      </w:r>
      <w:r w:rsidRPr="000026BB">
        <w:rPr>
          <w:rFonts w:eastAsia="Batang"/>
          <w:sz w:val="16"/>
          <w:szCs w:val="16"/>
          <w:lang w:val="tr-TR" w:eastAsia="tr-TR"/>
        </w:rPr>
        <w:t>.edu.tr</w:t>
      </w:r>
    </w:p>
    <w:p w:rsidR="001637AD" w:rsidRPr="000026BB" w:rsidRDefault="001637AD"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e-mail: sgdb@</w:t>
      </w:r>
      <w:r w:rsidRPr="000026BB">
        <w:rPr>
          <w:rFonts w:eastAsia="Batang"/>
          <w:bCs/>
          <w:sz w:val="16"/>
          <w:szCs w:val="16"/>
          <w:lang w:val="tr-TR" w:eastAsia="tr-TR"/>
        </w:rPr>
        <w:t xml:space="preserve"> gumushane</w:t>
      </w:r>
      <w:r w:rsidRPr="000026BB">
        <w:rPr>
          <w:rFonts w:eastAsia="Batang"/>
          <w:sz w:val="16"/>
          <w:szCs w:val="16"/>
          <w:lang w:val="tr-TR" w:eastAsia="tr-TR"/>
        </w:rPr>
        <w:t>.edu.tr</w:t>
      </w:r>
    </w:p>
    <w:p w:rsidR="001637AD" w:rsidRPr="000026BB" w:rsidRDefault="001E1B56"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Tel: (0456) 233 75 78</w:t>
      </w:r>
    </w:p>
    <w:p w:rsidR="001637AD" w:rsidRPr="000026BB" w:rsidRDefault="001E1B56"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Faks: (0456) 233 75</w:t>
      </w:r>
      <w:r w:rsidR="001637AD" w:rsidRPr="000026BB">
        <w:rPr>
          <w:rFonts w:eastAsia="Batang"/>
          <w:sz w:val="16"/>
          <w:szCs w:val="16"/>
          <w:lang w:val="tr-TR" w:eastAsia="tr-TR"/>
        </w:rPr>
        <w:t xml:space="preserve"> </w:t>
      </w:r>
      <w:r w:rsidRPr="000026BB">
        <w:rPr>
          <w:rFonts w:eastAsia="Batang"/>
          <w:sz w:val="16"/>
          <w:szCs w:val="16"/>
          <w:lang w:val="tr-TR" w:eastAsia="tr-TR"/>
        </w:rPr>
        <w:t>78</w:t>
      </w:r>
    </w:p>
    <w:p w:rsidR="0094121B" w:rsidRPr="000026BB" w:rsidRDefault="001637AD" w:rsidP="001637AD">
      <w:pPr>
        <w:autoSpaceDE w:val="0"/>
        <w:autoSpaceDN w:val="0"/>
        <w:adjustRightInd w:val="0"/>
        <w:spacing w:line="360" w:lineRule="auto"/>
        <w:jc w:val="center"/>
        <w:rPr>
          <w:rFonts w:eastAsia="Batang"/>
          <w:sz w:val="16"/>
          <w:szCs w:val="16"/>
          <w:lang w:val="tr-TR" w:eastAsia="tr-TR"/>
        </w:rPr>
      </w:pPr>
      <w:r w:rsidRPr="000026BB">
        <w:rPr>
          <w:rFonts w:eastAsia="Batang"/>
          <w:sz w:val="16"/>
          <w:szCs w:val="16"/>
          <w:lang w:val="tr-TR" w:eastAsia="tr-TR"/>
        </w:rPr>
        <w:t xml:space="preserve">Gümüşhane </w:t>
      </w:r>
    </w:p>
    <w:p w:rsidR="003F395C" w:rsidRPr="000026BB" w:rsidRDefault="003F395C" w:rsidP="001637AD">
      <w:pPr>
        <w:autoSpaceDE w:val="0"/>
        <w:autoSpaceDN w:val="0"/>
        <w:adjustRightInd w:val="0"/>
        <w:spacing w:line="360" w:lineRule="auto"/>
        <w:jc w:val="center"/>
        <w:rPr>
          <w:rFonts w:eastAsia="Batang"/>
          <w:sz w:val="16"/>
          <w:szCs w:val="16"/>
          <w:lang w:val="tr-TR" w:eastAsia="tr-TR"/>
        </w:rPr>
      </w:pPr>
    </w:p>
    <w:p w:rsidR="0094121B" w:rsidRPr="000026BB" w:rsidRDefault="0094121B" w:rsidP="001637AD">
      <w:pPr>
        <w:autoSpaceDE w:val="0"/>
        <w:autoSpaceDN w:val="0"/>
        <w:adjustRightInd w:val="0"/>
        <w:spacing w:line="360" w:lineRule="auto"/>
        <w:jc w:val="center"/>
        <w:rPr>
          <w:rFonts w:eastAsia="Batang"/>
          <w:sz w:val="16"/>
          <w:szCs w:val="16"/>
          <w:lang w:val="tr-TR" w:eastAsia="tr-TR"/>
        </w:rPr>
      </w:pPr>
    </w:p>
    <w:p w:rsidR="0094121B" w:rsidRPr="000026BB" w:rsidRDefault="0094121B" w:rsidP="001637AD">
      <w:pPr>
        <w:autoSpaceDE w:val="0"/>
        <w:autoSpaceDN w:val="0"/>
        <w:adjustRightInd w:val="0"/>
        <w:spacing w:line="360" w:lineRule="auto"/>
        <w:jc w:val="center"/>
        <w:rPr>
          <w:rFonts w:eastAsia="Batang"/>
          <w:sz w:val="16"/>
          <w:szCs w:val="16"/>
          <w:lang w:val="tr-TR" w:eastAsia="tr-TR"/>
        </w:rPr>
      </w:pPr>
    </w:p>
    <w:p w:rsidR="006146D2" w:rsidRDefault="006146D2" w:rsidP="0016585B">
      <w:pPr>
        <w:autoSpaceDE w:val="0"/>
        <w:autoSpaceDN w:val="0"/>
        <w:adjustRightInd w:val="0"/>
        <w:spacing w:line="360" w:lineRule="auto"/>
        <w:ind w:left="4120"/>
        <w:rPr>
          <w:rFonts w:eastAsia="Batang"/>
          <w:b/>
          <w:bCs/>
          <w:szCs w:val="24"/>
          <w:lang w:val="tr-TR" w:eastAsia="tr-TR"/>
        </w:rPr>
      </w:pPr>
    </w:p>
    <w:p w:rsidR="0094121B" w:rsidRPr="000026BB" w:rsidRDefault="0094121B" w:rsidP="0016585B">
      <w:pPr>
        <w:autoSpaceDE w:val="0"/>
        <w:autoSpaceDN w:val="0"/>
        <w:adjustRightInd w:val="0"/>
        <w:spacing w:line="360" w:lineRule="auto"/>
        <w:ind w:left="4120"/>
        <w:rPr>
          <w:szCs w:val="24"/>
          <w:lang w:val="tr-TR"/>
        </w:rPr>
      </w:pPr>
      <w:r w:rsidRPr="000026BB">
        <w:rPr>
          <w:rFonts w:eastAsia="Batang"/>
          <w:b/>
          <w:bCs/>
          <w:szCs w:val="24"/>
          <w:lang w:val="tr-TR" w:eastAsia="tr-TR"/>
        </w:rPr>
        <w:t>SUNUŞ</w:t>
      </w:r>
    </w:p>
    <w:p w:rsidR="0094121B" w:rsidRPr="000026BB" w:rsidRDefault="0094121B" w:rsidP="0094121B">
      <w:pPr>
        <w:autoSpaceDE w:val="0"/>
        <w:autoSpaceDN w:val="0"/>
        <w:adjustRightInd w:val="0"/>
        <w:spacing w:line="360" w:lineRule="auto"/>
        <w:ind w:left="720"/>
        <w:jc w:val="both"/>
        <w:rPr>
          <w:szCs w:val="24"/>
          <w:lang w:val="tr-TR"/>
        </w:rPr>
      </w:pPr>
    </w:p>
    <w:p w:rsidR="0094121B" w:rsidRPr="000026BB" w:rsidRDefault="0094121B" w:rsidP="004439C4">
      <w:pPr>
        <w:autoSpaceDE w:val="0"/>
        <w:autoSpaceDN w:val="0"/>
        <w:adjustRightInd w:val="0"/>
        <w:spacing w:line="360" w:lineRule="auto"/>
        <w:ind w:firstLine="426"/>
        <w:jc w:val="both"/>
        <w:rPr>
          <w:rFonts w:eastAsia="Batang"/>
          <w:szCs w:val="24"/>
          <w:lang w:val="tr-TR" w:eastAsia="tr-TR"/>
        </w:rPr>
      </w:pPr>
      <w:r w:rsidRPr="000026BB">
        <w:rPr>
          <w:rFonts w:eastAsia="Batang"/>
          <w:szCs w:val="24"/>
          <w:lang w:val="tr-TR" w:eastAsia="tr-TR"/>
        </w:rPr>
        <w:t>Bilindiği üzere, 5018 sayılı “Kamu Mali Yönetimi ve Kontrol Kanunu”nun 60.</w:t>
      </w:r>
      <w:r w:rsidR="004439C4" w:rsidRPr="000026BB">
        <w:rPr>
          <w:rFonts w:eastAsia="Batang"/>
          <w:szCs w:val="24"/>
          <w:lang w:val="tr-TR" w:eastAsia="tr-TR"/>
        </w:rPr>
        <w:t>maddesinde</w:t>
      </w:r>
      <w:r w:rsidRPr="000026BB">
        <w:rPr>
          <w:rFonts w:eastAsia="Batang"/>
          <w:szCs w:val="24"/>
          <w:lang w:val="tr-TR" w:eastAsia="tr-TR"/>
        </w:rPr>
        <w:t xml:space="preserve"> belirtilen görevleri yürütmek üzere 5436 sayılı Kanunun 15. maddesi ile 01 Ocak 2006 tarihi itibariyle kurulan Başkanlığımız; Bütçe ve Performans Programı Şube Müdürlüğü, Stratejik Yönetim ve Planlama Şube Müdürlüğü, İç Kontrol ve Ön Mali Kontrol Şube Müdürlüğü ve Muhasebe, Kesin Hesap ve Raporlama Şube Müdürlüğü olarak teşkilatlanmıştır.</w:t>
      </w:r>
    </w:p>
    <w:p w:rsidR="0094121B" w:rsidRPr="000026BB" w:rsidRDefault="0094121B" w:rsidP="004439C4">
      <w:pPr>
        <w:autoSpaceDE w:val="0"/>
        <w:autoSpaceDN w:val="0"/>
        <w:adjustRightInd w:val="0"/>
        <w:spacing w:line="360" w:lineRule="auto"/>
        <w:ind w:firstLine="426"/>
        <w:jc w:val="both"/>
        <w:rPr>
          <w:rFonts w:eastAsia="Batang"/>
          <w:szCs w:val="24"/>
          <w:lang w:val="tr-TR" w:eastAsia="tr-TR"/>
        </w:rPr>
      </w:pPr>
      <w:r w:rsidRPr="000026BB">
        <w:rPr>
          <w:rFonts w:eastAsia="Batang"/>
          <w:szCs w:val="24"/>
          <w:lang w:val="tr-TR" w:eastAsia="tr-TR"/>
        </w:rPr>
        <w:t>24 Mart 2001 tarih ve 24352 sayılı Resmi Gazete’de yayınlanan ve 24 Temmuz 2003 tarih ve 25178 Mükerrer sayılı Resmi Gazete’de revize edilmiş olan “</w:t>
      </w:r>
      <w:r w:rsidRPr="000026BB">
        <w:rPr>
          <w:rFonts w:eastAsia="Batang"/>
          <w:b/>
          <w:bCs/>
          <w:szCs w:val="24"/>
          <w:lang w:val="tr-TR" w:eastAsia="tr-TR"/>
        </w:rPr>
        <w:t>Avrupa Birliği Müktesebatının Üstlenilmesine İlişkin Türkiye Ulusal Programının</w:t>
      </w:r>
      <w:r w:rsidRPr="000026BB">
        <w:rPr>
          <w:rFonts w:eastAsia="Batang"/>
          <w:szCs w:val="24"/>
          <w:lang w:val="tr-TR" w:eastAsia="tr-TR"/>
        </w:rPr>
        <w:t xml:space="preserve"> </w:t>
      </w:r>
      <w:r w:rsidRPr="000026BB">
        <w:rPr>
          <w:rFonts w:eastAsia="Batang"/>
          <w:b/>
          <w:bCs/>
          <w:szCs w:val="24"/>
          <w:lang w:val="tr-TR" w:eastAsia="tr-TR"/>
        </w:rPr>
        <w:t>Uygulanması, Koordinasyonu ve İzlenmesine Dair Karar”</w:t>
      </w:r>
      <w:r w:rsidRPr="000026BB">
        <w:rPr>
          <w:rFonts w:eastAsia="Batang"/>
          <w:szCs w:val="24"/>
          <w:lang w:val="tr-TR" w:eastAsia="tr-TR"/>
        </w:rPr>
        <w:t xml:space="preserve">ın 4/28. ve 4/29. Maddelerinde </w:t>
      </w:r>
      <w:r w:rsidRPr="000026BB">
        <w:rPr>
          <w:rFonts w:eastAsia="Batang"/>
          <w:b/>
          <w:bCs/>
          <w:szCs w:val="24"/>
          <w:lang w:val="tr-TR" w:eastAsia="tr-TR"/>
        </w:rPr>
        <w:t xml:space="preserve">“Mali Kontrol / Mali ve Bütçesel Hükümler” </w:t>
      </w:r>
      <w:r w:rsidRPr="000026BB">
        <w:rPr>
          <w:rFonts w:eastAsia="Batang"/>
          <w:szCs w:val="24"/>
          <w:lang w:val="tr-TR" w:eastAsia="tr-TR"/>
        </w:rPr>
        <w:t xml:space="preserve">başlıklı bölümlerinde Bütçe ve Muhasebe Sisteminin yeniden yapılandırılması çerçevesinde; 4 Temmuz 2003 tarih ve 2003/14 sayılı </w:t>
      </w:r>
      <w:r w:rsidRPr="000026BB">
        <w:rPr>
          <w:rFonts w:eastAsia="Batang"/>
          <w:b/>
          <w:bCs/>
          <w:szCs w:val="24"/>
          <w:lang w:val="tr-TR" w:eastAsia="tr-TR"/>
        </w:rPr>
        <w:t>“2004 Yılı Programı ve Mali Yılı Bütçesi</w:t>
      </w:r>
      <w:r w:rsidR="004439C4" w:rsidRPr="000026BB">
        <w:rPr>
          <w:rFonts w:eastAsia="Batang"/>
          <w:szCs w:val="24"/>
          <w:lang w:val="tr-TR" w:eastAsia="tr-TR"/>
        </w:rPr>
        <w:t xml:space="preserve"> </w:t>
      </w:r>
      <w:r w:rsidRPr="000026BB">
        <w:rPr>
          <w:rFonts w:eastAsia="Batang"/>
          <w:b/>
          <w:bCs/>
          <w:szCs w:val="24"/>
          <w:lang w:val="tr-TR" w:eastAsia="tr-TR"/>
        </w:rPr>
        <w:t xml:space="preserve">Makro Çerçeve Kararı” </w:t>
      </w:r>
      <w:r w:rsidRPr="000026BB">
        <w:rPr>
          <w:rFonts w:eastAsia="Batang"/>
          <w:szCs w:val="24"/>
          <w:lang w:val="tr-TR" w:eastAsia="tr-TR"/>
        </w:rPr>
        <w:t>ile 01 Ocak 2004 tarihinden itibaren Analitik Bütçe uygulamasına geçilmiştir.</w:t>
      </w:r>
    </w:p>
    <w:p w:rsidR="0094121B" w:rsidRPr="000026BB" w:rsidRDefault="0094121B" w:rsidP="0094121B">
      <w:pPr>
        <w:autoSpaceDE w:val="0"/>
        <w:autoSpaceDN w:val="0"/>
        <w:adjustRightInd w:val="0"/>
        <w:spacing w:line="360" w:lineRule="auto"/>
        <w:ind w:firstLine="426"/>
        <w:jc w:val="both"/>
        <w:rPr>
          <w:rFonts w:eastAsia="Batang"/>
          <w:szCs w:val="24"/>
          <w:lang w:val="tr-TR" w:eastAsia="tr-TR"/>
        </w:rPr>
      </w:pPr>
      <w:r w:rsidRPr="000026BB">
        <w:rPr>
          <w:rFonts w:eastAsia="Batang"/>
          <w:szCs w:val="24"/>
          <w:lang w:val="tr-TR" w:eastAsia="tr-TR"/>
        </w:rPr>
        <w:t xml:space="preserve">Bu defa, 24 Aralık 2003 tarih ve 25326 sayılı Resmi Gazete’de yayınlanan 5018 sayılı Kanunun 9. maddesinde </w:t>
      </w:r>
      <w:r w:rsidRPr="000026BB">
        <w:rPr>
          <w:rFonts w:eastAsia="Batang"/>
          <w:b/>
          <w:bCs/>
          <w:szCs w:val="24"/>
          <w:lang w:val="tr-TR" w:eastAsia="tr-TR"/>
        </w:rPr>
        <w:t>“Kurumların Stratejik Planlama ve Performans Esaslı</w:t>
      </w:r>
      <w:r w:rsidRPr="000026BB">
        <w:rPr>
          <w:rFonts w:eastAsia="Batang"/>
          <w:szCs w:val="24"/>
          <w:lang w:val="tr-TR" w:eastAsia="tr-TR"/>
        </w:rPr>
        <w:t xml:space="preserve"> </w:t>
      </w:r>
      <w:r w:rsidRPr="000026BB">
        <w:rPr>
          <w:rFonts w:eastAsia="Batang"/>
          <w:b/>
          <w:bCs/>
          <w:szCs w:val="24"/>
          <w:lang w:val="tr-TR" w:eastAsia="tr-TR"/>
        </w:rPr>
        <w:t xml:space="preserve">Bütçe” </w:t>
      </w:r>
      <w:r w:rsidRPr="000026BB">
        <w:rPr>
          <w:rFonts w:eastAsia="Batang"/>
          <w:szCs w:val="24"/>
          <w:lang w:val="tr-TR" w:eastAsia="tr-TR"/>
        </w:rPr>
        <w:t>sistemine geçilmesi gerektiği belirtilmiştir.</w:t>
      </w:r>
    </w:p>
    <w:p w:rsidR="0094121B" w:rsidRPr="000026BB" w:rsidRDefault="0094121B" w:rsidP="0094121B">
      <w:pPr>
        <w:autoSpaceDE w:val="0"/>
        <w:autoSpaceDN w:val="0"/>
        <w:adjustRightInd w:val="0"/>
        <w:spacing w:line="360" w:lineRule="auto"/>
        <w:ind w:firstLine="426"/>
        <w:jc w:val="both"/>
        <w:rPr>
          <w:rFonts w:eastAsia="Batang"/>
          <w:szCs w:val="24"/>
          <w:lang w:val="tr-TR" w:eastAsia="tr-TR"/>
        </w:rPr>
      </w:pPr>
      <w:r w:rsidRPr="000026BB">
        <w:rPr>
          <w:rFonts w:eastAsia="Batang"/>
          <w:szCs w:val="24"/>
          <w:lang w:val="tr-TR" w:eastAsia="tr-TR"/>
        </w:rPr>
        <w:t>Başkanlığımız Stratejik Planının hazırlanmasında, çalışmalarımızı olumlu yönde teşvik ederek yardımlarını esirgemeyen Üniversitemizin değerli yöneticilerine, Stratejik Planın hazırlanması için yoğun çaba sarf ederek katkılarını esirgemeyen Başkanlığımız personeline ve katkısı olan herkese şükranlarımı arz ederim.</w:t>
      </w:r>
    </w:p>
    <w:p w:rsidR="0094121B" w:rsidRPr="000026BB" w:rsidRDefault="0094121B" w:rsidP="0094121B">
      <w:pPr>
        <w:autoSpaceDE w:val="0"/>
        <w:autoSpaceDN w:val="0"/>
        <w:adjustRightInd w:val="0"/>
        <w:spacing w:line="360" w:lineRule="auto"/>
        <w:jc w:val="both"/>
        <w:rPr>
          <w:szCs w:val="24"/>
          <w:lang w:val="tr-TR" w:eastAsia="tr-TR"/>
        </w:rPr>
      </w:pPr>
    </w:p>
    <w:p w:rsidR="0094121B" w:rsidRPr="000026BB" w:rsidRDefault="0094121B" w:rsidP="0094121B">
      <w:pPr>
        <w:autoSpaceDE w:val="0"/>
        <w:autoSpaceDN w:val="0"/>
        <w:adjustRightInd w:val="0"/>
        <w:spacing w:line="360" w:lineRule="auto"/>
        <w:jc w:val="both"/>
        <w:rPr>
          <w:szCs w:val="24"/>
          <w:lang w:val="tr-TR" w:eastAsia="tr-TR"/>
        </w:rPr>
      </w:pPr>
    </w:p>
    <w:p w:rsidR="0094121B" w:rsidRPr="000026BB" w:rsidRDefault="0094121B" w:rsidP="0094121B">
      <w:pPr>
        <w:autoSpaceDE w:val="0"/>
        <w:autoSpaceDN w:val="0"/>
        <w:adjustRightInd w:val="0"/>
        <w:spacing w:line="360" w:lineRule="auto"/>
        <w:rPr>
          <w:b/>
          <w:szCs w:val="24"/>
          <w:lang w:val="tr-TR"/>
        </w:rPr>
      </w:pPr>
    </w:p>
    <w:p w:rsidR="0094121B" w:rsidRPr="000026BB" w:rsidRDefault="00E62882" w:rsidP="00E62882">
      <w:pPr>
        <w:autoSpaceDE w:val="0"/>
        <w:autoSpaceDN w:val="0"/>
        <w:adjustRightInd w:val="0"/>
        <w:spacing w:line="360" w:lineRule="auto"/>
        <w:ind w:left="6092" w:firstLine="28"/>
        <w:rPr>
          <w:szCs w:val="24"/>
          <w:lang w:val="tr-TR" w:eastAsia="tr-TR"/>
        </w:rPr>
      </w:pPr>
      <w:r w:rsidRPr="000026BB">
        <w:rPr>
          <w:b/>
          <w:szCs w:val="24"/>
          <w:lang w:val="tr-TR"/>
        </w:rPr>
        <w:t xml:space="preserve">        </w:t>
      </w:r>
      <w:r w:rsidR="0094121B" w:rsidRPr="000026BB">
        <w:rPr>
          <w:b/>
          <w:szCs w:val="24"/>
          <w:lang w:val="tr-TR"/>
        </w:rPr>
        <w:t>Onur KAYA</w:t>
      </w:r>
    </w:p>
    <w:p w:rsidR="0094121B" w:rsidRPr="000026BB" w:rsidRDefault="0094121B" w:rsidP="0016585B">
      <w:pPr>
        <w:autoSpaceDE w:val="0"/>
        <w:autoSpaceDN w:val="0"/>
        <w:adjustRightInd w:val="0"/>
        <w:spacing w:line="360" w:lineRule="auto"/>
        <w:ind w:left="4276" w:firstLine="680"/>
        <w:jc w:val="center"/>
        <w:rPr>
          <w:rFonts w:eastAsia="Batang"/>
          <w:sz w:val="16"/>
          <w:szCs w:val="16"/>
          <w:lang w:val="tr-TR" w:eastAsia="tr-TR"/>
        </w:rPr>
      </w:pPr>
      <w:r w:rsidRPr="000026BB">
        <w:rPr>
          <w:b/>
          <w:szCs w:val="24"/>
          <w:lang w:val="tr-TR"/>
        </w:rPr>
        <w:t>Strateji Geliştirme Daire Başkanı</w:t>
      </w:r>
    </w:p>
    <w:p w:rsidR="00EC533E" w:rsidRDefault="00EC533E" w:rsidP="00594A98">
      <w:pPr>
        <w:autoSpaceDE w:val="0"/>
        <w:autoSpaceDN w:val="0"/>
        <w:adjustRightInd w:val="0"/>
        <w:spacing w:line="360" w:lineRule="auto"/>
        <w:jc w:val="both"/>
        <w:rPr>
          <w:rFonts w:eastAsia="Batang"/>
          <w:b/>
          <w:bCs/>
          <w:szCs w:val="24"/>
          <w:lang w:val="tr-TR" w:eastAsia="tr-TR"/>
        </w:rPr>
      </w:pPr>
    </w:p>
    <w:p w:rsidR="00261EEC" w:rsidRDefault="00261EEC" w:rsidP="00261EEC">
      <w:pPr>
        <w:tabs>
          <w:tab w:val="left" w:pos="8364"/>
          <w:tab w:val="left" w:pos="8789"/>
        </w:tabs>
        <w:autoSpaceDE w:val="0"/>
        <w:autoSpaceDN w:val="0"/>
        <w:adjustRightInd w:val="0"/>
        <w:spacing w:line="360" w:lineRule="auto"/>
        <w:ind w:right="283"/>
        <w:jc w:val="center"/>
        <w:rPr>
          <w:rFonts w:eastAsia="Batang"/>
          <w:b/>
          <w:bCs/>
          <w:szCs w:val="24"/>
          <w:lang w:val="tr-TR" w:eastAsia="tr-TR"/>
        </w:rPr>
      </w:pPr>
      <w:r>
        <w:rPr>
          <w:rFonts w:eastAsia="Batang"/>
          <w:b/>
          <w:bCs/>
          <w:szCs w:val="24"/>
          <w:lang w:val="tr-TR" w:eastAsia="tr-TR"/>
        </w:rPr>
        <w:t>İÇİNDEKİLER</w:t>
      </w:r>
    </w:p>
    <w:p w:rsidR="00261EEC" w:rsidRDefault="00261EEC" w:rsidP="00261EEC">
      <w:pPr>
        <w:tabs>
          <w:tab w:val="left" w:pos="8364"/>
          <w:tab w:val="left" w:pos="8789"/>
        </w:tabs>
        <w:autoSpaceDE w:val="0"/>
        <w:autoSpaceDN w:val="0"/>
        <w:adjustRightInd w:val="0"/>
        <w:spacing w:line="360" w:lineRule="auto"/>
        <w:ind w:right="283"/>
        <w:jc w:val="center"/>
        <w:rPr>
          <w:rFonts w:eastAsia="Batang"/>
          <w:b/>
          <w:bCs/>
          <w:szCs w:val="24"/>
          <w:lang w:val="tr-TR" w:eastAsia="tr-TR"/>
        </w:rPr>
      </w:pPr>
    </w:p>
    <w:p w:rsidR="00261EEC" w:rsidRPr="00E33824" w:rsidRDefault="00261EEC" w:rsidP="00261EEC">
      <w:pPr>
        <w:tabs>
          <w:tab w:val="left" w:pos="8364"/>
          <w:tab w:val="left" w:pos="8789"/>
        </w:tabs>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SUNUŞ ..................................................................................................................</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 3</w:t>
      </w:r>
    </w:p>
    <w:p w:rsidR="00261EEC" w:rsidRPr="00E33824" w:rsidRDefault="00261EEC" w:rsidP="00261EEC">
      <w:pPr>
        <w:tabs>
          <w:tab w:val="left" w:pos="8364"/>
        </w:tabs>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TANIMLAR..........................................................................................................</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 6</w:t>
      </w:r>
    </w:p>
    <w:p w:rsidR="00261EEC" w:rsidRPr="00E33824" w:rsidRDefault="00261EEC" w:rsidP="00261EEC">
      <w:pPr>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KISALTMALAR..................................................................................................</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......10</w:t>
      </w:r>
    </w:p>
    <w:p w:rsidR="00261EEC" w:rsidRPr="00E33824" w:rsidRDefault="00261EEC" w:rsidP="00261EEC">
      <w:pPr>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GİRİŞ ………….................................................................................................................11</w:t>
      </w:r>
    </w:p>
    <w:p w:rsidR="00261EEC" w:rsidRPr="00E33824" w:rsidRDefault="00261EEC" w:rsidP="00261EEC">
      <w:pPr>
        <w:tabs>
          <w:tab w:val="left" w:pos="8505"/>
        </w:tabs>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1.GENEL BİLGİLER ......................................................................................................</w:t>
      </w:r>
      <w:r>
        <w:rPr>
          <w:rFonts w:eastAsia="Batang"/>
          <w:b/>
          <w:bCs/>
          <w:szCs w:val="24"/>
          <w:lang w:val="tr-TR" w:eastAsia="tr-TR"/>
        </w:rPr>
        <w:t>12</w:t>
      </w:r>
    </w:p>
    <w:p w:rsidR="00261EEC" w:rsidRPr="00E33824" w:rsidRDefault="00261EEC" w:rsidP="00261EEC">
      <w:pPr>
        <w:autoSpaceDE w:val="0"/>
        <w:autoSpaceDN w:val="0"/>
        <w:adjustRightInd w:val="0"/>
        <w:spacing w:line="360" w:lineRule="auto"/>
        <w:ind w:right="283" w:firstLine="708"/>
        <w:jc w:val="both"/>
        <w:rPr>
          <w:rFonts w:eastAsia="Batang"/>
          <w:b/>
          <w:bCs/>
          <w:szCs w:val="24"/>
          <w:lang w:val="tr-TR" w:eastAsia="tr-TR"/>
        </w:rPr>
      </w:pPr>
      <w:r w:rsidRPr="00E33824">
        <w:rPr>
          <w:rStyle w:val="Normal1"/>
          <w:rFonts w:eastAsia="Calibri"/>
          <w:b/>
          <w:szCs w:val="24"/>
          <w:lang w:val="tr-TR"/>
        </w:rPr>
        <w:t>1.1 Tarihçe ve Tanıtım</w:t>
      </w:r>
      <w:r w:rsidRPr="00E33824">
        <w:rPr>
          <w:rFonts w:eastAsia="Batang"/>
          <w:b/>
          <w:bCs/>
          <w:szCs w:val="24"/>
          <w:lang w:val="tr-TR" w:eastAsia="tr-TR"/>
        </w:rPr>
        <w:t>.............................................................</w:t>
      </w:r>
      <w:r>
        <w:rPr>
          <w:rFonts w:eastAsia="Batang"/>
          <w:b/>
          <w:bCs/>
          <w:szCs w:val="24"/>
          <w:lang w:val="tr-TR" w:eastAsia="tr-TR"/>
        </w:rPr>
        <w:t>............................. 12</w:t>
      </w:r>
    </w:p>
    <w:p w:rsidR="00261EEC" w:rsidRPr="00E33824" w:rsidRDefault="00261EEC" w:rsidP="00261EEC">
      <w:pPr>
        <w:autoSpaceDE w:val="0"/>
        <w:autoSpaceDN w:val="0"/>
        <w:adjustRightInd w:val="0"/>
        <w:spacing w:line="360" w:lineRule="auto"/>
        <w:ind w:right="283" w:firstLine="708"/>
        <w:jc w:val="both"/>
        <w:rPr>
          <w:rStyle w:val="Normal1"/>
          <w:rFonts w:eastAsia="Calibri"/>
          <w:szCs w:val="24"/>
          <w:lang w:val="tr-TR"/>
        </w:rPr>
      </w:pPr>
      <w:r w:rsidRPr="00E33824">
        <w:rPr>
          <w:rStyle w:val="Normal1"/>
          <w:rFonts w:eastAsia="Calibri"/>
          <w:b/>
          <w:szCs w:val="24"/>
          <w:lang w:val="tr-TR"/>
        </w:rPr>
        <w:t>1.2 Yetki, Görev ve Sorumluluklar</w:t>
      </w:r>
      <w:r w:rsidRPr="00E33824">
        <w:rPr>
          <w:rFonts w:eastAsia="Batang"/>
          <w:b/>
          <w:bCs/>
          <w:szCs w:val="24"/>
          <w:lang w:val="tr-TR" w:eastAsia="tr-TR"/>
        </w:rPr>
        <w:t>.........................................</w:t>
      </w:r>
      <w:r>
        <w:rPr>
          <w:rFonts w:eastAsia="Batang"/>
          <w:b/>
          <w:bCs/>
          <w:szCs w:val="24"/>
          <w:lang w:val="tr-TR" w:eastAsia="tr-TR"/>
        </w:rPr>
        <w:t>............................. 12</w:t>
      </w:r>
    </w:p>
    <w:p w:rsidR="00261EEC" w:rsidRPr="00E33824" w:rsidRDefault="00261EEC" w:rsidP="00261EEC">
      <w:pPr>
        <w:tabs>
          <w:tab w:val="left" w:pos="8505"/>
        </w:tabs>
        <w:autoSpaceDE w:val="0"/>
        <w:autoSpaceDN w:val="0"/>
        <w:adjustRightInd w:val="0"/>
        <w:spacing w:line="360" w:lineRule="auto"/>
        <w:ind w:right="283" w:firstLine="708"/>
        <w:jc w:val="both"/>
        <w:rPr>
          <w:rFonts w:eastAsia="Calibri"/>
          <w:b/>
          <w:szCs w:val="24"/>
          <w:lang w:val="tr-TR"/>
        </w:rPr>
      </w:pPr>
      <w:r w:rsidRPr="00E33824">
        <w:rPr>
          <w:b/>
          <w:szCs w:val="24"/>
          <w:lang w:val="tr-TR"/>
        </w:rPr>
        <w:t>1.3</w:t>
      </w:r>
      <w:r w:rsidRPr="00E33824">
        <w:rPr>
          <w:szCs w:val="24"/>
          <w:lang w:val="tr-TR"/>
        </w:rPr>
        <w:t xml:space="preserve"> </w:t>
      </w:r>
      <w:r w:rsidRPr="00E33824">
        <w:rPr>
          <w:b/>
          <w:szCs w:val="24"/>
          <w:lang w:val="tr-TR"/>
        </w:rPr>
        <w:t>Stratejik Planlama Süreci ve Katılımcılık</w:t>
      </w:r>
      <w:r w:rsidRPr="00E33824">
        <w:rPr>
          <w:rFonts w:eastAsia="Batang"/>
          <w:b/>
          <w:bCs/>
          <w:szCs w:val="24"/>
          <w:lang w:val="tr-TR" w:eastAsia="tr-TR"/>
        </w:rPr>
        <w:t>......................................................</w:t>
      </w:r>
      <w:r>
        <w:rPr>
          <w:rFonts w:eastAsia="Batang"/>
          <w:b/>
          <w:bCs/>
          <w:szCs w:val="24"/>
          <w:lang w:val="tr-TR" w:eastAsia="tr-TR"/>
        </w:rPr>
        <w:t>14</w:t>
      </w:r>
    </w:p>
    <w:p w:rsidR="00261EEC" w:rsidRPr="00E33824" w:rsidRDefault="00261EEC" w:rsidP="00261EEC">
      <w:pPr>
        <w:tabs>
          <w:tab w:val="left" w:pos="8505"/>
        </w:tabs>
        <w:autoSpaceDE w:val="0"/>
        <w:autoSpaceDN w:val="0"/>
        <w:adjustRightInd w:val="0"/>
        <w:spacing w:line="360" w:lineRule="auto"/>
        <w:ind w:left="708" w:right="283" w:firstLine="708"/>
        <w:jc w:val="both"/>
        <w:rPr>
          <w:b/>
          <w:szCs w:val="24"/>
          <w:lang w:val="tr-TR"/>
        </w:rPr>
      </w:pPr>
      <w:r w:rsidRPr="00E33824">
        <w:rPr>
          <w:b/>
          <w:szCs w:val="24"/>
          <w:lang w:val="tr-TR"/>
        </w:rPr>
        <w:t>1.3.1 Stratejik Planlama Süreci</w:t>
      </w:r>
      <w:r w:rsidRPr="00E33824">
        <w:rPr>
          <w:rFonts w:eastAsia="Batang"/>
          <w:b/>
          <w:bCs/>
          <w:szCs w:val="24"/>
          <w:lang w:val="tr-TR" w:eastAsia="tr-TR"/>
        </w:rPr>
        <w:t>................................................................</w:t>
      </w:r>
      <w:r>
        <w:rPr>
          <w:rFonts w:eastAsia="Batang"/>
          <w:b/>
          <w:bCs/>
          <w:szCs w:val="24"/>
          <w:lang w:val="tr-TR" w:eastAsia="tr-TR"/>
        </w:rPr>
        <w:t xml:space="preserve"> 14</w:t>
      </w:r>
    </w:p>
    <w:p w:rsidR="00261EEC" w:rsidRPr="00E33824" w:rsidRDefault="00261EEC" w:rsidP="00261EEC">
      <w:pPr>
        <w:tabs>
          <w:tab w:val="left" w:pos="8505"/>
          <w:tab w:val="left" w:pos="8789"/>
        </w:tabs>
        <w:autoSpaceDE w:val="0"/>
        <w:autoSpaceDN w:val="0"/>
        <w:adjustRightInd w:val="0"/>
        <w:spacing w:line="360" w:lineRule="auto"/>
        <w:ind w:left="708" w:right="283" w:firstLine="708"/>
        <w:jc w:val="both"/>
        <w:rPr>
          <w:b/>
          <w:szCs w:val="24"/>
          <w:lang w:val="tr-TR"/>
        </w:rPr>
      </w:pPr>
      <w:r w:rsidRPr="00E33824">
        <w:rPr>
          <w:b/>
          <w:szCs w:val="24"/>
          <w:lang w:val="tr-TR"/>
        </w:rPr>
        <w:t>1.3.2 Stratejik Planlamada Katılımcılık .........................................</w:t>
      </w:r>
      <w:r>
        <w:rPr>
          <w:b/>
          <w:szCs w:val="24"/>
          <w:lang w:val="tr-TR"/>
        </w:rPr>
        <w:t xml:space="preserve">........ </w:t>
      </w:r>
      <w:r w:rsidRPr="00FB67DD">
        <w:rPr>
          <w:rFonts w:eastAsia="Batang"/>
          <w:b/>
          <w:bCs/>
          <w:szCs w:val="24"/>
          <w:lang w:val="tr-TR" w:eastAsia="tr-TR"/>
        </w:rPr>
        <w:t>17</w:t>
      </w:r>
    </w:p>
    <w:p w:rsidR="00261EEC" w:rsidRPr="00E33824" w:rsidRDefault="00261EEC" w:rsidP="00261EEC">
      <w:pPr>
        <w:tabs>
          <w:tab w:val="left" w:pos="8505"/>
          <w:tab w:val="left" w:pos="8647"/>
          <w:tab w:val="left" w:pos="8789"/>
        </w:tabs>
        <w:autoSpaceDE w:val="0"/>
        <w:autoSpaceDN w:val="0"/>
        <w:adjustRightInd w:val="0"/>
        <w:spacing w:line="360" w:lineRule="auto"/>
        <w:ind w:right="283"/>
        <w:jc w:val="both"/>
        <w:rPr>
          <w:rFonts w:eastAsia="Batang"/>
          <w:b/>
          <w:bCs/>
          <w:szCs w:val="24"/>
          <w:lang w:val="tr-TR" w:eastAsia="tr-TR"/>
        </w:rPr>
      </w:pPr>
      <w:r w:rsidRPr="00E33824">
        <w:rPr>
          <w:rFonts w:eastAsia="Batang"/>
          <w:b/>
          <w:bCs/>
          <w:szCs w:val="24"/>
          <w:lang w:val="tr-TR" w:eastAsia="tr-TR"/>
        </w:rPr>
        <w:t>2. DURUM ANALİZİ ......................................................</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18</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Fonts w:eastAsia="Batang"/>
          <w:b/>
          <w:bCs/>
          <w:szCs w:val="24"/>
          <w:lang w:val="tr-TR" w:eastAsia="tr-TR"/>
        </w:rPr>
      </w:pPr>
      <w:r w:rsidRPr="00E33824">
        <w:rPr>
          <w:rFonts w:eastAsia="Batang"/>
          <w:b/>
          <w:bCs/>
          <w:szCs w:val="24"/>
          <w:lang w:val="tr-TR" w:eastAsia="tr-TR"/>
        </w:rPr>
        <w:tab/>
        <w:t xml:space="preserve">2.1  </w:t>
      </w:r>
      <w:r w:rsidRPr="00E33824">
        <w:rPr>
          <w:rStyle w:val="Normal1"/>
          <w:rFonts w:eastAsia="Calibri"/>
          <w:b/>
          <w:szCs w:val="24"/>
          <w:lang w:val="tr-TR"/>
        </w:rPr>
        <w:t>Fiziki Yapı</w:t>
      </w:r>
      <w:r w:rsidRPr="00E33824">
        <w:rPr>
          <w:rFonts w:eastAsia="Batang"/>
          <w:b/>
          <w:bCs/>
          <w:szCs w:val="24"/>
          <w:lang w:val="tr-TR" w:eastAsia="tr-TR"/>
        </w:rPr>
        <w:t xml:space="preserve"> …………………………………....................</w:t>
      </w:r>
      <w:r>
        <w:rPr>
          <w:rFonts w:eastAsia="Batang"/>
          <w:b/>
          <w:bCs/>
          <w:szCs w:val="24"/>
          <w:lang w:val="tr-TR" w:eastAsia="tr-TR"/>
        </w:rPr>
        <w:t>...............................1</w:t>
      </w:r>
      <w:r w:rsidRPr="00E33824">
        <w:rPr>
          <w:rFonts w:eastAsia="Batang"/>
          <w:b/>
          <w:bCs/>
          <w:szCs w:val="24"/>
          <w:lang w:val="tr-TR" w:eastAsia="tr-TR"/>
        </w:rPr>
        <w:t>8</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Fonts w:eastAsia="Batang"/>
          <w:b/>
          <w:bCs/>
          <w:szCs w:val="24"/>
          <w:lang w:val="tr-TR" w:eastAsia="tr-TR"/>
        </w:rPr>
      </w:pPr>
      <w:r w:rsidRPr="00E33824">
        <w:rPr>
          <w:rFonts w:eastAsia="Batang"/>
          <w:b/>
          <w:bCs/>
          <w:szCs w:val="24"/>
          <w:lang w:val="tr-TR" w:eastAsia="tr-TR"/>
        </w:rPr>
        <w:tab/>
        <w:t xml:space="preserve">2.2  Örgüt </w:t>
      </w:r>
      <w:r w:rsidRPr="00E33824">
        <w:rPr>
          <w:rStyle w:val="Normal1"/>
          <w:rFonts w:eastAsia="Calibri"/>
          <w:b/>
          <w:szCs w:val="24"/>
          <w:lang w:val="tr-TR"/>
        </w:rPr>
        <w:t>Yapısı</w:t>
      </w:r>
      <w:r w:rsidRPr="00E33824">
        <w:rPr>
          <w:rFonts w:eastAsia="Batang"/>
          <w:b/>
          <w:bCs/>
          <w:szCs w:val="24"/>
          <w:lang w:val="tr-TR" w:eastAsia="tr-TR"/>
        </w:rPr>
        <w:t xml:space="preserve"> …………………………………................................................</w:t>
      </w:r>
      <w:r>
        <w:rPr>
          <w:rFonts w:eastAsia="Batang"/>
          <w:b/>
          <w:bCs/>
          <w:szCs w:val="24"/>
          <w:lang w:val="tr-TR" w:eastAsia="tr-TR"/>
        </w:rPr>
        <w:t>20</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Style w:val="Normal1"/>
          <w:rFonts w:eastAsia="Calibri"/>
          <w:b/>
          <w:bCs/>
          <w:szCs w:val="24"/>
          <w:lang w:val="tr-TR"/>
        </w:rPr>
      </w:pPr>
      <w:r w:rsidRPr="00E33824">
        <w:rPr>
          <w:rStyle w:val="Normal1"/>
          <w:rFonts w:eastAsia="Calibri"/>
          <w:b/>
          <w:szCs w:val="24"/>
          <w:lang w:val="tr-TR"/>
        </w:rPr>
        <w:tab/>
        <w:t>2.3  Bilgi Teknolojileri ve Teknolojik Kaynaklar</w:t>
      </w:r>
      <w:r w:rsidRPr="00E33824">
        <w:rPr>
          <w:rFonts w:eastAsia="Batang"/>
          <w:b/>
          <w:bCs/>
          <w:szCs w:val="24"/>
          <w:lang w:val="tr-TR" w:eastAsia="tr-TR"/>
        </w:rPr>
        <w:t>……………........................</w:t>
      </w:r>
      <w:r>
        <w:rPr>
          <w:rFonts w:eastAsia="Batang"/>
          <w:b/>
          <w:bCs/>
          <w:szCs w:val="24"/>
          <w:lang w:val="tr-TR" w:eastAsia="tr-TR"/>
        </w:rPr>
        <w:t>....24</w:t>
      </w:r>
    </w:p>
    <w:p w:rsidR="00261EEC" w:rsidRPr="00E33824" w:rsidRDefault="00261EEC" w:rsidP="00261EEC">
      <w:pPr>
        <w:tabs>
          <w:tab w:val="left" w:pos="709"/>
          <w:tab w:val="left" w:pos="851"/>
          <w:tab w:val="left" w:pos="1418"/>
        </w:tabs>
        <w:autoSpaceDE w:val="0"/>
        <w:autoSpaceDN w:val="0"/>
        <w:adjustRightInd w:val="0"/>
        <w:spacing w:line="360" w:lineRule="auto"/>
        <w:ind w:right="283"/>
        <w:jc w:val="both"/>
        <w:outlineLvl w:val="2"/>
        <w:rPr>
          <w:rStyle w:val="Normal1"/>
          <w:rFonts w:eastAsia="Calibri"/>
          <w:b/>
          <w:szCs w:val="24"/>
          <w:lang w:val="tr-TR"/>
        </w:rPr>
      </w:pPr>
      <w:r w:rsidRPr="00E33824">
        <w:rPr>
          <w:rStyle w:val="Normal1"/>
          <w:rFonts w:eastAsia="Calibri"/>
          <w:b/>
          <w:szCs w:val="24"/>
          <w:lang w:val="tr-TR"/>
        </w:rPr>
        <w:tab/>
      </w:r>
      <w:r w:rsidRPr="00E33824">
        <w:rPr>
          <w:rStyle w:val="Normal1"/>
          <w:rFonts w:eastAsia="Calibri"/>
          <w:b/>
          <w:szCs w:val="24"/>
          <w:lang w:val="tr-TR"/>
        </w:rPr>
        <w:tab/>
      </w:r>
      <w:r w:rsidRPr="00E33824">
        <w:rPr>
          <w:rStyle w:val="Normal1"/>
          <w:rFonts w:eastAsia="Calibri"/>
          <w:b/>
          <w:szCs w:val="24"/>
          <w:lang w:val="tr-TR"/>
        </w:rPr>
        <w:tab/>
        <w:t xml:space="preserve">2.3.1 Bilgi Teknolojileri </w:t>
      </w:r>
      <w:r w:rsidRPr="00E33824">
        <w:rPr>
          <w:rFonts w:eastAsia="Batang"/>
          <w:b/>
          <w:bCs/>
          <w:szCs w:val="24"/>
          <w:lang w:val="tr-TR" w:eastAsia="tr-TR"/>
        </w:rPr>
        <w:t>………………………………..................</w:t>
      </w:r>
      <w:r>
        <w:rPr>
          <w:rFonts w:eastAsia="Batang"/>
          <w:b/>
          <w:bCs/>
          <w:szCs w:val="24"/>
          <w:lang w:val="tr-TR" w:eastAsia="tr-TR"/>
        </w:rPr>
        <w:t>...........24</w:t>
      </w:r>
    </w:p>
    <w:p w:rsidR="00261EEC" w:rsidRPr="00E33824" w:rsidRDefault="00261EEC" w:rsidP="00261EEC">
      <w:pPr>
        <w:tabs>
          <w:tab w:val="left" w:pos="709"/>
          <w:tab w:val="left" w:pos="851"/>
          <w:tab w:val="left" w:pos="1418"/>
        </w:tabs>
        <w:autoSpaceDE w:val="0"/>
        <w:autoSpaceDN w:val="0"/>
        <w:adjustRightInd w:val="0"/>
        <w:spacing w:line="360" w:lineRule="auto"/>
        <w:ind w:right="283"/>
        <w:jc w:val="both"/>
        <w:outlineLvl w:val="2"/>
        <w:rPr>
          <w:rStyle w:val="Normal1"/>
          <w:rFonts w:eastAsia="Calibri"/>
          <w:b/>
          <w:szCs w:val="24"/>
          <w:lang w:val="tr-TR"/>
        </w:rPr>
      </w:pPr>
      <w:r w:rsidRPr="00E33824">
        <w:rPr>
          <w:rStyle w:val="Normal1"/>
          <w:rFonts w:eastAsia="Calibri"/>
          <w:b/>
          <w:szCs w:val="24"/>
          <w:lang w:val="tr-TR"/>
        </w:rPr>
        <w:tab/>
      </w:r>
      <w:r w:rsidRPr="00E33824">
        <w:rPr>
          <w:rStyle w:val="Normal1"/>
          <w:rFonts w:eastAsia="Calibri"/>
          <w:b/>
          <w:szCs w:val="24"/>
          <w:lang w:val="tr-TR"/>
        </w:rPr>
        <w:tab/>
      </w:r>
      <w:r w:rsidRPr="00E33824">
        <w:rPr>
          <w:rStyle w:val="Normal1"/>
          <w:rFonts w:eastAsia="Calibri"/>
          <w:b/>
          <w:szCs w:val="24"/>
          <w:lang w:val="tr-TR"/>
        </w:rPr>
        <w:tab/>
        <w:t xml:space="preserve">2.3.2 </w:t>
      </w:r>
      <w:r w:rsidRPr="00E33824">
        <w:rPr>
          <w:rStyle w:val="Normal1"/>
          <w:rFonts w:eastAsia="Calibri"/>
          <w:b/>
          <w:bCs/>
          <w:szCs w:val="24"/>
          <w:lang w:val="tr-TR"/>
        </w:rPr>
        <w:t>Teknolojik Kaynaklar</w:t>
      </w:r>
      <w:r w:rsidRPr="00E33824">
        <w:rPr>
          <w:rFonts w:eastAsia="Batang"/>
          <w:b/>
          <w:bCs/>
          <w:szCs w:val="24"/>
          <w:lang w:val="tr-TR" w:eastAsia="tr-TR"/>
        </w:rPr>
        <w:t>………………….......................................</w:t>
      </w:r>
      <w:r>
        <w:rPr>
          <w:rFonts w:eastAsia="Batang"/>
          <w:b/>
          <w:bCs/>
          <w:szCs w:val="24"/>
          <w:lang w:val="tr-TR" w:eastAsia="tr-TR"/>
        </w:rPr>
        <w:t>... 25</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b/>
          <w:bCs/>
          <w:color w:val="000000"/>
          <w:szCs w:val="24"/>
          <w:lang w:val="tr-TR" w:eastAsia="tr-TR"/>
        </w:rPr>
      </w:pPr>
      <w:r w:rsidRPr="00E33824">
        <w:rPr>
          <w:b/>
          <w:szCs w:val="24"/>
          <w:lang w:val="tr-TR"/>
        </w:rPr>
        <w:tab/>
      </w:r>
      <w:r w:rsidRPr="00E33824">
        <w:rPr>
          <w:b/>
          <w:bCs/>
          <w:color w:val="000000"/>
          <w:szCs w:val="24"/>
          <w:lang w:val="tr-TR" w:eastAsia="tr-TR"/>
        </w:rPr>
        <w:t>2.4  Kütüphane Kaynakları</w:t>
      </w:r>
      <w:r w:rsidRPr="00E33824">
        <w:rPr>
          <w:rFonts w:eastAsia="Batang"/>
          <w:b/>
          <w:bCs/>
          <w:szCs w:val="24"/>
          <w:lang w:val="tr-TR" w:eastAsia="tr-TR"/>
        </w:rPr>
        <w:t>……………...........................................................</w:t>
      </w:r>
      <w:r>
        <w:rPr>
          <w:rFonts w:eastAsia="Batang"/>
          <w:b/>
          <w:bCs/>
          <w:szCs w:val="24"/>
          <w:lang w:val="tr-TR" w:eastAsia="tr-TR"/>
        </w:rPr>
        <w:t>....26</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Style w:val="Normal1"/>
          <w:rFonts w:eastAsia="Calibri"/>
          <w:b/>
          <w:szCs w:val="24"/>
          <w:lang w:val="tr-TR"/>
        </w:rPr>
      </w:pPr>
      <w:r w:rsidRPr="00E33824">
        <w:rPr>
          <w:rStyle w:val="Normal1"/>
          <w:rFonts w:eastAsia="Calibri"/>
          <w:b/>
          <w:szCs w:val="24"/>
          <w:lang w:val="tr-TR"/>
        </w:rPr>
        <w:tab/>
        <w:t>2.5</w:t>
      </w:r>
      <w:r w:rsidRPr="00E33824">
        <w:rPr>
          <w:rStyle w:val="Normal1"/>
          <w:rFonts w:eastAsia="Calibri"/>
          <w:b/>
          <w:szCs w:val="24"/>
          <w:lang w:val="tr-TR"/>
        </w:rPr>
        <w:tab/>
        <w:t>İnsan Kaynakları Analizi</w:t>
      </w:r>
      <w:r w:rsidRPr="00E33824">
        <w:rPr>
          <w:rFonts w:eastAsia="Batang"/>
          <w:b/>
          <w:bCs/>
          <w:szCs w:val="24"/>
          <w:lang w:val="tr-TR" w:eastAsia="tr-TR"/>
        </w:rPr>
        <w:t>……………………..................................</w:t>
      </w:r>
      <w:r>
        <w:rPr>
          <w:rFonts w:eastAsia="Batang"/>
          <w:b/>
          <w:bCs/>
          <w:szCs w:val="24"/>
          <w:lang w:val="tr-TR" w:eastAsia="tr-TR"/>
        </w:rPr>
        <w:t>.........26</w:t>
      </w:r>
    </w:p>
    <w:p w:rsidR="00261EEC" w:rsidRPr="00E33824" w:rsidRDefault="00261EEC" w:rsidP="00261EEC">
      <w:pPr>
        <w:tabs>
          <w:tab w:val="left" w:pos="709"/>
          <w:tab w:val="left" w:pos="851"/>
        </w:tabs>
        <w:autoSpaceDE w:val="0"/>
        <w:autoSpaceDN w:val="0"/>
        <w:adjustRightInd w:val="0"/>
        <w:spacing w:line="360" w:lineRule="auto"/>
        <w:ind w:right="283"/>
        <w:jc w:val="both"/>
        <w:outlineLvl w:val="2"/>
        <w:rPr>
          <w:rStyle w:val="Normal1"/>
          <w:rFonts w:eastAsia="Calibri"/>
          <w:b/>
          <w:szCs w:val="24"/>
          <w:lang w:val="tr-TR"/>
        </w:rPr>
      </w:pPr>
      <w:r w:rsidRPr="00E33824">
        <w:rPr>
          <w:rStyle w:val="Normal1"/>
          <w:rFonts w:eastAsia="Calibri"/>
          <w:b/>
          <w:szCs w:val="24"/>
          <w:lang w:val="tr-TR"/>
        </w:rPr>
        <w:tab/>
      </w:r>
      <w:r w:rsidRPr="00E33824">
        <w:rPr>
          <w:rStyle w:val="Normal1"/>
          <w:rFonts w:eastAsia="Calibri"/>
          <w:b/>
          <w:szCs w:val="24"/>
          <w:lang w:val="tr-TR"/>
        </w:rPr>
        <w:tab/>
      </w:r>
      <w:r w:rsidRPr="00E33824">
        <w:rPr>
          <w:rStyle w:val="Normal1"/>
          <w:rFonts w:eastAsia="Calibri"/>
          <w:b/>
          <w:szCs w:val="24"/>
          <w:lang w:val="tr-TR"/>
        </w:rPr>
        <w:tab/>
        <w:t>2.5.1 Akademik Personel</w:t>
      </w:r>
      <w:r w:rsidRPr="00E33824">
        <w:rPr>
          <w:rFonts w:eastAsia="Batang"/>
          <w:b/>
          <w:bCs/>
          <w:szCs w:val="24"/>
          <w:lang w:val="tr-TR" w:eastAsia="tr-TR"/>
        </w:rPr>
        <w:t>………………….......................................</w:t>
      </w:r>
      <w:r>
        <w:rPr>
          <w:rFonts w:eastAsia="Batang"/>
          <w:b/>
          <w:bCs/>
          <w:szCs w:val="24"/>
          <w:lang w:val="tr-TR" w:eastAsia="tr-TR"/>
        </w:rPr>
        <w:t>.........26</w:t>
      </w:r>
    </w:p>
    <w:p w:rsidR="00261EEC" w:rsidRPr="00E33824" w:rsidRDefault="00261EEC" w:rsidP="00261EEC">
      <w:pPr>
        <w:tabs>
          <w:tab w:val="left" w:pos="709"/>
          <w:tab w:val="left" w:pos="851"/>
        </w:tabs>
        <w:autoSpaceDE w:val="0"/>
        <w:autoSpaceDN w:val="0"/>
        <w:adjustRightInd w:val="0"/>
        <w:spacing w:line="360" w:lineRule="auto"/>
        <w:ind w:right="283"/>
        <w:jc w:val="both"/>
        <w:outlineLvl w:val="2"/>
        <w:rPr>
          <w:rStyle w:val="Normal1"/>
          <w:rFonts w:eastAsia="Calibri"/>
          <w:b/>
          <w:szCs w:val="24"/>
          <w:lang w:val="tr-TR"/>
        </w:rPr>
      </w:pPr>
      <w:r w:rsidRPr="00E33824">
        <w:rPr>
          <w:rStyle w:val="Normal1"/>
          <w:rFonts w:eastAsia="Calibri"/>
          <w:b/>
          <w:szCs w:val="24"/>
          <w:lang w:val="tr-TR"/>
        </w:rPr>
        <w:tab/>
      </w:r>
      <w:r w:rsidRPr="00E33824">
        <w:rPr>
          <w:rStyle w:val="Normal1"/>
          <w:rFonts w:eastAsia="Calibri"/>
          <w:b/>
          <w:szCs w:val="24"/>
          <w:lang w:val="tr-TR"/>
        </w:rPr>
        <w:tab/>
      </w:r>
      <w:r w:rsidRPr="00E33824">
        <w:rPr>
          <w:rStyle w:val="Normal1"/>
          <w:rFonts w:eastAsia="Calibri"/>
          <w:b/>
          <w:szCs w:val="24"/>
          <w:lang w:val="tr-TR"/>
        </w:rPr>
        <w:tab/>
        <w:t>2.5.2</w:t>
      </w:r>
      <w:r w:rsidRPr="00E33824">
        <w:rPr>
          <w:rStyle w:val="Normal1"/>
          <w:rFonts w:eastAsia="Calibri"/>
          <w:b/>
          <w:szCs w:val="24"/>
          <w:lang w:val="tr-TR"/>
        </w:rPr>
        <w:tab/>
        <w:t>İdari Personel</w:t>
      </w:r>
      <w:r w:rsidRPr="00E33824">
        <w:rPr>
          <w:rFonts w:eastAsia="Batang"/>
          <w:b/>
          <w:bCs/>
          <w:szCs w:val="24"/>
          <w:lang w:val="tr-TR" w:eastAsia="tr-TR"/>
        </w:rPr>
        <w:t>……………………........................................</w:t>
      </w:r>
      <w:r>
        <w:rPr>
          <w:rFonts w:eastAsia="Batang"/>
          <w:b/>
          <w:bCs/>
          <w:szCs w:val="24"/>
          <w:lang w:val="tr-TR" w:eastAsia="tr-TR"/>
        </w:rPr>
        <w:t>...........27</w:t>
      </w:r>
    </w:p>
    <w:p w:rsidR="00261EEC" w:rsidRPr="00E33824" w:rsidRDefault="00261EEC" w:rsidP="00261EEC">
      <w:pPr>
        <w:tabs>
          <w:tab w:val="left" w:pos="567"/>
        </w:tabs>
        <w:autoSpaceDE w:val="0"/>
        <w:autoSpaceDN w:val="0"/>
        <w:adjustRightInd w:val="0"/>
        <w:spacing w:line="360" w:lineRule="auto"/>
        <w:ind w:right="283"/>
        <w:jc w:val="both"/>
        <w:outlineLvl w:val="2"/>
        <w:rPr>
          <w:rStyle w:val="Normal1"/>
          <w:rFonts w:eastAsia="Calibri"/>
          <w:szCs w:val="24"/>
          <w:lang w:val="tr-TR"/>
        </w:rPr>
      </w:pPr>
      <w:r w:rsidRPr="00E33824">
        <w:rPr>
          <w:rStyle w:val="Normal1"/>
          <w:rFonts w:eastAsia="Calibri"/>
          <w:b/>
          <w:szCs w:val="24"/>
          <w:lang w:val="tr-TR"/>
        </w:rPr>
        <w:tab/>
      </w:r>
      <w:r w:rsidRPr="00E33824">
        <w:rPr>
          <w:rStyle w:val="Normal1"/>
          <w:rFonts w:eastAsia="Calibri"/>
          <w:b/>
          <w:szCs w:val="24"/>
          <w:lang w:val="tr-TR"/>
        </w:rPr>
        <w:tab/>
        <w:t>2.6</w:t>
      </w:r>
      <w:r w:rsidRPr="00E33824">
        <w:rPr>
          <w:rStyle w:val="Normal1"/>
          <w:rFonts w:eastAsia="Calibri"/>
          <w:b/>
          <w:szCs w:val="24"/>
          <w:lang w:val="tr-TR"/>
        </w:rPr>
        <w:tab/>
        <w:t>Mali Durum Analizi</w:t>
      </w:r>
      <w:r w:rsidRPr="00E33824">
        <w:rPr>
          <w:rFonts w:eastAsia="Batang"/>
          <w:b/>
          <w:bCs/>
          <w:szCs w:val="24"/>
          <w:lang w:val="tr-TR" w:eastAsia="tr-TR"/>
        </w:rPr>
        <w:t>……………………..........................................</w:t>
      </w:r>
      <w:r>
        <w:rPr>
          <w:rFonts w:eastAsia="Batang"/>
          <w:b/>
          <w:bCs/>
          <w:szCs w:val="24"/>
          <w:lang w:val="tr-TR" w:eastAsia="tr-TR"/>
        </w:rPr>
        <w:t>..........29</w:t>
      </w:r>
    </w:p>
    <w:p w:rsidR="00261EEC" w:rsidRPr="00E33824" w:rsidRDefault="00261EEC" w:rsidP="00261EEC">
      <w:pPr>
        <w:tabs>
          <w:tab w:val="left" w:pos="709"/>
          <w:tab w:val="left" w:pos="851"/>
        </w:tabs>
        <w:autoSpaceDE w:val="0"/>
        <w:autoSpaceDN w:val="0"/>
        <w:adjustRightInd w:val="0"/>
        <w:spacing w:line="360" w:lineRule="auto"/>
        <w:ind w:right="283"/>
        <w:jc w:val="both"/>
        <w:outlineLvl w:val="2"/>
        <w:rPr>
          <w:rStyle w:val="Normal1"/>
          <w:rFonts w:eastAsia="Calibri"/>
          <w:szCs w:val="24"/>
          <w:lang w:val="tr-TR"/>
        </w:rPr>
      </w:pPr>
      <w:r w:rsidRPr="00E33824">
        <w:rPr>
          <w:rStyle w:val="Normal1"/>
          <w:rFonts w:eastAsia="Calibri"/>
          <w:b/>
          <w:bCs/>
          <w:szCs w:val="24"/>
          <w:lang w:val="tr-TR"/>
        </w:rPr>
        <w:tab/>
      </w:r>
      <w:r w:rsidRPr="00E33824">
        <w:rPr>
          <w:rStyle w:val="Normal1"/>
          <w:rFonts w:eastAsia="Calibri"/>
          <w:b/>
          <w:bCs/>
          <w:szCs w:val="24"/>
          <w:lang w:val="tr-TR"/>
        </w:rPr>
        <w:tab/>
      </w:r>
      <w:r w:rsidRPr="00E33824">
        <w:rPr>
          <w:rStyle w:val="Normal1"/>
          <w:rFonts w:eastAsia="Calibri"/>
          <w:b/>
          <w:bCs/>
          <w:szCs w:val="24"/>
          <w:lang w:val="tr-TR"/>
        </w:rPr>
        <w:tab/>
        <w:t>2.6.1</w:t>
      </w:r>
      <w:r w:rsidRPr="00E33824">
        <w:rPr>
          <w:rStyle w:val="Normal1"/>
          <w:rFonts w:eastAsia="Calibri"/>
          <w:b/>
          <w:bCs/>
          <w:szCs w:val="24"/>
          <w:lang w:val="tr-TR"/>
        </w:rPr>
        <w:tab/>
        <w:t>Bütçe Giderleri</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........30</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Style w:val="Normal1"/>
          <w:rFonts w:eastAsia="Calibri"/>
          <w:b/>
          <w:szCs w:val="24"/>
          <w:lang w:val="tr-TR"/>
        </w:rPr>
      </w:pPr>
      <w:r w:rsidRPr="00E33824">
        <w:rPr>
          <w:rStyle w:val="Normal1"/>
          <w:rFonts w:eastAsia="Calibri"/>
          <w:b/>
          <w:szCs w:val="24"/>
          <w:lang w:val="tr-TR"/>
        </w:rPr>
        <w:tab/>
        <w:t>2.7</w:t>
      </w:r>
      <w:r w:rsidRPr="00E33824">
        <w:rPr>
          <w:rStyle w:val="Normal1"/>
          <w:rFonts w:eastAsia="Calibri"/>
          <w:b/>
          <w:szCs w:val="24"/>
          <w:lang w:val="tr-TR"/>
        </w:rPr>
        <w:tab/>
        <w:t>Öğrenci Analizi</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.........31</w:t>
      </w:r>
    </w:p>
    <w:p w:rsidR="00261EEC" w:rsidRPr="00E33824" w:rsidRDefault="00261EEC" w:rsidP="00261EEC">
      <w:pPr>
        <w:tabs>
          <w:tab w:val="left" w:pos="709"/>
          <w:tab w:val="left" w:pos="851"/>
        </w:tabs>
        <w:autoSpaceDE w:val="0"/>
        <w:autoSpaceDN w:val="0"/>
        <w:adjustRightInd w:val="0"/>
        <w:spacing w:line="360" w:lineRule="auto"/>
        <w:ind w:right="283"/>
        <w:jc w:val="both"/>
        <w:outlineLvl w:val="1"/>
        <w:rPr>
          <w:rFonts w:eastAsia="Batang"/>
          <w:b/>
          <w:bCs/>
          <w:color w:val="000000"/>
          <w:szCs w:val="24"/>
          <w:lang w:val="tr-TR" w:eastAsia="tr-TR"/>
        </w:rPr>
      </w:pPr>
      <w:r w:rsidRPr="00E33824">
        <w:rPr>
          <w:rFonts w:eastAsia="Calibri"/>
          <w:b/>
          <w:bCs/>
          <w:color w:val="000000"/>
          <w:szCs w:val="24"/>
          <w:lang w:val="tr-TR" w:eastAsia="tr-TR"/>
        </w:rPr>
        <w:tab/>
        <w:t>2.8</w:t>
      </w:r>
      <w:r w:rsidRPr="00E33824">
        <w:rPr>
          <w:rFonts w:eastAsia="Calibri"/>
          <w:b/>
          <w:bCs/>
          <w:color w:val="000000"/>
          <w:szCs w:val="24"/>
          <w:lang w:val="tr-TR" w:eastAsia="tr-TR"/>
        </w:rPr>
        <w:tab/>
      </w:r>
      <w:r w:rsidRPr="00E33824">
        <w:rPr>
          <w:rFonts w:eastAsia="Batang"/>
          <w:b/>
          <w:bCs/>
          <w:color w:val="000000"/>
          <w:szCs w:val="24"/>
          <w:lang w:val="tr-TR" w:eastAsia="tr-TR"/>
        </w:rPr>
        <w:t>Paydaş Analizi</w:t>
      </w:r>
      <w:r w:rsidRPr="00E33824">
        <w:rPr>
          <w:rFonts w:eastAsia="Batang"/>
          <w:b/>
          <w:bCs/>
          <w:szCs w:val="24"/>
          <w:lang w:val="tr-TR" w:eastAsia="tr-TR"/>
        </w:rPr>
        <w:t>……………………………...............................</w:t>
      </w:r>
      <w:r>
        <w:rPr>
          <w:rFonts w:eastAsia="Batang"/>
          <w:b/>
          <w:bCs/>
          <w:szCs w:val="24"/>
          <w:lang w:val="tr-TR" w:eastAsia="tr-TR"/>
        </w:rPr>
        <w:t>..................33</w:t>
      </w:r>
    </w:p>
    <w:p w:rsidR="00261EEC" w:rsidRPr="00E33824" w:rsidRDefault="00261EEC" w:rsidP="00261EEC">
      <w:pPr>
        <w:autoSpaceDE w:val="0"/>
        <w:autoSpaceDN w:val="0"/>
        <w:adjustRightInd w:val="0"/>
        <w:spacing w:line="360" w:lineRule="auto"/>
        <w:ind w:right="283" w:firstLine="680"/>
        <w:jc w:val="both"/>
        <w:rPr>
          <w:rFonts w:eastAsia="Batang"/>
          <w:szCs w:val="24"/>
        </w:rPr>
      </w:pPr>
      <w:r w:rsidRPr="00E33824">
        <w:rPr>
          <w:rFonts w:eastAsia="Batang"/>
          <w:b/>
          <w:bCs/>
          <w:color w:val="000000"/>
          <w:szCs w:val="24"/>
          <w:lang w:val="tr-TR" w:eastAsia="tr-TR"/>
        </w:rPr>
        <w:t>2.9</w:t>
      </w:r>
      <w:r w:rsidRPr="00E33824">
        <w:rPr>
          <w:rFonts w:eastAsia="Batang"/>
          <w:b/>
          <w:bCs/>
          <w:color w:val="000000"/>
          <w:szCs w:val="24"/>
          <w:lang w:val="tr-TR" w:eastAsia="tr-TR"/>
        </w:rPr>
        <w:tab/>
        <w:t>GZFT (SWOT) Analizi</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......42</w:t>
      </w:r>
    </w:p>
    <w:p w:rsidR="00261EEC" w:rsidRPr="00E33824" w:rsidRDefault="00261EEC" w:rsidP="00261EEC">
      <w:pPr>
        <w:autoSpaceDE w:val="0"/>
        <w:autoSpaceDN w:val="0"/>
        <w:adjustRightInd w:val="0"/>
        <w:spacing w:line="360" w:lineRule="auto"/>
        <w:ind w:left="708" w:right="283" w:firstLine="708"/>
        <w:jc w:val="both"/>
        <w:rPr>
          <w:rFonts w:eastAsia="Batang"/>
          <w:b/>
          <w:bCs/>
          <w:szCs w:val="24"/>
          <w:lang w:val="tr-TR" w:eastAsia="tr-TR"/>
        </w:rPr>
      </w:pPr>
      <w:r w:rsidRPr="00E33824">
        <w:rPr>
          <w:rFonts w:eastAsia="Batang"/>
          <w:b/>
          <w:bCs/>
          <w:color w:val="000000"/>
          <w:szCs w:val="24"/>
          <w:lang w:val="tr-TR" w:eastAsia="tr-TR"/>
        </w:rPr>
        <w:t>2.9.1 KURUM İÇİ ANALİZ</w:t>
      </w:r>
      <w:r w:rsidRPr="00E33824">
        <w:rPr>
          <w:rFonts w:eastAsia="Batang"/>
          <w:b/>
          <w:bCs/>
          <w:szCs w:val="24"/>
          <w:lang w:val="tr-TR" w:eastAsia="tr-TR"/>
        </w:rPr>
        <w:t>………………..................................</w:t>
      </w:r>
      <w:r>
        <w:rPr>
          <w:rFonts w:eastAsia="Batang"/>
          <w:b/>
          <w:bCs/>
          <w:szCs w:val="24"/>
          <w:lang w:val="tr-TR" w:eastAsia="tr-TR"/>
        </w:rPr>
        <w:t>............42</w:t>
      </w:r>
    </w:p>
    <w:p w:rsidR="001E11BC" w:rsidRDefault="001E11BC" w:rsidP="00261EEC">
      <w:pPr>
        <w:autoSpaceDE w:val="0"/>
        <w:autoSpaceDN w:val="0"/>
        <w:adjustRightInd w:val="0"/>
        <w:spacing w:line="360" w:lineRule="auto"/>
        <w:ind w:left="708" w:right="283" w:firstLine="708"/>
        <w:jc w:val="both"/>
        <w:rPr>
          <w:rFonts w:eastAsia="Batang"/>
          <w:b/>
          <w:bCs/>
          <w:color w:val="000000"/>
          <w:szCs w:val="24"/>
          <w:lang w:val="tr-TR" w:eastAsia="tr-TR"/>
        </w:rPr>
      </w:pPr>
    </w:p>
    <w:p w:rsidR="00261EEC" w:rsidRPr="00E33824" w:rsidRDefault="00261EEC" w:rsidP="00261EEC">
      <w:pPr>
        <w:autoSpaceDE w:val="0"/>
        <w:autoSpaceDN w:val="0"/>
        <w:adjustRightInd w:val="0"/>
        <w:spacing w:line="360" w:lineRule="auto"/>
        <w:ind w:left="708" w:right="283" w:firstLine="708"/>
        <w:jc w:val="both"/>
        <w:rPr>
          <w:rFonts w:eastAsia="Batang"/>
          <w:b/>
          <w:bCs/>
          <w:szCs w:val="24"/>
          <w:lang w:val="tr-TR" w:eastAsia="tr-TR"/>
        </w:rPr>
      </w:pPr>
      <w:r w:rsidRPr="00E33824">
        <w:rPr>
          <w:rFonts w:eastAsia="Batang"/>
          <w:b/>
          <w:bCs/>
          <w:color w:val="000000"/>
          <w:szCs w:val="24"/>
          <w:lang w:val="tr-TR" w:eastAsia="tr-TR"/>
        </w:rPr>
        <w:t>2.9.1.1 GÜÇLÜ YÖNLER</w:t>
      </w:r>
      <w:r w:rsidRPr="00E33824">
        <w:rPr>
          <w:rFonts w:eastAsia="Batang"/>
          <w:b/>
          <w:bCs/>
          <w:szCs w:val="24"/>
          <w:lang w:val="tr-TR" w:eastAsia="tr-TR"/>
        </w:rPr>
        <w:t>………….............................................</w:t>
      </w:r>
      <w:r>
        <w:rPr>
          <w:rFonts w:eastAsia="Batang"/>
          <w:b/>
          <w:bCs/>
          <w:szCs w:val="24"/>
          <w:lang w:val="tr-TR" w:eastAsia="tr-TR"/>
        </w:rPr>
        <w:t>............42</w:t>
      </w:r>
    </w:p>
    <w:p w:rsidR="00261EEC" w:rsidRPr="00E33824" w:rsidRDefault="00261EEC" w:rsidP="00261EEC">
      <w:pPr>
        <w:autoSpaceDE w:val="0"/>
        <w:autoSpaceDN w:val="0"/>
        <w:adjustRightInd w:val="0"/>
        <w:spacing w:line="360" w:lineRule="auto"/>
        <w:ind w:left="708" w:right="283" w:firstLine="708"/>
        <w:jc w:val="both"/>
        <w:rPr>
          <w:rFonts w:eastAsia="Batang"/>
          <w:b/>
          <w:bCs/>
          <w:color w:val="000000"/>
          <w:szCs w:val="24"/>
          <w:lang w:val="tr-TR" w:eastAsia="tr-TR"/>
        </w:rPr>
      </w:pPr>
      <w:r w:rsidRPr="00E33824">
        <w:rPr>
          <w:rFonts w:eastAsia="Batang"/>
          <w:b/>
          <w:bCs/>
          <w:color w:val="000000"/>
          <w:szCs w:val="24"/>
          <w:lang w:val="tr-TR" w:eastAsia="tr-TR"/>
        </w:rPr>
        <w:t>2.9.1.2 ZAYIF YÖNLER</w:t>
      </w:r>
      <w:r w:rsidRPr="00E33824">
        <w:rPr>
          <w:rFonts w:eastAsia="Batang"/>
          <w:b/>
          <w:bCs/>
          <w:szCs w:val="24"/>
          <w:lang w:val="tr-TR" w:eastAsia="tr-TR"/>
        </w:rPr>
        <w:t>……………………...............</w:t>
      </w:r>
      <w:r>
        <w:rPr>
          <w:rFonts w:eastAsia="Batang"/>
          <w:b/>
          <w:bCs/>
          <w:szCs w:val="24"/>
          <w:lang w:val="tr-TR" w:eastAsia="tr-TR"/>
        </w:rPr>
        <w:t>.............................42</w:t>
      </w:r>
    </w:p>
    <w:p w:rsidR="00261EEC" w:rsidRPr="00E33824" w:rsidRDefault="00261EEC" w:rsidP="00261EEC">
      <w:pPr>
        <w:autoSpaceDE w:val="0"/>
        <w:autoSpaceDN w:val="0"/>
        <w:adjustRightInd w:val="0"/>
        <w:spacing w:line="360" w:lineRule="auto"/>
        <w:ind w:left="708" w:right="283" w:firstLine="708"/>
        <w:jc w:val="both"/>
        <w:rPr>
          <w:rFonts w:eastAsia="Batang"/>
          <w:b/>
          <w:bCs/>
          <w:color w:val="000000"/>
          <w:szCs w:val="24"/>
          <w:lang w:val="tr-TR" w:eastAsia="tr-TR"/>
        </w:rPr>
      </w:pPr>
      <w:r w:rsidRPr="00E33824">
        <w:rPr>
          <w:rFonts w:eastAsia="Batang"/>
          <w:b/>
          <w:bCs/>
          <w:color w:val="000000"/>
          <w:szCs w:val="24"/>
          <w:lang w:val="tr-TR" w:eastAsia="tr-TR"/>
        </w:rPr>
        <w:t>2.9.2 KURUM DIŞI ANALİZ</w:t>
      </w:r>
      <w:r w:rsidRPr="00E33824">
        <w:rPr>
          <w:rFonts w:eastAsia="Batang"/>
          <w:b/>
          <w:bCs/>
          <w:szCs w:val="24"/>
          <w:lang w:val="tr-TR" w:eastAsia="tr-TR"/>
        </w:rPr>
        <w:t>…………......................................</w:t>
      </w:r>
      <w:r>
        <w:rPr>
          <w:rFonts w:eastAsia="Batang"/>
          <w:b/>
          <w:bCs/>
          <w:szCs w:val="24"/>
          <w:lang w:val="tr-TR" w:eastAsia="tr-TR"/>
        </w:rPr>
        <w:t>..............43</w:t>
      </w:r>
    </w:p>
    <w:p w:rsidR="00261EEC" w:rsidRPr="00E33824" w:rsidRDefault="00261EEC" w:rsidP="00261EEC">
      <w:pPr>
        <w:pStyle w:val="Default"/>
        <w:spacing w:line="276" w:lineRule="auto"/>
        <w:ind w:left="1416" w:right="283" w:firstLine="708"/>
        <w:jc w:val="both"/>
        <w:rPr>
          <w:rFonts w:ascii="Times New Roman" w:hAnsi="Times New Roman" w:cs="Times New Roman"/>
          <w:color w:val="auto"/>
        </w:rPr>
      </w:pPr>
      <w:r w:rsidRPr="00E33824">
        <w:rPr>
          <w:rFonts w:ascii="Times New Roman" w:hAnsi="Times New Roman" w:cs="Times New Roman"/>
          <w:b/>
          <w:bCs/>
        </w:rPr>
        <w:t>2.9.2.1</w:t>
      </w:r>
      <w:r w:rsidRPr="00E33824">
        <w:rPr>
          <w:rFonts w:ascii="Times New Roman" w:hAnsi="Times New Roman" w:cs="Times New Roman"/>
          <w:bCs/>
        </w:rPr>
        <w:t xml:space="preserve"> </w:t>
      </w:r>
      <w:r w:rsidRPr="00E33824">
        <w:rPr>
          <w:rFonts w:ascii="Times New Roman" w:hAnsi="Times New Roman" w:cs="Times New Roman"/>
          <w:b/>
          <w:bCs/>
          <w:color w:val="auto"/>
        </w:rPr>
        <w:t xml:space="preserve">FIRSATLAR </w:t>
      </w:r>
      <w:r w:rsidRPr="00E33824">
        <w:rPr>
          <w:rFonts w:ascii="Times New Roman" w:eastAsia="Batang" w:hAnsi="Times New Roman" w:cs="Times New Roman"/>
          <w:b/>
          <w:bCs/>
        </w:rPr>
        <w:t>…………………........................................</w:t>
      </w:r>
      <w:r>
        <w:rPr>
          <w:rFonts w:ascii="Times New Roman" w:eastAsia="Batang" w:hAnsi="Times New Roman" w:cs="Times New Roman"/>
          <w:b/>
          <w:bCs/>
        </w:rPr>
        <w:t>..43</w:t>
      </w:r>
    </w:p>
    <w:p w:rsidR="00261EEC" w:rsidRPr="00E33824" w:rsidRDefault="00261EEC" w:rsidP="00261EEC">
      <w:pPr>
        <w:pStyle w:val="Default"/>
        <w:spacing w:line="276" w:lineRule="auto"/>
        <w:ind w:left="1416" w:right="283" w:firstLine="708"/>
        <w:jc w:val="both"/>
        <w:rPr>
          <w:rFonts w:ascii="Times New Roman" w:hAnsi="Times New Roman" w:cs="Times New Roman"/>
          <w:b/>
          <w:bCs/>
          <w:color w:val="auto"/>
        </w:rPr>
      </w:pPr>
      <w:r w:rsidRPr="00E33824">
        <w:rPr>
          <w:rFonts w:ascii="Times New Roman" w:hAnsi="Times New Roman" w:cs="Times New Roman"/>
          <w:b/>
          <w:color w:val="auto"/>
        </w:rPr>
        <w:t>2.9.2.2</w:t>
      </w:r>
      <w:r w:rsidRPr="00E33824">
        <w:rPr>
          <w:rFonts w:ascii="Times New Roman" w:hAnsi="Times New Roman" w:cs="Times New Roman"/>
          <w:color w:val="auto"/>
        </w:rPr>
        <w:t xml:space="preserve"> </w:t>
      </w:r>
      <w:r w:rsidRPr="00E33824">
        <w:rPr>
          <w:rFonts w:ascii="Times New Roman" w:hAnsi="Times New Roman" w:cs="Times New Roman"/>
          <w:b/>
          <w:bCs/>
          <w:color w:val="auto"/>
        </w:rPr>
        <w:t xml:space="preserve">TEHDİTLER </w:t>
      </w:r>
      <w:r w:rsidRPr="00E33824">
        <w:rPr>
          <w:rFonts w:ascii="Times New Roman" w:eastAsia="Batang" w:hAnsi="Times New Roman" w:cs="Times New Roman"/>
          <w:b/>
          <w:bCs/>
        </w:rPr>
        <w:t>………….................................................</w:t>
      </w:r>
      <w:r>
        <w:rPr>
          <w:rFonts w:ascii="Times New Roman" w:eastAsia="Batang" w:hAnsi="Times New Roman" w:cs="Times New Roman"/>
          <w:b/>
          <w:bCs/>
        </w:rPr>
        <w:t>.....43</w:t>
      </w:r>
    </w:p>
    <w:p w:rsidR="00261EEC" w:rsidRPr="00E33824" w:rsidRDefault="00261EEC" w:rsidP="00261EEC">
      <w:pPr>
        <w:pStyle w:val="GvdeMetni21"/>
        <w:tabs>
          <w:tab w:val="clear" w:pos="2340"/>
          <w:tab w:val="left" w:pos="720"/>
          <w:tab w:val="left" w:pos="900"/>
        </w:tabs>
        <w:spacing w:line="360" w:lineRule="auto"/>
        <w:ind w:left="720" w:right="283"/>
        <w:rPr>
          <w:rFonts w:ascii="Times New Roman" w:hAnsi="Times New Roman" w:cs="Times New Roman"/>
          <w:b/>
          <w:sz w:val="24"/>
          <w:szCs w:val="24"/>
          <w:lang w:val="tr-TR"/>
        </w:rPr>
      </w:pPr>
      <w:r w:rsidRPr="00E33824">
        <w:rPr>
          <w:rFonts w:ascii="Times New Roman" w:hAnsi="Times New Roman" w:cs="Times New Roman"/>
          <w:b/>
          <w:sz w:val="24"/>
          <w:szCs w:val="24"/>
          <w:lang w:val="tr-TR"/>
        </w:rPr>
        <w:tab/>
      </w:r>
      <w:r w:rsidRPr="00E33824">
        <w:rPr>
          <w:rFonts w:ascii="Times New Roman" w:hAnsi="Times New Roman" w:cs="Times New Roman"/>
          <w:b/>
          <w:sz w:val="24"/>
          <w:szCs w:val="24"/>
          <w:lang w:val="tr-TR"/>
        </w:rPr>
        <w:tab/>
        <w:t>2.9.3</w:t>
      </w:r>
      <w:r w:rsidRPr="00E33824">
        <w:rPr>
          <w:rFonts w:ascii="Times New Roman" w:hAnsi="Times New Roman" w:cs="Times New Roman"/>
          <w:sz w:val="24"/>
          <w:szCs w:val="24"/>
          <w:lang w:val="tr-TR"/>
        </w:rPr>
        <w:t xml:space="preserve"> </w:t>
      </w:r>
      <w:r w:rsidRPr="00E33824">
        <w:rPr>
          <w:rFonts w:ascii="Times New Roman" w:hAnsi="Times New Roman" w:cs="Times New Roman"/>
          <w:b/>
          <w:sz w:val="24"/>
          <w:szCs w:val="24"/>
          <w:lang w:val="tr-TR"/>
        </w:rPr>
        <w:t>DEĞERLENDİRME</w:t>
      </w:r>
      <w:r w:rsidRPr="00E33824">
        <w:rPr>
          <w:rFonts w:ascii="Times New Roman" w:eastAsia="Batang" w:hAnsi="Times New Roman" w:cs="Times New Roman"/>
          <w:b/>
          <w:bCs/>
          <w:sz w:val="24"/>
          <w:szCs w:val="24"/>
          <w:lang w:val="tr-TR" w:eastAsia="tr-TR"/>
        </w:rPr>
        <w:t>………….....................................................</w:t>
      </w:r>
      <w:r>
        <w:rPr>
          <w:rFonts w:ascii="Times New Roman" w:eastAsia="Batang" w:hAnsi="Times New Roman" w:cs="Times New Roman"/>
          <w:b/>
          <w:bCs/>
          <w:sz w:val="24"/>
          <w:szCs w:val="24"/>
          <w:lang w:val="tr-TR" w:eastAsia="tr-TR"/>
        </w:rPr>
        <w:t>.</w:t>
      </w:r>
      <w:r w:rsidRPr="00E33824">
        <w:rPr>
          <w:rFonts w:ascii="Times New Roman" w:eastAsia="Batang" w:hAnsi="Times New Roman" w:cs="Times New Roman"/>
          <w:b/>
          <w:bCs/>
          <w:sz w:val="24"/>
          <w:szCs w:val="24"/>
          <w:lang w:val="tr-TR" w:eastAsia="tr-TR"/>
        </w:rPr>
        <w:t>..</w:t>
      </w:r>
      <w:r>
        <w:rPr>
          <w:rFonts w:ascii="Times New Roman" w:eastAsia="Batang" w:hAnsi="Times New Roman" w:cs="Times New Roman"/>
          <w:b/>
          <w:bCs/>
          <w:sz w:val="24"/>
          <w:szCs w:val="24"/>
          <w:lang w:val="tr-TR" w:eastAsia="tr-TR"/>
        </w:rPr>
        <w:t>..43</w:t>
      </w:r>
    </w:p>
    <w:p w:rsidR="00261EEC" w:rsidRPr="00E33824" w:rsidRDefault="00261EEC" w:rsidP="00261EEC">
      <w:pPr>
        <w:tabs>
          <w:tab w:val="left" w:pos="426"/>
          <w:tab w:val="left" w:pos="709"/>
          <w:tab w:val="left" w:pos="851"/>
        </w:tabs>
        <w:spacing w:line="360" w:lineRule="auto"/>
        <w:ind w:right="283"/>
        <w:jc w:val="both"/>
        <w:outlineLvl w:val="2"/>
        <w:rPr>
          <w:rStyle w:val="Normal1"/>
          <w:rFonts w:eastAsia="Calibri"/>
          <w:b/>
          <w:szCs w:val="24"/>
          <w:lang w:val="tr-TR"/>
        </w:rPr>
      </w:pPr>
      <w:r w:rsidRPr="00E33824">
        <w:rPr>
          <w:rStyle w:val="Normal1"/>
          <w:rFonts w:eastAsia="Calibri"/>
          <w:b/>
          <w:szCs w:val="24"/>
          <w:lang w:val="tr-TR"/>
        </w:rPr>
        <w:t xml:space="preserve">3. </w:t>
      </w:r>
      <w:r w:rsidRPr="00E33824">
        <w:rPr>
          <w:rStyle w:val="Normal1"/>
          <w:rFonts w:eastAsia="Calibri"/>
          <w:b/>
          <w:szCs w:val="24"/>
          <w:lang w:val="tr-TR"/>
        </w:rPr>
        <w:tab/>
        <w:t>STRATEJİK TASARIM</w:t>
      </w:r>
      <w:r w:rsidRPr="00E33824">
        <w:rPr>
          <w:rFonts w:eastAsia="Batang"/>
          <w:b/>
          <w:bCs/>
          <w:szCs w:val="24"/>
          <w:lang w:val="tr-TR" w:eastAsia="tr-TR"/>
        </w:rPr>
        <w:t>…………………………….....................................</w:t>
      </w:r>
      <w:r>
        <w:rPr>
          <w:rFonts w:eastAsia="Batang"/>
          <w:b/>
          <w:bCs/>
          <w:szCs w:val="24"/>
          <w:lang w:val="tr-TR" w:eastAsia="tr-TR"/>
        </w:rPr>
        <w:t>...........45</w:t>
      </w:r>
    </w:p>
    <w:p w:rsidR="00261EEC" w:rsidRPr="00E33824" w:rsidRDefault="00261EEC" w:rsidP="00261EEC">
      <w:pPr>
        <w:tabs>
          <w:tab w:val="left" w:pos="709"/>
        </w:tabs>
        <w:spacing w:line="360" w:lineRule="auto"/>
        <w:ind w:right="283"/>
        <w:jc w:val="both"/>
        <w:rPr>
          <w:b/>
          <w:szCs w:val="24"/>
          <w:lang w:val="tr-TR"/>
        </w:rPr>
      </w:pPr>
      <w:r w:rsidRPr="00E33824">
        <w:rPr>
          <w:b/>
          <w:szCs w:val="24"/>
          <w:lang w:val="tr-TR"/>
        </w:rPr>
        <w:tab/>
        <w:t xml:space="preserve">3.1 </w:t>
      </w:r>
      <w:r w:rsidRPr="00E33824">
        <w:rPr>
          <w:b/>
          <w:szCs w:val="24"/>
          <w:lang w:val="tr-TR"/>
        </w:rPr>
        <w:tab/>
        <w:t>Misyon</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........45</w:t>
      </w:r>
    </w:p>
    <w:p w:rsidR="00261EEC" w:rsidRPr="00E33824" w:rsidRDefault="00261EEC" w:rsidP="00261EEC">
      <w:pPr>
        <w:tabs>
          <w:tab w:val="left" w:pos="709"/>
        </w:tabs>
        <w:spacing w:line="360" w:lineRule="auto"/>
        <w:ind w:right="283"/>
        <w:jc w:val="both"/>
        <w:rPr>
          <w:b/>
          <w:szCs w:val="24"/>
          <w:lang w:val="tr-TR"/>
        </w:rPr>
      </w:pPr>
      <w:r w:rsidRPr="00E33824">
        <w:rPr>
          <w:b/>
          <w:szCs w:val="24"/>
          <w:lang w:val="tr-TR"/>
        </w:rPr>
        <w:tab/>
        <w:t>3.2</w:t>
      </w:r>
      <w:r w:rsidRPr="00E33824">
        <w:rPr>
          <w:b/>
          <w:szCs w:val="24"/>
          <w:lang w:val="tr-TR"/>
        </w:rPr>
        <w:tab/>
        <w:t>Vizyon</w:t>
      </w:r>
      <w:r w:rsidRPr="00E33824">
        <w:rPr>
          <w:rFonts w:eastAsia="Batang"/>
          <w:b/>
          <w:bCs/>
          <w:szCs w:val="24"/>
          <w:lang w:val="tr-TR" w:eastAsia="tr-TR"/>
        </w:rPr>
        <w:t>…………………………………...................................</w:t>
      </w:r>
      <w:r>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...........45</w:t>
      </w:r>
    </w:p>
    <w:p w:rsidR="00261EEC" w:rsidRPr="00E33824" w:rsidRDefault="00662256" w:rsidP="00261EEC">
      <w:pPr>
        <w:autoSpaceDE w:val="0"/>
        <w:autoSpaceDN w:val="0"/>
        <w:adjustRightInd w:val="0"/>
        <w:spacing w:line="360" w:lineRule="auto"/>
        <w:ind w:right="283" w:firstLine="680"/>
        <w:jc w:val="both"/>
        <w:rPr>
          <w:rFonts w:eastAsia="Calibri"/>
          <w:b/>
          <w:szCs w:val="24"/>
          <w:lang w:val="tr-TR"/>
        </w:rPr>
      </w:pPr>
      <w:r>
        <w:rPr>
          <w:rFonts w:eastAsia="Batang"/>
          <w:b/>
          <w:bCs/>
          <w:color w:val="000000"/>
          <w:szCs w:val="24"/>
          <w:lang w:val="tr-TR" w:eastAsia="tr-TR"/>
        </w:rPr>
        <w:t>3.3</w:t>
      </w:r>
      <w:r w:rsidR="00261EEC" w:rsidRPr="00E33824">
        <w:rPr>
          <w:rFonts w:eastAsia="Batang"/>
          <w:b/>
          <w:bCs/>
          <w:color w:val="000000"/>
          <w:szCs w:val="24"/>
          <w:lang w:val="tr-TR" w:eastAsia="tr-TR"/>
        </w:rPr>
        <w:tab/>
        <w:t xml:space="preserve"> </w:t>
      </w:r>
      <w:r w:rsidR="00261EEC" w:rsidRPr="00E33824">
        <w:rPr>
          <w:rStyle w:val="Normal1"/>
          <w:rFonts w:eastAsia="Calibri"/>
          <w:b/>
          <w:szCs w:val="24"/>
          <w:lang w:val="tr-TR"/>
        </w:rPr>
        <w:t>Temel Değerlerimiz</w:t>
      </w:r>
      <w:r w:rsidR="00261EEC" w:rsidRPr="00E33824">
        <w:rPr>
          <w:rFonts w:eastAsia="Batang"/>
          <w:b/>
          <w:bCs/>
          <w:szCs w:val="24"/>
          <w:lang w:val="tr-TR" w:eastAsia="tr-TR"/>
        </w:rPr>
        <w:t>………………………………............................</w:t>
      </w:r>
      <w:r w:rsidR="00261EEC">
        <w:rPr>
          <w:rFonts w:eastAsia="Batang"/>
          <w:b/>
          <w:bCs/>
          <w:szCs w:val="24"/>
          <w:lang w:val="tr-TR" w:eastAsia="tr-TR"/>
        </w:rPr>
        <w:t>..........46</w:t>
      </w:r>
    </w:p>
    <w:p w:rsidR="00261EEC" w:rsidRPr="00E33824" w:rsidRDefault="00662256" w:rsidP="00261EEC">
      <w:pPr>
        <w:autoSpaceDE w:val="0"/>
        <w:autoSpaceDN w:val="0"/>
        <w:adjustRightInd w:val="0"/>
        <w:spacing w:line="360" w:lineRule="auto"/>
        <w:ind w:right="283" w:firstLine="680"/>
        <w:jc w:val="both"/>
        <w:rPr>
          <w:rFonts w:eastAsia="Batang"/>
          <w:b/>
          <w:bCs/>
          <w:szCs w:val="24"/>
          <w:lang w:val="tr-TR" w:eastAsia="tr-TR"/>
        </w:rPr>
      </w:pPr>
      <w:r>
        <w:rPr>
          <w:b/>
          <w:i/>
          <w:szCs w:val="24"/>
          <w:lang w:val="tr-TR"/>
        </w:rPr>
        <w:t>3.4</w:t>
      </w:r>
      <w:r w:rsidR="00261EEC" w:rsidRPr="00E33824">
        <w:rPr>
          <w:b/>
          <w:i/>
          <w:szCs w:val="24"/>
          <w:lang w:val="tr-TR"/>
        </w:rPr>
        <w:tab/>
        <w:t>Politikalar ve Öncelikler</w:t>
      </w:r>
      <w:r w:rsidR="00261EEC" w:rsidRPr="00E33824">
        <w:rPr>
          <w:rFonts w:eastAsia="Batang"/>
          <w:b/>
          <w:bCs/>
          <w:szCs w:val="24"/>
          <w:lang w:val="tr-TR" w:eastAsia="tr-TR"/>
        </w:rPr>
        <w:t>…………………………….........................</w:t>
      </w:r>
      <w:r w:rsidR="00261EEC">
        <w:rPr>
          <w:rFonts w:eastAsia="Batang"/>
          <w:b/>
          <w:bCs/>
          <w:szCs w:val="24"/>
          <w:lang w:val="tr-TR" w:eastAsia="tr-TR"/>
        </w:rPr>
        <w:t>...........47</w:t>
      </w:r>
    </w:p>
    <w:p w:rsidR="00261EEC" w:rsidRPr="00E33824" w:rsidRDefault="00662256" w:rsidP="00261EEC">
      <w:pPr>
        <w:autoSpaceDE w:val="0"/>
        <w:autoSpaceDN w:val="0"/>
        <w:adjustRightInd w:val="0"/>
        <w:spacing w:line="360" w:lineRule="auto"/>
        <w:ind w:right="283" w:firstLine="680"/>
        <w:jc w:val="both"/>
        <w:rPr>
          <w:rFonts w:eastAsia="Batang"/>
          <w:b/>
          <w:color w:val="000000"/>
          <w:szCs w:val="24"/>
          <w:lang w:val="tr-TR" w:eastAsia="tr-TR"/>
        </w:rPr>
      </w:pPr>
      <w:r>
        <w:rPr>
          <w:rStyle w:val="Normal1"/>
          <w:rFonts w:eastAsia="Calibri"/>
          <w:b/>
          <w:szCs w:val="24"/>
          <w:lang w:val="tr-TR"/>
        </w:rPr>
        <w:t>3.5</w:t>
      </w:r>
      <w:bookmarkStart w:id="2" w:name="_GoBack"/>
      <w:bookmarkEnd w:id="2"/>
      <w:r w:rsidR="00261EEC" w:rsidRPr="00E33824">
        <w:rPr>
          <w:rStyle w:val="Normal1"/>
          <w:rFonts w:eastAsia="Calibri"/>
          <w:b/>
          <w:szCs w:val="24"/>
          <w:lang w:val="tr-TR"/>
        </w:rPr>
        <w:tab/>
        <w:t>STRATEJİK AMAÇ ve HEDEFLER</w:t>
      </w:r>
      <w:r w:rsidR="00261EEC" w:rsidRPr="00E33824">
        <w:rPr>
          <w:rFonts w:eastAsia="Batang"/>
          <w:b/>
          <w:bCs/>
          <w:szCs w:val="24"/>
          <w:lang w:val="tr-TR" w:eastAsia="tr-TR"/>
        </w:rPr>
        <w:t>……………..........................</w:t>
      </w:r>
      <w:r w:rsidR="00261EEC">
        <w:rPr>
          <w:rFonts w:eastAsia="Batang"/>
          <w:b/>
          <w:bCs/>
          <w:szCs w:val="24"/>
          <w:lang w:val="tr-TR" w:eastAsia="tr-TR"/>
        </w:rPr>
        <w:t>..........48</w:t>
      </w:r>
    </w:p>
    <w:p w:rsidR="00261EEC" w:rsidRDefault="00261EEC" w:rsidP="00261EEC">
      <w:pPr>
        <w:tabs>
          <w:tab w:val="left" w:pos="709"/>
          <w:tab w:val="left" w:pos="851"/>
          <w:tab w:val="left" w:pos="8505"/>
        </w:tabs>
        <w:autoSpaceDE w:val="0"/>
        <w:autoSpaceDN w:val="0"/>
        <w:adjustRightInd w:val="0"/>
        <w:spacing w:line="360" w:lineRule="auto"/>
        <w:ind w:right="283"/>
        <w:jc w:val="both"/>
        <w:outlineLvl w:val="1"/>
        <w:rPr>
          <w:rFonts w:eastAsia="Batang"/>
          <w:b/>
          <w:bCs/>
          <w:szCs w:val="24"/>
          <w:lang w:val="tr-TR" w:eastAsia="tr-TR"/>
        </w:rPr>
      </w:pPr>
      <w:r>
        <w:rPr>
          <w:rStyle w:val="Normal1"/>
          <w:rFonts w:eastAsia="Calibri"/>
          <w:b/>
          <w:szCs w:val="24"/>
          <w:lang w:val="tr-TR"/>
        </w:rPr>
        <w:t>4</w:t>
      </w:r>
      <w:r w:rsidRPr="00E33824">
        <w:rPr>
          <w:rStyle w:val="Normal1"/>
          <w:rFonts w:eastAsia="Calibri"/>
          <w:b/>
          <w:szCs w:val="24"/>
          <w:lang w:val="tr-TR"/>
        </w:rPr>
        <w:t>.   İZLEME VE DEĞERLENDİRME</w:t>
      </w:r>
      <w:r w:rsidRPr="00E33824">
        <w:rPr>
          <w:rFonts w:eastAsia="Batang"/>
          <w:b/>
          <w:bCs/>
          <w:szCs w:val="24"/>
          <w:lang w:val="tr-TR" w:eastAsia="tr-TR"/>
        </w:rPr>
        <w:t>………………............................................</w:t>
      </w:r>
      <w:r w:rsidR="001E11BC">
        <w:rPr>
          <w:rFonts w:eastAsia="Batang"/>
          <w:b/>
          <w:bCs/>
          <w:szCs w:val="24"/>
          <w:lang w:val="tr-TR" w:eastAsia="tr-TR"/>
        </w:rPr>
        <w:t>.</w:t>
      </w:r>
      <w:r w:rsidRPr="00E33824">
        <w:rPr>
          <w:rFonts w:eastAsia="Batang"/>
          <w:b/>
          <w:bCs/>
          <w:szCs w:val="24"/>
          <w:lang w:val="tr-TR" w:eastAsia="tr-TR"/>
        </w:rPr>
        <w:t>.</w:t>
      </w:r>
      <w:r>
        <w:rPr>
          <w:rFonts w:eastAsia="Batang"/>
          <w:b/>
          <w:bCs/>
          <w:szCs w:val="24"/>
          <w:lang w:val="tr-TR" w:eastAsia="tr-TR"/>
        </w:rPr>
        <w:t>.......52</w:t>
      </w:r>
    </w:p>
    <w:p w:rsidR="007F62F7" w:rsidRPr="00AE7A88" w:rsidRDefault="007F62F7" w:rsidP="007F62F7">
      <w:pPr>
        <w:tabs>
          <w:tab w:val="left" w:pos="709"/>
          <w:tab w:val="left" w:pos="851"/>
          <w:tab w:val="left" w:pos="1418"/>
        </w:tabs>
        <w:autoSpaceDE w:val="0"/>
        <w:autoSpaceDN w:val="0"/>
        <w:adjustRightInd w:val="0"/>
        <w:spacing w:line="360" w:lineRule="auto"/>
        <w:jc w:val="both"/>
        <w:outlineLvl w:val="2"/>
        <w:rPr>
          <w:rStyle w:val="Normal1"/>
          <w:rFonts w:eastAsia="Calibri"/>
          <w:bCs/>
          <w:szCs w:val="24"/>
          <w:lang w:val="tr-TR"/>
        </w:rPr>
      </w:pPr>
    </w:p>
    <w:p w:rsidR="007F62F7" w:rsidRPr="007F62F7" w:rsidRDefault="007F62F7" w:rsidP="007F62F7">
      <w:pPr>
        <w:autoSpaceDE w:val="0"/>
        <w:autoSpaceDN w:val="0"/>
        <w:adjustRightInd w:val="0"/>
        <w:spacing w:line="360" w:lineRule="auto"/>
        <w:jc w:val="both"/>
        <w:rPr>
          <w:rFonts w:eastAsia="Batang"/>
          <w:b/>
          <w:bCs/>
          <w:sz w:val="20"/>
          <w:szCs w:val="24"/>
          <w:lang w:val="tr-TR" w:eastAsia="tr-TR"/>
        </w:rPr>
      </w:pPr>
      <w:r w:rsidRPr="007F62F7">
        <w:rPr>
          <w:rFonts w:eastAsia="Batang"/>
          <w:b/>
          <w:bCs/>
          <w:sz w:val="20"/>
          <w:szCs w:val="24"/>
          <w:lang w:val="tr-TR" w:eastAsia="tr-TR"/>
        </w:rPr>
        <w:t>TABLOLAR</w:t>
      </w:r>
      <w:r w:rsidR="002D12CF">
        <w:rPr>
          <w:rFonts w:eastAsia="Batang"/>
          <w:b/>
          <w:bCs/>
          <w:sz w:val="20"/>
          <w:szCs w:val="24"/>
          <w:lang w:val="tr-TR" w:eastAsia="tr-TR"/>
        </w:rPr>
        <w:t>, ŞEKİLLER</w:t>
      </w:r>
      <w:r w:rsidRPr="007F62F7">
        <w:rPr>
          <w:rFonts w:eastAsia="Batang"/>
          <w:b/>
          <w:bCs/>
          <w:sz w:val="20"/>
          <w:szCs w:val="24"/>
          <w:lang w:val="tr-TR" w:eastAsia="tr-TR"/>
        </w:rPr>
        <w:t xml:space="preserve"> VE EKLER</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 : </w:t>
      </w:r>
      <w:r w:rsidRPr="007F62F7">
        <w:rPr>
          <w:bCs/>
          <w:sz w:val="20"/>
          <w:szCs w:val="24"/>
          <w:lang w:val="tr-TR"/>
        </w:rPr>
        <w:t>Stratejik Plan Hazırlama Ekibi Üyeleri</w:t>
      </w:r>
      <w:r w:rsidRPr="007F62F7">
        <w:rPr>
          <w:rFonts w:eastAsia="Batang"/>
          <w:sz w:val="20"/>
          <w:szCs w:val="24"/>
          <w:lang w:val="tr-TR" w:eastAsia="tr-TR"/>
        </w:rPr>
        <w:t>.................................................................... 18</w:t>
      </w:r>
    </w:p>
    <w:p w:rsidR="007F62F7" w:rsidRPr="007F62F7" w:rsidRDefault="007F62F7" w:rsidP="007F62F7">
      <w:pPr>
        <w:tabs>
          <w:tab w:val="left" w:pos="709"/>
          <w:tab w:val="left" w:pos="851"/>
        </w:tabs>
        <w:spacing w:line="360" w:lineRule="auto"/>
        <w:rPr>
          <w:bCs/>
          <w:sz w:val="20"/>
          <w:szCs w:val="24"/>
          <w:lang w:val="tr-TR"/>
        </w:rPr>
      </w:pPr>
      <w:r w:rsidRPr="007F62F7">
        <w:rPr>
          <w:rFonts w:eastAsia="Batang"/>
          <w:sz w:val="20"/>
          <w:szCs w:val="24"/>
          <w:lang w:val="tr-TR" w:eastAsia="tr-TR"/>
        </w:rPr>
        <w:t xml:space="preserve">Tablo 2 : </w:t>
      </w:r>
      <w:r w:rsidRPr="007F62F7">
        <w:rPr>
          <w:bCs/>
          <w:sz w:val="20"/>
          <w:szCs w:val="24"/>
          <w:lang w:val="tr-TR"/>
        </w:rPr>
        <w:t>Akademik Personel Hizmet Alanları</w:t>
      </w:r>
      <w:r w:rsidRPr="007F62F7">
        <w:rPr>
          <w:rFonts w:eastAsia="Batang"/>
          <w:sz w:val="20"/>
          <w:szCs w:val="24"/>
          <w:lang w:val="tr-TR" w:eastAsia="tr-TR"/>
        </w:rPr>
        <w:t>........................................................................ 18</w:t>
      </w:r>
    </w:p>
    <w:p w:rsidR="007F62F7" w:rsidRPr="007F62F7" w:rsidRDefault="007F62F7" w:rsidP="007F62F7">
      <w:pPr>
        <w:tabs>
          <w:tab w:val="left" w:pos="709"/>
          <w:tab w:val="left" w:pos="851"/>
        </w:tabs>
        <w:spacing w:line="360" w:lineRule="auto"/>
        <w:rPr>
          <w:bCs/>
          <w:sz w:val="20"/>
          <w:lang w:val="tr-TR"/>
        </w:rPr>
      </w:pPr>
      <w:r w:rsidRPr="007F62F7">
        <w:rPr>
          <w:rFonts w:eastAsia="Batang"/>
          <w:sz w:val="20"/>
          <w:szCs w:val="24"/>
          <w:lang w:val="tr-TR" w:eastAsia="tr-TR"/>
        </w:rPr>
        <w:t xml:space="preserve">Tablo 3 : </w:t>
      </w:r>
      <w:r w:rsidRPr="007F62F7">
        <w:rPr>
          <w:bCs/>
          <w:sz w:val="20"/>
          <w:lang w:val="tr-TR"/>
        </w:rPr>
        <w:t>İdari Personel Hizmet Alanları</w:t>
      </w:r>
      <w:r w:rsidRPr="007F62F7">
        <w:rPr>
          <w:rFonts w:eastAsia="Batang"/>
          <w:sz w:val="20"/>
          <w:szCs w:val="24"/>
          <w:lang w:val="tr-TR" w:eastAsia="tr-TR"/>
        </w:rPr>
        <w:t>................................................................................. 19</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4 : </w:t>
      </w:r>
      <w:r w:rsidRPr="007F62F7">
        <w:rPr>
          <w:bCs/>
          <w:sz w:val="20"/>
          <w:lang w:val="tr-TR"/>
        </w:rPr>
        <w:t>Arşiv Alanları</w:t>
      </w:r>
      <w:r w:rsidRPr="007F62F7">
        <w:rPr>
          <w:rFonts w:eastAsia="Batang"/>
          <w:sz w:val="20"/>
          <w:szCs w:val="24"/>
          <w:lang w:val="tr-TR" w:eastAsia="tr-TR"/>
        </w:rPr>
        <w:t>........................................................................................................... 19</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5 : </w:t>
      </w:r>
      <w:r w:rsidRPr="007F62F7">
        <w:rPr>
          <w:bCs/>
          <w:sz w:val="20"/>
          <w:lang w:val="tr-TR"/>
        </w:rPr>
        <w:t>Bilgisayarlar Amaç / Adet Tablosu</w:t>
      </w:r>
      <w:r w:rsidRPr="007F62F7">
        <w:rPr>
          <w:rFonts w:eastAsia="Batang"/>
          <w:sz w:val="20"/>
          <w:szCs w:val="24"/>
          <w:lang w:val="tr-TR" w:eastAsia="tr-TR"/>
        </w:rPr>
        <w:t>.......................................................................... 25</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6 : </w:t>
      </w:r>
      <w:r w:rsidRPr="007F62F7">
        <w:rPr>
          <w:bCs/>
          <w:sz w:val="20"/>
          <w:lang w:val="tr-TR"/>
        </w:rPr>
        <w:t>Diğer Teknolojik Kaynaklar</w:t>
      </w:r>
      <w:r w:rsidRPr="007F62F7">
        <w:rPr>
          <w:rFonts w:eastAsia="Batang"/>
          <w:sz w:val="20"/>
          <w:szCs w:val="24"/>
          <w:lang w:val="tr-TR" w:eastAsia="tr-TR"/>
        </w:rPr>
        <w:t xml:space="preserve"> ………........................................................................ 25</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7 : </w:t>
      </w:r>
      <w:r w:rsidRPr="007F62F7">
        <w:rPr>
          <w:bCs/>
          <w:color w:val="000000"/>
          <w:sz w:val="20"/>
          <w:szCs w:val="24"/>
          <w:lang w:val="tr-TR" w:eastAsia="tr-TR"/>
        </w:rPr>
        <w:t>Kütüphane Kaynakları</w:t>
      </w:r>
      <w:r w:rsidRPr="007F62F7">
        <w:rPr>
          <w:rFonts w:eastAsia="Batang"/>
          <w:sz w:val="20"/>
          <w:szCs w:val="24"/>
          <w:lang w:val="tr-TR" w:eastAsia="tr-TR"/>
        </w:rPr>
        <w:t xml:space="preserve"> ………................................................................................. 26</w:t>
      </w:r>
    </w:p>
    <w:p w:rsidR="007F62F7" w:rsidRPr="007F62F7" w:rsidRDefault="007F62F7" w:rsidP="007F62F7">
      <w:pPr>
        <w:tabs>
          <w:tab w:val="left" w:pos="709"/>
          <w:tab w:val="left" w:pos="851"/>
        </w:tabs>
        <w:autoSpaceDE w:val="0"/>
        <w:autoSpaceDN w:val="0"/>
        <w:adjustRightInd w:val="0"/>
        <w:spacing w:line="360" w:lineRule="auto"/>
        <w:ind w:right="-1"/>
        <w:rPr>
          <w:rFonts w:eastAsia="Calibri"/>
          <w:sz w:val="20"/>
          <w:lang w:val="tr-TR"/>
        </w:rPr>
      </w:pPr>
      <w:r w:rsidRPr="007F62F7">
        <w:rPr>
          <w:rFonts w:eastAsia="Batang"/>
          <w:sz w:val="20"/>
          <w:szCs w:val="24"/>
          <w:lang w:val="tr-TR" w:eastAsia="tr-TR"/>
        </w:rPr>
        <w:t xml:space="preserve">Tablo 8 : </w:t>
      </w:r>
      <w:r w:rsidRPr="007F62F7">
        <w:rPr>
          <w:rStyle w:val="Normal1"/>
          <w:rFonts w:eastAsia="Calibri"/>
          <w:bCs/>
          <w:color w:val="000000"/>
          <w:sz w:val="20"/>
          <w:lang w:val="tr-TR"/>
        </w:rPr>
        <w:t>Unvan Bazında Akademik Personel Sayıları</w:t>
      </w:r>
      <w:r w:rsidRPr="007F62F7">
        <w:rPr>
          <w:rFonts w:eastAsia="Batang"/>
          <w:sz w:val="20"/>
          <w:szCs w:val="24"/>
          <w:lang w:val="tr-TR" w:eastAsia="tr-TR"/>
        </w:rPr>
        <w:t>............................................................ 26</w:t>
      </w:r>
    </w:p>
    <w:p w:rsidR="007F62F7" w:rsidRPr="007F62F7" w:rsidRDefault="007F62F7" w:rsidP="007F62F7">
      <w:pPr>
        <w:tabs>
          <w:tab w:val="left" w:pos="709"/>
          <w:tab w:val="left" w:pos="851"/>
        </w:tabs>
        <w:autoSpaceDE w:val="0"/>
        <w:autoSpaceDN w:val="0"/>
        <w:adjustRightInd w:val="0"/>
        <w:spacing w:line="360" w:lineRule="auto"/>
        <w:ind w:right="-1"/>
        <w:rPr>
          <w:rFonts w:eastAsia="Calibri"/>
          <w:sz w:val="20"/>
          <w:lang w:val="tr-TR"/>
        </w:rPr>
      </w:pPr>
      <w:r w:rsidRPr="007F62F7">
        <w:rPr>
          <w:rFonts w:eastAsia="Batang"/>
          <w:sz w:val="20"/>
          <w:szCs w:val="24"/>
          <w:lang w:val="tr-TR" w:eastAsia="tr-TR"/>
        </w:rPr>
        <w:t xml:space="preserve">Tablo 9 : </w:t>
      </w:r>
      <w:r w:rsidRPr="007F62F7">
        <w:rPr>
          <w:bCs/>
          <w:sz w:val="20"/>
          <w:lang w:val="tr-TR"/>
        </w:rPr>
        <w:t>İnsan Kaynakları Çalışan Unvan / Birim Dağılımı</w:t>
      </w:r>
      <w:r w:rsidRPr="007F62F7">
        <w:rPr>
          <w:rFonts w:eastAsia="Batang"/>
          <w:sz w:val="20"/>
          <w:szCs w:val="24"/>
          <w:lang w:val="tr-TR" w:eastAsia="tr-TR"/>
        </w:rPr>
        <w:t>................................................... 27</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10 : </w:t>
      </w:r>
      <w:r w:rsidRPr="007F62F7">
        <w:rPr>
          <w:sz w:val="20"/>
          <w:lang w:val="tr-TR"/>
        </w:rPr>
        <w:t>İdari Personelin Yaş ve Eğitim Düzeyi İtibariyle Dağılımı</w:t>
      </w:r>
      <w:r w:rsidRPr="007F62F7">
        <w:rPr>
          <w:rFonts w:eastAsia="Batang"/>
          <w:sz w:val="20"/>
          <w:szCs w:val="24"/>
          <w:lang w:val="tr-TR" w:eastAsia="tr-TR"/>
        </w:rPr>
        <w:t>.................................... 28</w:t>
      </w:r>
    </w:p>
    <w:p w:rsidR="007F62F7" w:rsidRPr="007F62F7" w:rsidRDefault="007F62F7" w:rsidP="007F62F7">
      <w:pPr>
        <w:tabs>
          <w:tab w:val="left" w:pos="709"/>
          <w:tab w:val="left" w:pos="851"/>
        </w:tabs>
        <w:spacing w:line="360" w:lineRule="auto"/>
        <w:rPr>
          <w:sz w:val="20"/>
          <w:lang w:val="tr-TR"/>
        </w:rPr>
      </w:pPr>
      <w:r w:rsidRPr="007F62F7">
        <w:rPr>
          <w:rFonts w:eastAsia="Batang"/>
          <w:sz w:val="20"/>
          <w:szCs w:val="24"/>
          <w:lang w:val="tr-TR" w:eastAsia="tr-TR"/>
        </w:rPr>
        <w:t xml:space="preserve">Tablo 11 : </w:t>
      </w:r>
      <w:r w:rsidRPr="007F62F7">
        <w:rPr>
          <w:iCs/>
          <w:sz w:val="20"/>
          <w:lang w:val="tr-TR"/>
        </w:rPr>
        <w:t xml:space="preserve">İdari Personelin </w:t>
      </w:r>
      <w:r w:rsidRPr="007F62F7">
        <w:rPr>
          <w:sz w:val="20"/>
          <w:lang w:val="tr-TR"/>
        </w:rPr>
        <w:t>Hizmet Süreleri</w:t>
      </w:r>
      <w:r w:rsidRPr="007F62F7">
        <w:rPr>
          <w:rFonts w:eastAsia="Batang"/>
          <w:sz w:val="20"/>
          <w:szCs w:val="24"/>
          <w:lang w:val="tr-TR" w:eastAsia="tr-TR"/>
        </w:rPr>
        <w:t>............................................................................ 28</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12 : </w:t>
      </w:r>
      <w:r w:rsidRPr="007F62F7">
        <w:rPr>
          <w:bCs/>
          <w:sz w:val="20"/>
          <w:szCs w:val="24"/>
          <w:lang w:val="tr-TR" w:eastAsia="tr-TR"/>
        </w:rPr>
        <w:t>Bütçe Gerçekleşme Tablosu (Ekonomik I. Düzey</w:t>
      </w:r>
      <w:r w:rsidRPr="007F62F7">
        <w:rPr>
          <w:rFonts w:eastAsia="Batang"/>
          <w:sz w:val="20"/>
          <w:szCs w:val="24"/>
          <w:lang w:val="tr-TR" w:eastAsia="tr-TR"/>
        </w:rPr>
        <w:t>................................................. 30</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13 : </w:t>
      </w:r>
      <w:r w:rsidRPr="007F62F7">
        <w:rPr>
          <w:sz w:val="20"/>
          <w:szCs w:val="24"/>
          <w:lang w:val="tr-TR" w:eastAsia="tr-TR"/>
        </w:rPr>
        <w:t xml:space="preserve">Öğrenci Sayıları </w:t>
      </w:r>
      <w:r w:rsidRPr="007F62F7">
        <w:rPr>
          <w:sz w:val="20"/>
          <w:szCs w:val="24"/>
          <w:lang w:val="tr-TR"/>
        </w:rPr>
        <w:t>(2012-2013 Öğretim Yılı)*</w:t>
      </w:r>
      <w:r w:rsidRPr="007F62F7">
        <w:rPr>
          <w:rFonts w:eastAsia="Batang"/>
          <w:sz w:val="20"/>
          <w:szCs w:val="24"/>
          <w:lang w:val="tr-TR" w:eastAsia="tr-TR"/>
        </w:rPr>
        <w:t>……………………......................... 31</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14 : </w:t>
      </w:r>
      <w:r w:rsidRPr="007F62F7">
        <w:rPr>
          <w:bCs/>
          <w:color w:val="000000"/>
          <w:sz w:val="20"/>
          <w:szCs w:val="24"/>
          <w:lang w:val="tr-TR" w:eastAsia="tr-TR"/>
        </w:rPr>
        <w:t>Yabancı Dil Hazırlık Sınıfı Öğrenci Sayıları</w:t>
      </w:r>
      <w:r w:rsidRPr="007F62F7">
        <w:rPr>
          <w:rFonts w:eastAsia="Batang"/>
          <w:sz w:val="20"/>
          <w:szCs w:val="24"/>
          <w:lang w:val="tr-TR" w:eastAsia="tr-TR"/>
        </w:rPr>
        <w:t xml:space="preserve"> ……………………………............. 31</w:t>
      </w:r>
    </w:p>
    <w:p w:rsidR="007F62F7" w:rsidRPr="007F62F7" w:rsidRDefault="007F62F7" w:rsidP="007F62F7">
      <w:pPr>
        <w:tabs>
          <w:tab w:val="left" w:pos="709"/>
          <w:tab w:val="left" w:pos="851"/>
        </w:tabs>
        <w:spacing w:line="360" w:lineRule="auto"/>
        <w:ind w:right="-1"/>
        <w:rPr>
          <w:bCs/>
          <w:color w:val="000000"/>
          <w:sz w:val="20"/>
          <w:szCs w:val="24"/>
          <w:lang w:val="tr-TR" w:eastAsia="tr-TR"/>
        </w:rPr>
      </w:pPr>
      <w:r w:rsidRPr="007F62F7">
        <w:rPr>
          <w:rFonts w:eastAsia="Batang"/>
          <w:sz w:val="20"/>
          <w:szCs w:val="24"/>
          <w:lang w:val="tr-TR" w:eastAsia="tr-TR"/>
        </w:rPr>
        <w:t xml:space="preserve">Tablo 15 : </w:t>
      </w:r>
      <w:r w:rsidRPr="007F62F7">
        <w:rPr>
          <w:bCs/>
          <w:color w:val="000000"/>
          <w:sz w:val="20"/>
          <w:szCs w:val="24"/>
          <w:lang w:val="tr-TR" w:eastAsia="tr-TR"/>
        </w:rPr>
        <w:t>Gümüşhane Üniversitesi Mezun Olan Öğrenci Sayıları</w:t>
      </w:r>
      <w:r w:rsidRPr="007F62F7">
        <w:rPr>
          <w:rFonts w:eastAsia="Batang"/>
          <w:sz w:val="20"/>
          <w:szCs w:val="24"/>
          <w:lang w:val="tr-TR" w:eastAsia="tr-TR"/>
        </w:rPr>
        <w:t>…..................................... 32</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16 : </w:t>
      </w:r>
      <w:r w:rsidRPr="007F62F7">
        <w:rPr>
          <w:sz w:val="20"/>
          <w:lang w:val="tr-TR"/>
        </w:rPr>
        <w:t xml:space="preserve">Birimler için Paydaş Listesi </w:t>
      </w:r>
      <w:r w:rsidRPr="007F62F7">
        <w:rPr>
          <w:rFonts w:eastAsia="Batang"/>
          <w:sz w:val="20"/>
          <w:szCs w:val="24"/>
          <w:lang w:val="tr-TR" w:eastAsia="tr-TR"/>
        </w:rPr>
        <w:t>……………………................................................... 33</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lastRenderedPageBreak/>
        <w:t xml:space="preserve">Tablo 17 : </w:t>
      </w:r>
      <w:r w:rsidRPr="007F62F7">
        <w:rPr>
          <w:sz w:val="20"/>
          <w:lang w:val="tr-TR"/>
        </w:rPr>
        <w:t>Birimler için İç Paydaş Listesi</w:t>
      </w:r>
      <w:r w:rsidRPr="007F62F7">
        <w:rPr>
          <w:rFonts w:eastAsia="Batang"/>
          <w:sz w:val="20"/>
          <w:szCs w:val="24"/>
          <w:lang w:val="tr-TR" w:eastAsia="tr-TR"/>
        </w:rPr>
        <w:t xml:space="preserve"> ……………………............................................... 34</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18 : </w:t>
      </w:r>
      <w:r w:rsidRPr="007F62F7">
        <w:rPr>
          <w:sz w:val="20"/>
          <w:lang w:val="tr-TR"/>
        </w:rPr>
        <w:t>Birimler için Dış Paydaş Listesi</w:t>
      </w:r>
      <w:r w:rsidRPr="007F62F7">
        <w:rPr>
          <w:rFonts w:eastAsia="Batang"/>
          <w:sz w:val="20"/>
          <w:szCs w:val="24"/>
          <w:lang w:val="tr-TR" w:eastAsia="tr-TR"/>
        </w:rPr>
        <w:t xml:space="preserve"> ……………........................................................ 34</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19 : </w:t>
      </w:r>
      <w:r w:rsidRPr="007F62F7">
        <w:rPr>
          <w:sz w:val="20"/>
          <w:lang w:val="tr-TR"/>
        </w:rPr>
        <w:t>Paydaşların Önceliklendirilmesi Tablosu</w:t>
      </w:r>
      <w:r w:rsidRPr="007F62F7">
        <w:rPr>
          <w:rFonts w:eastAsia="Batang"/>
          <w:sz w:val="20"/>
          <w:szCs w:val="24"/>
          <w:lang w:val="tr-TR" w:eastAsia="tr-TR"/>
        </w:rPr>
        <w:t xml:space="preserve"> …………………….............................. 35</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20 : </w:t>
      </w:r>
      <w:r w:rsidRPr="007F62F7">
        <w:rPr>
          <w:rFonts w:eastAsia="Batang"/>
          <w:bCs/>
          <w:color w:val="000000"/>
          <w:sz w:val="20"/>
          <w:szCs w:val="24"/>
          <w:lang w:val="tr-TR" w:eastAsia="tr-TR"/>
        </w:rPr>
        <w:t>Paydaş Etki / Önem Matris Tablosu</w:t>
      </w:r>
      <w:r w:rsidRPr="007F62F7">
        <w:rPr>
          <w:rFonts w:eastAsia="Batang"/>
          <w:sz w:val="20"/>
          <w:szCs w:val="24"/>
          <w:lang w:val="tr-TR" w:eastAsia="tr-TR"/>
        </w:rPr>
        <w:t xml:space="preserve"> ……………………...................................... 36</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21 : </w:t>
      </w:r>
      <w:r w:rsidRPr="007F62F7">
        <w:rPr>
          <w:rFonts w:eastAsia="Batang"/>
          <w:bCs/>
          <w:sz w:val="20"/>
          <w:szCs w:val="24"/>
          <w:lang w:val="tr-TR" w:eastAsia="tr-TR"/>
        </w:rPr>
        <w:t>Paydaşlar Tablosu</w:t>
      </w:r>
      <w:r w:rsidRPr="007F62F7">
        <w:rPr>
          <w:rFonts w:eastAsia="Batang"/>
          <w:sz w:val="20"/>
          <w:szCs w:val="24"/>
          <w:lang w:val="tr-TR" w:eastAsia="tr-TR"/>
        </w:rPr>
        <w:t xml:space="preserve"> ……………………............................</w:t>
      </w:r>
      <w:r w:rsidR="001E11BC">
        <w:rPr>
          <w:rFonts w:eastAsia="Batang"/>
          <w:sz w:val="20"/>
          <w:szCs w:val="24"/>
          <w:lang w:val="tr-TR" w:eastAsia="tr-TR"/>
        </w:rPr>
        <w:t>................................</w:t>
      </w:r>
      <w:r w:rsidRPr="007F62F7">
        <w:rPr>
          <w:rFonts w:eastAsia="Batang"/>
          <w:sz w:val="20"/>
          <w:szCs w:val="24"/>
          <w:lang w:val="tr-TR" w:eastAsia="tr-TR"/>
        </w:rPr>
        <w:t>...... 37</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22 : </w:t>
      </w:r>
      <w:r w:rsidRPr="007F62F7">
        <w:rPr>
          <w:rFonts w:eastAsia="Batang"/>
          <w:bCs/>
          <w:color w:val="000000"/>
          <w:sz w:val="20"/>
          <w:szCs w:val="24"/>
          <w:lang w:val="tr-TR" w:eastAsia="tr-TR"/>
        </w:rPr>
        <w:t>PEST Analizi (Politik ve Ekonomik)</w:t>
      </w:r>
      <w:r w:rsidRPr="007F62F7">
        <w:rPr>
          <w:rFonts w:eastAsia="Batang"/>
          <w:sz w:val="20"/>
          <w:szCs w:val="24"/>
          <w:lang w:val="tr-TR" w:eastAsia="tr-TR"/>
        </w:rPr>
        <w:t>……………………..................................... 40</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23 : </w:t>
      </w:r>
      <w:r w:rsidRPr="007F62F7">
        <w:rPr>
          <w:rFonts w:eastAsia="Batang"/>
          <w:bCs/>
          <w:color w:val="000000"/>
          <w:sz w:val="20"/>
          <w:szCs w:val="24"/>
          <w:lang w:val="tr-TR" w:eastAsia="tr-TR"/>
        </w:rPr>
        <w:t>PEST Analizi</w:t>
      </w:r>
      <w:r w:rsidRPr="007F62F7">
        <w:rPr>
          <w:rFonts w:eastAsia="Batang"/>
          <w:bCs/>
          <w:sz w:val="20"/>
          <w:szCs w:val="24"/>
          <w:lang w:val="tr-TR" w:eastAsia="tr-TR"/>
        </w:rPr>
        <w:t xml:space="preserve"> (Sosyal ve Teknolojik)</w:t>
      </w:r>
      <w:r w:rsidRPr="007F62F7">
        <w:rPr>
          <w:rFonts w:eastAsia="Batang"/>
          <w:sz w:val="20"/>
          <w:szCs w:val="24"/>
          <w:lang w:val="tr-TR" w:eastAsia="tr-TR"/>
        </w:rPr>
        <w:t>…………………….................................... 40</w:t>
      </w:r>
    </w:p>
    <w:p w:rsidR="00EC533E" w:rsidRDefault="00594A98" w:rsidP="0016585B">
      <w:pPr>
        <w:autoSpaceDE w:val="0"/>
        <w:autoSpaceDN w:val="0"/>
        <w:adjustRightInd w:val="0"/>
        <w:spacing w:line="360" w:lineRule="auto"/>
        <w:rPr>
          <w:rFonts w:eastAsia="Batang"/>
          <w:sz w:val="20"/>
          <w:lang w:val="tr-TR" w:eastAsia="tr-TR"/>
        </w:rPr>
      </w:pPr>
      <w:bookmarkStart w:id="3" w:name="_Toc158804381"/>
      <w:bookmarkEnd w:id="1"/>
      <w:r>
        <w:rPr>
          <w:rFonts w:eastAsia="Batang"/>
          <w:sz w:val="20"/>
          <w:lang w:val="tr-TR" w:eastAsia="tr-TR"/>
        </w:rPr>
        <w:t>Şekil 1:</w:t>
      </w:r>
      <w:r w:rsidRPr="00594A98">
        <w:rPr>
          <w:b/>
          <w:lang w:val="tr-TR"/>
        </w:rPr>
        <w:t xml:space="preserve"> </w:t>
      </w:r>
      <w:r w:rsidRPr="00594A98">
        <w:rPr>
          <w:sz w:val="20"/>
          <w:lang w:val="tr-TR"/>
        </w:rPr>
        <w:t>Stratejik Planlama Yaklaşım Süreci……</w:t>
      </w:r>
      <w:r>
        <w:rPr>
          <w:sz w:val="20"/>
          <w:lang w:val="tr-TR"/>
        </w:rPr>
        <w:t>……………...</w:t>
      </w:r>
      <w:r w:rsidRPr="00594A98">
        <w:rPr>
          <w:sz w:val="20"/>
          <w:lang w:val="tr-TR"/>
        </w:rPr>
        <w:t>…………………………… 17</w:t>
      </w:r>
    </w:p>
    <w:p w:rsidR="00594A98" w:rsidRDefault="00594A98" w:rsidP="00594A98">
      <w:pPr>
        <w:autoSpaceDE w:val="0"/>
        <w:autoSpaceDN w:val="0"/>
        <w:adjustRightInd w:val="0"/>
        <w:spacing w:line="360" w:lineRule="auto"/>
        <w:rPr>
          <w:rFonts w:eastAsia="Batang"/>
          <w:sz w:val="20"/>
          <w:lang w:val="tr-TR" w:eastAsia="tr-TR"/>
        </w:rPr>
      </w:pPr>
      <w:r>
        <w:rPr>
          <w:rFonts w:eastAsia="Batang"/>
          <w:sz w:val="20"/>
          <w:lang w:val="tr-TR" w:eastAsia="tr-TR"/>
        </w:rPr>
        <w:t>Şekil 2:</w:t>
      </w:r>
      <w:r w:rsidRPr="00594A98">
        <w:rPr>
          <w:b/>
          <w:lang w:val="tr-TR"/>
        </w:rPr>
        <w:t xml:space="preserve"> </w:t>
      </w:r>
      <w:r w:rsidRPr="00594A98">
        <w:rPr>
          <w:rFonts w:eastAsia="Batang"/>
          <w:bCs/>
          <w:color w:val="000000"/>
          <w:sz w:val="20"/>
          <w:szCs w:val="24"/>
          <w:lang w:val="tr-TR" w:eastAsia="tr-TR"/>
        </w:rPr>
        <w:t>Teşkilat Şeması</w:t>
      </w:r>
      <w:r w:rsidRPr="00594A98">
        <w:rPr>
          <w:sz w:val="16"/>
          <w:lang w:val="tr-TR"/>
        </w:rPr>
        <w:t xml:space="preserve"> </w:t>
      </w:r>
      <w:r w:rsidRPr="00594A98">
        <w:rPr>
          <w:sz w:val="20"/>
          <w:lang w:val="tr-TR"/>
        </w:rPr>
        <w:t>…</w:t>
      </w:r>
      <w:r>
        <w:rPr>
          <w:sz w:val="20"/>
          <w:lang w:val="tr-TR"/>
        </w:rPr>
        <w:t>……………………</w:t>
      </w:r>
      <w:r w:rsidRPr="00594A98">
        <w:rPr>
          <w:sz w:val="20"/>
          <w:lang w:val="tr-TR"/>
        </w:rPr>
        <w:t>…</w:t>
      </w:r>
      <w:r>
        <w:rPr>
          <w:sz w:val="20"/>
          <w:lang w:val="tr-TR"/>
        </w:rPr>
        <w:t>……………...</w:t>
      </w:r>
      <w:r w:rsidRPr="00594A98">
        <w:rPr>
          <w:sz w:val="20"/>
          <w:lang w:val="tr-TR"/>
        </w:rPr>
        <w:t>…………………………</w:t>
      </w:r>
      <w:r w:rsidR="002D12CF">
        <w:rPr>
          <w:sz w:val="20"/>
          <w:lang w:val="tr-TR"/>
        </w:rPr>
        <w:t>…..</w:t>
      </w:r>
      <w:r>
        <w:rPr>
          <w:sz w:val="20"/>
          <w:lang w:val="tr-TR"/>
        </w:rPr>
        <w:t>21</w:t>
      </w:r>
    </w:p>
    <w:p w:rsidR="003B17B8" w:rsidRDefault="003B17B8" w:rsidP="003B17B8">
      <w:pPr>
        <w:autoSpaceDE w:val="0"/>
        <w:autoSpaceDN w:val="0"/>
        <w:adjustRightInd w:val="0"/>
        <w:spacing w:line="360" w:lineRule="auto"/>
        <w:rPr>
          <w:rFonts w:eastAsia="Batang"/>
          <w:sz w:val="20"/>
          <w:lang w:val="tr-TR" w:eastAsia="tr-TR"/>
        </w:rPr>
      </w:pPr>
      <w:r>
        <w:rPr>
          <w:rFonts w:eastAsia="Batang"/>
          <w:sz w:val="20"/>
          <w:lang w:val="tr-TR" w:eastAsia="tr-TR"/>
        </w:rPr>
        <w:t>Şekil 3:</w:t>
      </w:r>
      <w:r w:rsidRPr="00594A98">
        <w:rPr>
          <w:b/>
          <w:lang w:val="tr-TR"/>
        </w:rPr>
        <w:t xml:space="preserve"> </w:t>
      </w:r>
      <w:r w:rsidRPr="003B17B8">
        <w:rPr>
          <w:rFonts w:eastAsia="Batang"/>
          <w:bCs/>
          <w:color w:val="000000"/>
          <w:sz w:val="20"/>
          <w:szCs w:val="24"/>
          <w:lang w:val="tr-TR" w:eastAsia="tr-TR"/>
        </w:rPr>
        <w:t>Kurum İçi ve Çevre Analizi</w:t>
      </w:r>
      <w:r w:rsidRPr="003B17B8">
        <w:rPr>
          <w:sz w:val="16"/>
          <w:lang w:val="tr-TR"/>
        </w:rPr>
        <w:t xml:space="preserve"> ……</w:t>
      </w:r>
      <w:r>
        <w:rPr>
          <w:sz w:val="16"/>
          <w:lang w:val="tr-TR"/>
        </w:rPr>
        <w:t>……………………</w:t>
      </w:r>
      <w:r w:rsidRPr="003B17B8">
        <w:rPr>
          <w:sz w:val="16"/>
          <w:lang w:val="tr-TR"/>
        </w:rPr>
        <w:t>…………………………………………….</w:t>
      </w:r>
      <w:r>
        <w:rPr>
          <w:sz w:val="20"/>
          <w:lang w:val="tr-TR"/>
        </w:rPr>
        <w:t>39</w:t>
      </w:r>
    </w:p>
    <w:p w:rsidR="0016585B" w:rsidRDefault="0016585B" w:rsidP="0016585B">
      <w:pPr>
        <w:autoSpaceDE w:val="0"/>
        <w:autoSpaceDN w:val="0"/>
        <w:adjustRightInd w:val="0"/>
        <w:spacing w:line="360" w:lineRule="auto"/>
        <w:rPr>
          <w:rFonts w:eastAsia="Batang"/>
          <w:sz w:val="20"/>
          <w:lang w:val="tr-TR" w:eastAsia="tr-TR"/>
        </w:rPr>
      </w:pPr>
    </w:p>
    <w:p w:rsidR="007B2CF0" w:rsidRPr="000026BB" w:rsidRDefault="00400E9B" w:rsidP="0016585B">
      <w:pPr>
        <w:autoSpaceDE w:val="0"/>
        <w:autoSpaceDN w:val="0"/>
        <w:adjustRightInd w:val="0"/>
        <w:spacing w:line="360" w:lineRule="auto"/>
        <w:rPr>
          <w:b/>
          <w:szCs w:val="24"/>
          <w:lang w:val="tr-TR" w:eastAsia="tr-TR"/>
        </w:rPr>
      </w:pPr>
      <w:r w:rsidRPr="000026BB">
        <w:rPr>
          <w:b/>
          <w:szCs w:val="24"/>
          <w:lang w:val="tr-TR" w:eastAsia="tr-TR"/>
        </w:rPr>
        <w:t>TANIMLAR:</w:t>
      </w:r>
    </w:p>
    <w:p w:rsidR="007B2CF0" w:rsidRPr="000026BB" w:rsidRDefault="007B2CF0" w:rsidP="004439C4">
      <w:pPr>
        <w:spacing w:before="120" w:after="120" w:line="360" w:lineRule="auto"/>
        <w:jc w:val="both"/>
        <w:rPr>
          <w:lang w:val="tr-TR"/>
        </w:rPr>
      </w:pPr>
    </w:p>
    <w:p w:rsidR="007B2CF0" w:rsidRPr="000026BB" w:rsidRDefault="007B2CF0" w:rsidP="004F0F29">
      <w:pPr>
        <w:spacing w:before="120" w:after="120" w:line="360" w:lineRule="auto"/>
        <w:ind w:firstLine="680"/>
        <w:jc w:val="both"/>
        <w:rPr>
          <w:lang w:val="tr-TR"/>
        </w:rPr>
      </w:pPr>
      <w:r w:rsidRPr="000026BB">
        <w:rPr>
          <w:b/>
          <w:lang w:val="tr-TR"/>
        </w:rPr>
        <w:t>Akademik Birimler:</w:t>
      </w:r>
      <w:r w:rsidRPr="000026BB">
        <w:rPr>
          <w:lang w:val="tr-TR"/>
        </w:rPr>
        <w:t xml:space="preserve"> Üniversiteye bağlı fakülte, yüksekokul, konservatuar, meslek yüksekokulu, enstitü ve araştırma merkezlerini, </w:t>
      </w:r>
    </w:p>
    <w:p w:rsidR="007B2CF0" w:rsidRPr="000026BB" w:rsidRDefault="007B2CF0" w:rsidP="004F0F29">
      <w:pPr>
        <w:spacing w:before="120" w:after="120" w:line="360" w:lineRule="auto"/>
        <w:ind w:firstLine="680"/>
        <w:jc w:val="both"/>
        <w:rPr>
          <w:lang w:val="tr-TR"/>
        </w:rPr>
      </w:pPr>
      <w:r w:rsidRPr="000026BB">
        <w:rPr>
          <w:b/>
          <w:lang w:val="tr-TR"/>
        </w:rPr>
        <w:t>Akademik Değerlendirme ve Kalite Geliştirme Kurulu:</w:t>
      </w:r>
      <w:r w:rsidRPr="000026BB">
        <w:rPr>
          <w:lang w:val="tr-TR"/>
        </w:rPr>
        <w:t xml:space="preserve"> </w:t>
      </w:r>
      <w:r w:rsidRPr="000026BB">
        <w:rPr>
          <w:bCs/>
          <w:lang w:val="tr-TR"/>
        </w:rPr>
        <w:t>Üniversitedeki</w:t>
      </w:r>
      <w:r w:rsidRPr="000026BB">
        <w:rPr>
          <w:lang w:val="tr-TR"/>
        </w:rPr>
        <w:t xml:space="preserve"> akademik değerlendirme ve kalite geliştirme sürecinden sorumlu kurulu (ADEK)’nu, </w:t>
      </w:r>
    </w:p>
    <w:p w:rsidR="007B2CF0" w:rsidRPr="000026BB" w:rsidRDefault="007B2CF0" w:rsidP="004F0F29">
      <w:pPr>
        <w:spacing w:before="120" w:after="120" w:line="360" w:lineRule="auto"/>
        <w:ind w:firstLine="680"/>
        <w:jc w:val="both"/>
        <w:rPr>
          <w:b/>
          <w:lang w:val="tr-TR"/>
        </w:rPr>
      </w:pPr>
      <w:r w:rsidRPr="000026BB">
        <w:rPr>
          <w:b/>
          <w:lang w:val="tr-TR"/>
        </w:rPr>
        <w:t xml:space="preserve">Birey Hedefleri: </w:t>
      </w:r>
      <w:r w:rsidRPr="000026BB">
        <w:rPr>
          <w:bCs/>
          <w:lang w:val="tr-TR"/>
        </w:rPr>
        <w:t>Üniversite</w:t>
      </w:r>
      <w:r w:rsidRPr="000026BB">
        <w:rPr>
          <w:lang w:val="tr-TR"/>
        </w:rPr>
        <w:t xml:space="preserve"> </w:t>
      </w:r>
      <w:r w:rsidRPr="000026BB">
        <w:rPr>
          <w:bCs/>
          <w:lang w:val="tr-TR"/>
        </w:rPr>
        <w:t>birimlerinin belirlemiş oldukları hedeflerini gerçekleştirmek için o birimlerde çalışan bireylerin yapmaları gereken faaliyet ve çalışmaları gösteren ölçülebilir nitelikteki hedeflerini,</w:t>
      </w:r>
    </w:p>
    <w:p w:rsidR="007B2CF0" w:rsidRPr="000026BB" w:rsidRDefault="007B2CF0" w:rsidP="004F0F29">
      <w:pPr>
        <w:spacing w:before="120" w:after="120" w:line="360" w:lineRule="auto"/>
        <w:ind w:firstLine="680"/>
        <w:jc w:val="both"/>
        <w:rPr>
          <w:lang w:val="tr-TR"/>
        </w:rPr>
      </w:pPr>
      <w:r w:rsidRPr="000026BB">
        <w:rPr>
          <w:b/>
          <w:lang w:val="tr-TR"/>
        </w:rPr>
        <w:t>Birim Hedefleri:</w:t>
      </w:r>
      <w:r w:rsidRPr="000026BB">
        <w:rPr>
          <w:lang w:val="tr-TR"/>
        </w:rPr>
        <w:t xml:space="preserve"> </w:t>
      </w:r>
      <w:r w:rsidRPr="000026BB">
        <w:rPr>
          <w:bCs/>
          <w:lang w:val="tr-TR"/>
        </w:rPr>
        <w:t>Üniversite</w:t>
      </w:r>
      <w:r w:rsidRPr="000026BB">
        <w:rPr>
          <w:lang w:val="tr-TR"/>
        </w:rPr>
        <w:t>nin belirlemiş olduğu stratejiler doğrultusunda alt birimlerinin ulaşmak istedikleri noktaları gösteren temel hedeflerini,</w:t>
      </w:r>
    </w:p>
    <w:p w:rsidR="004439C4" w:rsidRPr="000026BB" w:rsidRDefault="007B2CF0" w:rsidP="004F0F29">
      <w:pPr>
        <w:spacing w:before="120" w:after="120" w:line="360" w:lineRule="auto"/>
        <w:ind w:firstLine="680"/>
        <w:jc w:val="both"/>
        <w:rPr>
          <w:lang w:val="tr-TR"/>
        </w:rPr>
      </w:pPr>
      <w:r w:rsidRPr="000026BB">
        <w:rPr>
          <w:b/>
          <w:lang w:val="tr-TR"/>
        </w:rPr>
        <w:t>Bütçe:</w:t>
      </w:r>
      <w:r w:rsidRPr="000026BB">
        <w:rPr>
          <w:lang w:val="tr-TR"/>
        </w:rPr>
        <w:t xml:space="preserve"> </w:t>
      </w:r>
      <w:r w:rsidRPr="000026BB">
        <w:rPr>
          <w:bCs/>
          <w:lang w:val="tr-TR"/>
        </w:rPr>
        <w:t>Üniversite</w:t>
      </w:r>
      <w:r w:rsidRPr="000026BB">
        <w:rPr>
          <w:lang w:val="tr-TR"/>
        </w:rPr>
        <w:t xml:space="preserve">nin, belirli bir dönemdeki gelir ve gider tahminleri ile bunların uygulanmasına ilişkin hususları gösteren ve kanunlaşarak yürürlüğe konulan belgeyi,   </w:t>
      </w:r>
    </w:p>
    <w:p w:rsidR="007B2CF0" w:rsidRPr="000026BB" w:rsidRDefault="007B2CF0" w:rsidP="004F0F29">
      <w:pPr>
        <w:spacing w:before="120" w:after="120" w:line="360" w:lineRule="auto"/>
        <w:ind w:firstLine="680"/>
        <w:jc w:val="both"/>
        <w:rPr>
          <w:lang w:val="tr-TR"/>
        </w:rPr>
      </w:pPr>
      <w:r w:rsidRPr="000026BB">
        <w:rPr>
          <w:b/>
          <w:lang w:val="tr-TR"/>
        </w:rPr>
        <w:t>Çevre Değerlendirme:</w:t>
      </w:r>
      <w:r w:rsidR="004F0F29" w:rsidRPr="000026BB">
        <w:rPr>
          <w:lang w:val="tr-TR"/>
        </w:rPr>
        <w:t xml:space="preserve"> </w:t>
      </w:r>
      <w:r w:rsidR="004439C4" w:rsidRPr="000026BB">
        <w:rPr>
          <w:szCs w:val="24"/>
          <w:lang w:val="tr-TR"/>
        </w:rPr>
        <w:t>Strateji Geliştirme Daire Başkanlığı’nın</w:t>
      </w:r>
      <w:r w:rsidR="004439C4" w:rsidRPr="000026BB">
        <w:rPr>
          <w:rFonts w:eastAsia="Batang"/>
          <w:sz w:val="16"/>
          <w:szCs w:val="16"/>
          <w:lang w:val="tr-TR" w:eastAsia="tr-TR"/>
        </w:rPr>
        <w:t xml:space="preserve"> </w:t>
      </w:r>
      <w:r w:rsidRPr="000026BB">
        <w:rPr>
          <w:lang w:val="tr-TR"/>
        </w:rPr>
        <w:t>stratejik planlama sürecinde etkilendiği ve etkilediği çevresel koşulların değerlendirilmesini,</w:t>
      </w:r>
    </w:p>
    <w:p w:rsidR="007B2CF0" w:rsidRPr="000026BB" w:rsidRDefault="007B2CF0" w:rsidP="004F0F29">
      <w:pPr>
        <w:spacing w:before="120" w:after="120" w:line="360" w:lineRule="auto"/>
        <w:ind w:firstLine="680"/>
        <w:jc w:val="both"/>
        <w:rPr>
          <w:lang w:val="tr-TR"/>
        </w:rPr>
      </w:pPr>
      <w:r w:rsidRPr="000026BB">
        <w:rPr>
          <w:b/>
          <w:lang w:val="tr-TR"/>
        </w:rPr>
        <w:t>Değerlendirme Ekipleri</w:t>
      </w:r>
      <w:r w:rsidRPr="000026BB">
        <w:rPr>
          <w:lang w:val="tr-TR"/>
        </w:rPr>
        <w:t xml:space="preserve">: </w:t>
      </w:r>
      <w:r w:rsidR="004439C4" w:rsidRPr="000026BB">
        <w:rPr>
          <w:szCs w:val="24"/>
          <w:lang w:val="tr-TR"/>
        </w:rPr>
        <w:t xml:space="preserve">Strateji Geliştirme Daire Başkanlığı’nda </w:t>
      </w:r>
      <w:r w:rsidRPr="000026BB">
        <w:rPr>
          <w:lang w:val="tr-TR"/>
        </w:rPr>
        <w:t>kurumsal değerlendirme çalışmaları yapmak üzere görevlendirilen ekipleri,</w:t>
      </w:r>
    </w:p>
    <w:p w:rsidR="007B2CF0" w:rsidRPr="000026BB" w:rsidRDefault="007B2CF0" w:rsidP="004F0F29">
      <w:pPr>
        <w:spacing w:before="120" w:after="120" w:line="360" w:lineRule="auto"/>
        <w:ind w:firstLine="680"/>
        <w:jc w:val="both"/>
        <w:rPr>
          <w:lang w:val="tr-TR"/>
        </w:rPr>
      </w:pPr>
      <w:r w:rsidRPr="000026BB">
        <w:rPr>
          <w:b/>
          <w:lang w:val="tr-TR"/>
        </w:rPr>
        <w:lastRenderedPageBreak/>
        <w:t>Dış Değerlendirme:</w:t>
      </w:r>
      <w:r w:rsidRPr="000026BB">
        <w:rPr>
          <w:lang w:val="tr-TR"/>
        </w:rPr>
        <w:t xml:space="preserve"> </w:t>
      </w:r>
      <w:r w:rsidR="004F0F29" w:rsidRPr="000026BB">
        <w:rPr>
          <w:szCs w:val="24"/>
          <w:lang w:val="tr-TR"/>
        </w:rPr>
        <w:t xml:space="preserve">Strateji Geliştirme Daire Başkanlığı </w:t>
      </w:r>
      <w:r w:rsidRPr="000026BB">
        <w:rPr>
          <w:lang w:val="tr-TR"/>
        </w:rPr>
        <w:t xml:space="preserve">idari hizmetlerinin kalitesinin, </w:t>
      </w:r>
      <w:r w:rsidR="004F0F29" w:rsidRPr="000026BB">
        <w:rPr>
          <w:szCs w:val="24"/>
          <w:lang w:val="tr-TR"/>
        </w:rPr>
        <w:t xml:space="preserve">Strateji Geliştirme Daire Başkanlığı’ndan </w:t>
      </w:r>
      <w:r w:rsidRPr="000026BB">
        <w:rPr>
          <w:lang w:val="tr-TR"/>
        </w:rPr>
        <w:t>bağımsız dış değerlendiriciler tarafından değerlendirilmesini,</w:t>
      </w:r>
    </w:p>
    <w:p w:rsidR="007B2CF0" w:rsidRPr="000026BB" w:rsidRDefault="007B2CF0" w:rsidP="004F0F29">
      <w:pPr>
        <w:spacing w:before="120" w:after="120" w:line="360" w:lineRule="auto"/>
        <w:ind w:firstLine="680"/>
        <w:jc w:val="both"/>
        <w:rPr>
          <w:lang w:val="tr-TR"/>
        </w:rPr>
      </w:pPr>
      <w:r w:rsidRPr="000026BB">
        <w:rPr>
          <w:b/>
          <w:lang w:val="tr-TR"/>
        </w:rPr>
        <w:t>Enstitü:</w:t>
      </w:r>
      <w:r w:rsidRPr="000026BB">
        <w:rPr>
          <w:lang w:val="tr-TR"/>
        </w:rPr>
        <w:t xml:space="preserve"> Gümüşhane Üniversitesi Sosyal Bilimler </w:t>
      </w:r>
      <w:r w:rsidR="003F3F77" w:rsidRPr="000026BB">
        <w:rPr>
          <w:lang w:val="tr-TR"/>
        </w:rPr>
        <w:t xml:space="preserve">ve Fen Bilimleri </w:t>
      </w:r>
      <w:r w:rsidRPr="000026BB">
        <w:rPr>
          <w:lang w:val="tr-TR"/>
        </w:rPr>
        <w:t>Enstitüsü’nü,</w:t>
      </w:r>
    </w:p>
    <w:p w:rsidR="007B2CF0" w:rsidRPr="000026BB" w:rsidRDefault="007B2CF0" w:rsidP="004F0F29">
      <w:pPr>
        <w:spacing w:before="120" w:after="120" w:line="360" w:lineRule="auto"/>
        <w:ind w:firstLine="680"/>
        <w:jc w:val="both"/>
        <w:rPr>
          <w:bCs/>
          <w:lang w:val="tr-TR"/>
        </w:rPr>
      </w:pPr>
      <w:r w:rsidRPr="000026BB">
        <w:rPr>
          <w:b/>
          <w:lang w:val="tr-TR"/>
        </w:rPr>
        <w:t>Eylem Planı:</w:t>
      </w:r>
      <w:r w:rsidRPr="000026BB">
        <w:rPr>
          <w:bCs/>
          <w:lang w:val="tr-TR"/>
        </w:rPr>
        <w:t xml:space="preserve"> </w:t>
      </w:r>
      <w:r w:rsidR="004F0F29" w:rsidRPr="000026BB">
        <w:rPr>
          <w:szCs w:val="24"/>
          <w:lang w:val="tr-TR"/>
        </w:rPr>
        <w:t xml:space="preserve">Strateji Geliştirme Daire Başkanlığı’nın </w:t>
      </w:r>
      <w:r w:rsidRPr="000026BB">
        <w:rPr>
          <w:bCs/>
          <w:lang w:val="tr-TR"/>
        </w:rPr>
        <w:t>iç değerlendirme sonuçlarına göre gerçekleştirilecek eylemlerini, eylem sorumlularını ve eylem zamanlamasını gösteren planları,</w:t>
      </w:r>
    </w:p>
    <w:p w:rsidR="007B2CF0" w:rsidRPr="000026BB" w:rsidRDefault="007B2CF0" w:rsidP="004F0F29">
      <w:pPr>
        <w:spacing w:before="120" w:after="120" w:line="360" w:lineRule="auto"/>
        <w:ind w:firstLine="680"/>
        <w:jc w:val="both"/>
        <w:rPr>
          <w:b/>
          <w:lang w:val="tr-TR"/>
        </w:rPr>
      </w:pPr>
      <w:r w:rsidRPr="000026BB">
        <w:rPr>
          <w:b/>
          <w:lang w:val="tr-TR"/>
        </w:rPr>
        <w:t xml:space="preserve">Faaliyet ve Projeler: </w:t>
      </w:r>
      <w:r w:rsidR="004F0F29" w:rsidRPr="000026BB">
        <w:rPr>
          <w:szCs w:val="24"/>
          <w:lang w:val="tr-TR"/>
        </w:rPr>
        <w:t xml:space="preserve">Strateji Geliştirme Daire Başkanlığı’nın </w:t>
      </w:r>
      <w:r w:rsidRPr="000026BB">
        <w:rPr>
          <w:lang w:val="tr-TR"/>
        </w:rPr>
        <w:t>stratejilerini hayata geçirmelerini sağlayan ve performanslarını gösteren faaliyetleri ve projelerini,</w:t>
      </w:r>
    </w:p>
    <w:p w:rsidR="007B2CF0" w:rsidRPr="000026BB" w:rsidRDefault="007B2CF0" w:rsidP="004F0F29">
      <w:pPr>
        <w:spacing w:before="120" w:after="120" w:line="360" w:lineRule="auto"/>
        <w:ind w:firstLine="680"/>
        <w:jc w:val="both"/>
        <w:rPr>
          <w:lang w:val="tr-TR"/>
        </w:rPr>
      </w:pPr>
      <w:r w:rsidRPr="000026BB">
        <w:rPr>
          <w:b/>
          <w:lang w:val="tr-TR"/>
        </w:rPr>
        <w:t>Gelir:</w:t>
      </w:r>
      <w:r w:rsidRPr="000026BB">
        <w:rPr>
          <w:lang w:val="tr-TR"/>
        </w:rPr>
        <w:t xml:space="preserve"> Kanunlarına dayanılarak toplanan vergi, resim, harç, pay veya benzeri gelirler, faiz, zam ve ceza gelirleri, taşınır ve taşınmazlardan elde edilen her türlü gelirler ile hizmet karşılığı elde edilen gelirler, alınan bağış ve yardımlar ile diğer gelirleri, </w:t>
      </w:r>
    </w:p>
    <w:p w:rsidR="007B2CF0" w:rsidRPr="000026BB" w:rsidRDefault="007B2CF0" w:rsidP="004F0F29">
      <w:pPr>
        <w:spacing w:before="120" w:after="120" w:line="360" w:lineRule="auto"/>
        <w:ind w:firstLine="680"/>
        <w:jc w:val="both"/>
        <w:rPr>
          <w:lang w:val="tr-TR"/>
        </w:rPr>
      </w:pPr>
      <w:r w:rsidRPr="000026BB">
        <w:rPr>
          <w:b/>
          <w:lang w:val="tr-TR"/>
        </w:rPr>
        <w:t>Gider:</w:t>
      </w:r>
      <w:r w:rsidRPr="000026BB">
        <w:rPr>
          <w:lang w:val="tr-TR"/>
        </w:rPr>
        <w:t xml:space="preserve"> Kanunlarına dayanılarak yaptırılan iş, alınan mal ve hizmet bedelleri, sosyal güvenlik katkı payları, transferler ile diğer giderleri, </w:t>
      </w:r>
    </w:p>
    <w:p w:rsidR="007B2CF0" w:rsidRPr="000026BB" w:rsidRDefault="007B2CF0" w:rsidP="004F0F29">
      <w:pPr>
        <w:spacing w:before="120" w:after="120" w:line="360" w:lineRule="auto"/>
        <w:ind w:firstLine="680"/>
        <w:jc w:val="both"/>
        <w:rPr>
          <w:b/>
          <w:lang w:val="tr-TR"/>
        </w:rPr>
      </w:pPr>
      <w:r w:rsidRPr="000026BB">
        <w:rPr>
          <w:b/>
          <w:lang w:val="tr-TR"/>
        </w:rPr>
        <w:t xml:space="preserve">GZFT Analizi; </w:t>
      </w:r>
      <w:r w:rsidR="004F0F29" w:rsidRPr="000026BB">
        <w:rPr>
          <w:szCs w:val="24"/>
          <w:lang w:val="tr-TR"/>
        </w:rPr>
        <w:t xml:space="preserve">Strateji Geliştirme Daire Başkanlığı’nın </w:t>
      </w:r>
      <w:r w:rsidRPr="000026BB">
        <w:rPr>
          <w:lang w:val="tr-TR"/>
        </w:rPr>
        <w:t>güçlü ve zayıf yönlerini, önündeki fırsat ve tehditleri ortaya koyan analizi,</w:t>
      </w:r>
    </w:p>
    <w:p w:rsidR="007B2CF0" w:rsidRPr="000026BB" w:rsidRDefault="007B2CF0" w:rsidP="004F0F29">
      <w:pPr>
        <w:spacing w:before="120" w:after="120" w:line="360" w:lineRule="auto"/>
        <w:ind w:firstLine="680"/>
        <w:jc w:val="both"/>
        <w:rPr>
          <w:b/>
          <w:lang w:val="tr-TR"/>
        </w:rPr>
      </w:pPr>
      <w:r w:rsidRPr="000026BB">
        <w:rPr>
          <w:b/>
          <w:lang w:val="tr-TR"/>
        </w:rPr>
        <w:t>Harcama Birimi:</w:t>
      </w:r>
      <w:r w:rsidRPr="000026BB">
        <w:rPr>
          <w:lang w:val="tr-TR"/>
        </w:rPr>
        <w:t xml:space="preserve"> Ödenek gönderme belgesi il</w:t>
      </w:r>
      <w:r w:rsidR="004F0F29" w:rsidRPr="000026BB">
        <w:rPr>
          <w:lang w:val="tr-TR"/>
        </w:rPr>
        <w:t>e ödenek gönderilen ve harcama </w:t>
      </w:r>
      <w:r w:rsidRPr="000026BB">
        <w:rPr>
          <w:lang w:val="tr-TR"/>
        </w:rPr>
        <w:t xml:space="preserve">yetkisi bulunan birimi, </w:t>
      </w:r>
    </w:p>
    <w:p w:rsidR="007B2CF0" w:rsidRPr="000026BB" w:rsidRDefault="007B2CF0" w:rsidP="004F0F29">
      <w:pPr>
        <w:spacing w:before="120" w:after="120" w:line="360" w:lineRule="auto"/>
        <w:ind w:firstLine="680"/>
        <w:jc w:val="both"/>
        <w:rPr>
          <w:lang w:val="tr-TR"/>
        </w:rPr>
      </w:pPr>
      <w:r w:rsidRPr="000026BB">
        <w:rPr>
          <w:b/>
          <w:lang w:val="tr-TR"/>
        </w:rPr>
        <w:t>İç Değerlendirme:</w:t>
      </w:r>
      <w:r w:rsidRPr="000026BB">
        <w:rPr>
          <w:lang w:val="tr-TR"/>
        </w:rPr>
        <w:t xml:space="preserve"> </w:t>
      </w:r>
      <w:r w:rsidR="004F0F29" w:rsidRPr="000026BB">
        <w:rPr>
          <w:szCs w:val="24"/>
          <w:lang w:val="tr-TR"/>
        </w:rPr>
        <w:t xml:space="preserve">Strateji Geliştirme Daire Başkanlığı’nın </w:t>
      </w:r>
      <w:r w:rsidRPr="000026BB">
        <w:rPr>
          <w:lang w:val="tr-TR"/>
        </w:rPr>
        <w:t xml:space="preserve">idari hizmetlerinin kalitesinin ve kurumsal kalite geliştirme çalışmalarının, </w:t>
      </w:r>
      <w:r w:rsidR="004F0F29" w:rsidRPr="000026BB">
        <w:rPr>
          <w:szCs w:val="24"/>
          <w:lang w:val="tr-TR"/>
        </w:rPr>
        <w:t xml:space="preserve">Strateji Geliştirme Daire Başkanlığı </w:t>
      </w:r>
      <w:r w:rsidRPr="000026BB">
        <w:rPr>
          <w:lang w:val="tr-TR"/>
        </w:rPr>
        <w:t xml:space="preserve">tarafından görevlendireceği değerlendiriciler tarafından değerlendirilmesini, </w:t>
      </w:r>
    </w:p>
    <w:p w:rsidR="007B2CF0" w:rsidRPr="000026BB" w:rsidRDefault="007B2CF0" w:rsidP="004F0F29">
      <w:pPr>
        <w:spacing w:before="120" w:after="120" w:line="360" w:lineRule="auto"/>
        <w:ind w:firstLine="680"/>
        <w:jc w:val="both"/>
        <w:rPr>
          <w:lang w:val="tr-TR"/>
        </w:rPr>
      </w:pPr>
      <w:r w:rsidRPr="000026BB">
        <w:rPr>
          <w:b/>
          <w:lang w:val="tr-TR"/>
        </w:rPr>
        <w:t>İyileştirme</w:t>
      </w:r>
      <w:r w:rsidRPr="000026BB">
        <w:rPr>
          <w:lang w:val="tr-TR"/>
        </w:rPr>
        <w:t xml:space="preserve">: </w:t>
      </w:r>
      <w:r w:rsidR="004F0F29" w:rsidRPr="000026BB">
        <w:rPr>
          <w:szCs w:val="24"/>
          <w:lang w:val="tr-TR"/>
        </w:rPr>
        <w:t xml:space="preserve">Strateji Geliştirme Daire Başkanlığı’nda </w:t>
      </w:r>
      <w:r w:rsidRPr="000026BB">
        <w:rPr>
          <w:lang w:val="tr-TR"/>
        </w:rPr>
        <w:t>belirlenen sonuçlarla elde edilen sonuçların arasındaki sapmanın azaltılması için yapılan çalışmalarını,</w:t>
      </w:r>
    </w:p>
    <w:p w:rsidR="007B2CF0" w:rsidRPr="000026BB" w:rsidRDefault="007B2CF0" w:rsidP="004F0F29">
      <w:pPr>
        <w:spacing w:before="120" w:after="120" w:line="360" w:lineRule="auto"/>
        <w:ind w:firstLine="680"/>
        <w:jc w:val="both"/>
        <w:rPr>
          <w:lang w:val="tr-TR"/>
        </w:rPr>
      </w:pPr>
      <w:r w:rsidRPr="000026BB">
        <w:rPr>
          <w:b/>
          <w:lang w:val="tr-TR"/>
        </w:rPr>
        <w:t>İyileştirme Eylem Planları:</w:t>
      </w:r>
      <w:r w:rsidRPr="000026BB">
        <w:rPr>
          <w:lang w:val="tr-TR"/>
        </w:rPr>
        <w:t xml:space="preserve"> </w:t>
      </w:r>
      <w:r w:rsidR="004F0F29" w:rsidRPr="000026BB">
        <w:rPr>
          <w:szCs w:val="24"/>
          <w:lang w:val="tr-TR"/>
        </w:rPr>
        <w:t xml:space="preserve">Strateji Geliştirme Daire Başkanlığı’nın </w:t>
      </w:r>
      <w:r w:rsidRPr="000026BB">
        <w:rPr>
          <w:lang w:val="tr-TR"/>
        </w:rPr>
        <w:t>iç veya dış değerlendirme sonuçlarına göre yapılacak olan iyileştirme eylemlerini, ilgili sorumlularını ve zamanlamasını gösteren planları,</w:t>
      </w:r>
    </w:p>
    <w:p w:rsidR="007B2CF0" w:rsidRPr="000026BB" w:rsidRDefault="007B2CF0" w:rsidP="004F0F29">
      <w:pPr>
        <w:spacing w:before="120" w:after="120" w:line="360" w:lineRule="auto"/>
        <w:ind w:firstLine="680"/>
        <w:jc w:val="both"/>
        <w:rPr>
          <w:lang w:val="tr-TR"/>
        </w:rPr>
      </w:pPr>
      <w:r w:rsidRPr="000026BB">
        <w:rPr>
          <w:b/>
          <w:lang w:val="tr-TR"/>
        </w:rPr>
        <w:lastRenderedPageBreak/>
        <w:t>Kalite Geliştirme</w:t>
      </w:r>
      <w:r w:rsidR="004F0F29" w:rsidRPr="000026BB">
        <w:rPr>
          <w:szCs w:val="24"/>
          <w:lang w:val="tr-TR"/>
        </w:rPr>
        <w:t xml:space="preserve"> Strateji Geliştirme Daire Başkanlığı’nın </w:t>
      </w:r>
      <w:r w:rsidRPr="000026BB">
        <w:rPr>
          <w:lang w:val="tr-TR"/>
        </w:rPr>
        <w:t xml:space="preserve">idari hizmetlerinin kalitesinin sürekli iyileştirilmesini, </w:t>
      </w:r>
    </w:p>
    <w:p w:rsidR="007B2CF0" w:rsidRPr="000026BB" w:rsidRDefault="007B2CF0" w:rsidP="004F0F29">
      <w:pPr>
        <w:spacing w:before="120" w:after="120" w:line="360" w:lineRule="auto"/>
        <w:ind w:firstLine="680"/>
        <w:jc w:val="both"/>
        <w:rPr>
          <w:lang w:val="tr-TR"/>
        </w:rPr>
      </w:pPr>
      <w:r w:rsidRPr="000026BB">
        <w:rPr>
          <w:b/>
          <w:lang w:val="tr-TR"/>
        </w:rPr>
        <w:t>Kamu Malî Yönetimi:</w:t>
      </w:r>
      <w:r w:rsidRPr="000026BB">
        <w:rPr>
          <w:lang w:val="tr-TR"/>
        </w:rPr>
        <w:t xml:space="preserve"> Kamu kaynaklarının tanımlanmış standartlara uygun olarak etkili, ekonomik ve verimli kullanılmasını sağlayacak yasal ve yönetsel sistem ve süreçleri, </w:t>
      </w:r>
    </w:p>
    <w:p w:rsidR="007B2CF0" w:rsidRPr="000026BB" w:rsidRDefault="007B2CF0" w:rsidP="004F0F29">
      <w:pPr>
        <w:spacing w:before="120" w:after="120" w:line="360" w:lineRule="auto"/>
        <w:ind w:firstLine="680"/>
        <w:jc w:val="both"/>
        <w:rPr>
          <w:lang w:val="tr-TR"/>
        </w:rPr>
      </w:pPr>
      <w:r w:rsidRPr="000026BB">
        <w:rPr>
          <w:b/>
          <w:lang w:val="tr-TR"/>
        </w:rPr>
        <w:t>Kaynak Planlaması:</w:t>
      </w:r>
      <w:r w:rsidRPr="000026BB">
        <w:rPr>
          <w:lang w:val="tr-TR"/>
        </w:rPr>
        <w:t xml:space="preserve"> </w:t>
      </w:r>
      <w:r w:rsidR="004F0F29" w:rsidRPr="000026BB">
        <w:rPr>
          <w:szCs w:val="24"/>
          <w:lang w:val="tr-TR"/>
        </w:rPr>
        <w:t xml:space="preserve">Strateji Geliştirme Daire Başkanlığı’nın </w:t>
      </w:r>
      <w:r w:rsidRPr="000026BB">
        <w:rPr>
          <w:lang w:val="tr-TR"/>
        </w:rPr>
        <w:t>hedeflerini gerçekleştirmek için gerekli olan ekonomik ve insan gücü kaynaklarının planlanmasını,</w:t>
      </w:r>
    </w:p>
    <w:p w:rsidR="007B2CF0" w:rsidRPr="000026BB" w:rsidRDefault="007B2CF0" w:rsidP="004F0F29">
      <w:pPr>
        <w:spacing w:before="120" w:after="120" w:line="360" w:lineRule="auto"/>
        <w:ind w:firstLine="680"/>
        <w:jc w:val="both"/>
        <w:rPr>
          <w:lang w:val="tr-TR"/>
        </w:rPr>
      </w:pPr>
      <w:r w:rsidRPr="000026BB">
        <w:rPr>
          <w:b/>
          <w:lang w:val="tr-TR"/>
        </w:rPr>
        <w:t xml:space="preserve">Kurumsal Hedefler: </w:t>
      </w:r>
      <w:r w:rsidR="004F0F29" w:rsidRPr="000026BB">
        <w:rPr>
          <w:szCs w:val="24"/>
          <w:lang w:val="tr-TR"/>
        </w:rPr>
        <w:t xml:space="preserve">Strateji Geliştirme Daire Başkanlığı’nın </w:t>
      </w:r>
      <w:r w:rsidRPr="000026BB">
        <w:rPr>
          <w:lang w:val="tr-TR"/>
        </w:rPr>
        <w:t>kendi stratejilerini hayata geçirmek için kurumsal bazda belirlediği ölçülebilir nitelikte faaliyet ve projelerini,</w:t>
      </w:r>
    </w:p>
    <w:p w:rsidR="007B2CF0" w:rsidRPr="000026BB" w:rsidRDefault="007B2CF0" w:rsidP="004F0F29">
      <w:pPr>
        <w:spacing w:before="120" w:after="120" w:line="360" w:lineRule="auto"/>
        <w:ind w:firstLine="680"/>
        <w:jc w:val="both"/>
        <w:rPr>
          <w:b/>
          <w:lang w:val="tr-TR"/>
        </w:rPr>
      </w:pPr>
      <w:r w:rsidRPr="000026BB">
        <w:rPr>
          <w:b/>
          <w:lang w:val="tr-TR"/>
        </w:rPr>
        <w:t>Malî Kontrol:</w:t>
      </w:r>
      <w:r w:rsidRPr="000026BB">
        <w:rPr>
          <w:lang w:val="tr-TR"/>
        </w:rPr>
        <w:t xml:space="preserve"> Kamu kaynaklarının belirlenmiş amaçlar doğrultusunda, ilgili mevzuatla belirlenen kurallara uygun, etkili, ekonomik ve verimli bir şekilde kullanılmasını sağlamak için oluşturulan kontrol sistemi ile kurumsal yapı, yöntem ve süreçleri,</w:t>
      </w:r>
    </w:p>
    <w:p w:rsidR="007B2CF0" w:rsidRPr="000026BB" w:rsidRDefault="007B2CF0" w:rsidP="004F0F29">
      <w:pPr>
        <w:spacing w:before="120" w:after="120" w:line="360" w:lineRule="auto"/>
        <w:ind w:firstLine="680"/>
        <w:jc w:val="both"/>
        <w:rPr>
          <w:b/>
          <w:lang w:val="tr-TR"/>
        </w:rPr>
      </w:pPr>
      <w:r w:rsidRPr="000026BB">
        <w:rPr>
          <w:b/>
          <w:lang w:val="tr-TR"/>
        </w:rPr>
        <w:t>Malî Yıl:</w:t>
      </w:r>
      <w:r w:rsidRPr="000026BB">
        <w:rPr>
          <w:lang w:val="tr-TR"/>
        </w:rPr>
        <w:t xml:space="preserve"> Takvim yılını,</w:t>
      </w:r>
    </w:p>
    <w:p w:rsidR="007B2CF0" w:rsidRPr="000026BB" w:rsidRDefault="007B2CF0" w:rsidP="004F0F29">
      <w:pPr>
        <w:spacing w:before="120" w:after="120" w:line="360" w:lineRule="auto"/>
        <w:ind w:firstLine="680"/>
        <w:jc w:val="both"/>
        <w:rPr>
          <w:lang w:val="tr-TR"/>
        </w:rPr>
      </w:pPr>
      <w:r w:rsidRPr="000026BB">
        <w:rPr>
          <w:b/>
          <w:lang w:val="tr-TR"/>
        </w:rPr>
        <w:t>Misyon:</w:t>
      </w:r>
      <w:r w:rsidRPr="000026BB">
        <w:rPr>
          <w:lang w:val="tr-TR"/>
        </w:rPr>
        <w:t xml:space="preserve"> </w:t>
      </w:r>
      <w:r w:rsidR="004F0F29" w:rsidRPr="000026BB">
        <w:rPr>
          <w:szCs w:val="24"/>
          <w:lang w:val="tr-TR"/>
        </w:rPr>
        <w:t xml:space="preserve">Strateji Geliştirme Daire Başkanlığı’nın </w:t>
      </w:r>
      <w:r w:rsidRPr="000026BB">
        <w:rPr>
          <w:lang w:val="tr-TR"/>
        </w:rPr>
        <w:t xml:space="preserve">kendisi için belirlediği temel varlık gerekçesi ve görevlerini, </w:t>
      </w:r>
    </w:p>
    <w:p w:rsidR="007B2CF0" w:rsidRPr="000026BB" w:rsidRDefault="007B2CF0" w:rsidP="004F0F29">
      <w:pPr>
        <w:spacing w:before="120" w:after="120" w:line="360" w:lineRule="auto"/>
        <w:ind w:firstLine="680"/>
        <w:jc w:val="both"/>
        <w:rPr>
          <w:lang w:val="tr-TR"/>
        </w:rPr>
      </w:pPr>
      <w:r w:rsidRPr="000026BB">
        <w:rPr>
          <w:b/>
          <w:lang w:val="tr-TR"/>
        </w:rPr>
        <w:t>Özdeğerlendirme:</w:t>
      </w:r>
      <w:r w:rsidRPr="000026BB">
        <w:rPr>
          <w:lang w:val="tr-TR"/>
        </w:rPr>
        <w:t xml:space="preserve"> </w:t>
      </w:r>
      <w:r w:rsidRPr="000026BB">
        <w:rPr>
          <w:bCs/>
          <w:lang w:val="tr-TR"/>
        </w:rPr>
        <w:t>Üniversitenin</w:t>
      </w:r>
      <w:r w:rsidRPr="000026BB">
        <w:rPr>
          <w:lang w:val="tr-TR"/>
        </w:rPr>
        <w:t xml:space="preserve">, eğitim, öğretim, araştırma faaliyetleri ile idari hizmetlerinin kalitesinin ve kurumsal kalite geliştirme çalışmalarının, </w:t>
      </w:r>
      <w:r w:rsidRPr="000026BB">
        <w:rPr>
          <w:bCs/>
          <w:lang w:val="tr-TR"/>
        </w:rPr>
        <w:t>Üniversitenin</w:t>
      </w:r>
      <w:r w:rsidRPr="000026BB">
        <w:rPr>
          <w:b/>
          <w:bCs/>
          <w:lang w:val="tr-TR"/>
        </w:rPr>
        <w:t xml:space="preserve"> </w:t>
      </w:r>
      <w:r w:rsidRPr="000026BB">
        <w:rPr>
          <w:lang w:val="tr-TR"/>
        </w:rPr>
        <w:t xml:space="preserve">görevlendireceği değerlendiriciler tarafından kapsamlı, sistematik ve düzenli olarak değerlendirilmesini, </w:t>
      </w:r>
    </w:p>
    <w:p w:rsidR="007B2CF0" w:rsidRPr="000026BB" w:rsidRDefault="007B2CF0" w:rsidP="004F0F29">
      <w:pPr>
        <w:spacing w:before="120" w:after="120" w:line="360" w:lineRule="auto"/>
        <w:ind w:firstLine="680"/>
        <w:jc w:val="both"/>
        <w:rPr>
          <w:lang w:val="tr-TR"/>
        </w:rPr>
      </w:pPr>
      <w:r w:rsidRPr="000026BB">
        <w:rPr>
          <w:b/>
          <w:lang w:val="tr-TR"/>
        </w:rPr>
        <w:t>Performans:</w:t>
      </w:r>
      <w:r w:rsidRPr="000026BB">
        <w:rPr>
          <w:lang w:val="tr-TR"/>
        </w:rPr>
        <w:t xml:space="preserve"> </w:t>
      </w:r>
      <w:r w:rsidR="004F0F29" w:rsidRPr="000026BB">
        <w:rPr>
          <w:szCs w:val="24"/>
          <w:lang w:val="tr-TR"/>
        </w:rPr>
        <w:t xml:space="preserve">Strateji Geliştirme Daire Başkanlığı’nın </w:t>
      </w:r>
      <w:r w:rsidRPr="000026BB">
        <w:rPr>
          <w:lang w:val="tr-TR"/>
        </w:rPr>
        <w:t>belirlediği stratejik hedeflerine ulaşabilme derecesini,</w:t>
      </w:r>
    </w:p>
    <w:p w:rsidR="007B2CF0" w:rsidRPr="000026BB" w:rsidRDefault="007B2CF0" w:rsidP="004F0F29">
      <w:pPr>
        <w:spacing w:before="120" w:after="120" w:line="360" w:lineRule="auto"/>
        <w:ind w:firstLine="680"/>
        <w:jc w:val="both"/>
        <w:rPr>
          <w:lang w:val="tr-TR"/>
        </w:rPr>
      </w:pPr>
      <w:r w:rsidRPr="000026BB">
        <w:rPr>
          <w:b/>
          <w:lang w:val="tr-TR"/>
        </w:rPr>
        <w:t>Performans Göstergesi:</w:t>
      </w:r>
      <w:r w:rsidRPr="000026BB">
        <w:rPr>
          <w:lang w:val="tr-TR"/>
        </w:rPr>
        <w:t xml:space="preserve"> Hedeflere ne oranda ulaşıldığını gösteren ölçülebilir nitelikteki unsurları,</w:t>
      </w:r>
    </w:p>
    <w:p w:rsidR="007B2CF0" w:rsidRPr="000026BB" w:rsidRDefault="007B2CF0" w:rsidP="004F0F29">
      <w:pPr>
        <w:spacing w:before="120" w:after="120" w:line="360" w:lineRule="auto"/>
        <w:ind w:firstLine="680"/>
        <w:jc w:val="both"/>
        <w:rPr>
          <w:lang w:val="tr-TR"/>
        </w:rPr>
      </w:pPr>
      <w:r w:rsidRPr="000026BB">
        <w:rPr>
          <w:b/>
          <w:lang w:val="tr-TR"/>
        </w:rPr>
        <w:t xml:space="preserve">Politika: </w:t>
      </w:r>
      <w:r w:rsidR="004F0F29" w:rsidRPr="000026BB">
        <w:rPr>
          <w:szCs w:val="24"/>
          <w:lang w:val="tr-TR"/>
        </w:rPr>
        <w:t xml:space="preserve">Strateji Geliştirme Daire Başkanlığı’nın </w:t>
      </w:r>
      <w:r w:rsidRPr="000026BB">
        <w:rPr>
          <w:lang w:val="tr-TR"/>
        </w:rPr>
        <w:t>günlük uygulamalarını yönlendiren yaklaşımları,</w:t>
      </w:r>
    </w:p>
    <w:p w:rsidR="007B2CF0" w:rsidRPr="000026BB" w:rsidRDefault="007B2CF0" w:rsidP="004F0F29">
      <w:pPr>
        <w:spacing w:before="120" w:after="120" w:line="360" w:lineRule="auto"/>
        <w:ind w:firstLine="680"/>
        <w:jc w:val="both"/>
        <w:rPr>
          <w:bCs/>
          <w:lang w:val="tr-TR"/>
        </w:rPr>
      </w:pPr>
      <w:r w:rsidRPr="000026BB">
        <w:rPr>
          <w:b/>
          <w:lang w:val="tr-TR"/>
        </w:rPr>
        <w:t xml:space="preserve">Rektör: </w:t>
      </w:r>
      <w:r w:rsidRPr="000026BB">
        <w:rPr>
          <w:lang w:val="tr-TR"/>
        </w:rPr>
        <w:t>Gümüşhane</w:t>
      </w:r>
      <w:r w:rsidRPr="000026BB">
        <w:rPr>
          <w:bCs/>
          <w:lang w:val="tr-TR"/>
        </w:rPr>
        <w:t xml:space="preserve"> Üniversitesi Rektörünü,</w:t>
      </w:r>
    </w:p>
    <w:p w:rsidR="007B2CF0" w:rsidRPr="000026BB" w:rsidRDefault="007B2CF0" w:rsidP="004F0F29">
      <w:pPr>
        <w:spacing w:before="120" w:after="120" w:line="360" w:lineRule="auto"/>
        <w:ind w:firstLine="680"/>
        <w:jc w:val="both"/>
        <w:rPr>
          <w:bCs/>
          <w:lang w:val="tr-TR"/>
        </w:rPr>
      </w:pPr>
      <w:r w:rsidRPr="000026BB">
        <w:rPr>
          <w:b/>
          <w:lang w:val="tr-TR"/>
        </w:rPr>
        <w:lastRenderedPageBreak/>
        <w:t xml:space="preserve">Rektörlük: </w:t>
      </w:r>
      <w:r w:rsidRPr="000026BB">
        <w:rPr>
          <w:lang w:val="tr-TR"/>
        </w:rPr>
        <w:t>Gümüşhane</w:t>
      </w:r>
      <w:r w:rsidRPr="000026BB">
        <w:rPr>
          <w:bCs/>
          <w:lang w:val="tr-TR"/>
        </w:rPr>
        <w:t xml:space="preserve"> Üniversitesi Rektörlüğünü,</w:t>
      </w:r>
    </w:p>
    <w:p w:rsidR="00340F0B" w:rsidRPr="000026BB" w:rsidRDefault="00340F0B" w:rsidP="00340F0B">
      <w:pPr>
        <w:autoSpaceDE w:val="0"/>
        <w:autoSpaceDN w:val="0"/>
        <w:adjustRightInd w:val="0"/>
        <w:ind w:firstLine="680"/>
        <w:rPr>
          <w:rFonts w:eastAsia="Batang"/>
          <w:color w:val="000000"/>
          <w:sz w:val="23"/>
          <w:szCs w:val="23"/>
          <w:lang w:val="tr-TR" w:eastAsia="tr-TR"/>
        </w:rPr>
      </w:pPr>
      <w:r w:rsidRPr="000026BB">
        <w:rPr>
          <w:rFonts w:eastAsia="Batang"/>
          <w:b/>
          <w:bCs/>
          <w:color w:val="000000"/>
          <w:szCs w:val="23"/>
          <w:lang w:val="tr-TR" w:eastAsia="tr-TR"/>
        </w:rPr>
        <w:t xml:space="preserve">Stratejik Amaç: </w:t>
      </w:r>
      <w:r w:rsidRPr="000026BB">
        <w:rPr>
          <w:bCs/>
          <w:lang w:val="tr-TR"/>
        </w:rPr>
        <w:t>Kuruluşun ulaşmayı hedeflediği sonuçların kavramsal ifadesidir. Amaçlar, kuruluşun hizmetlerine ilişkin politikaların uygulanması ile elde edilecek sonuçları ifade eder.</w:t>
      </w:r>
    </w:p>
    <w:p w:rsidR="007B2CF0" w:rsidRPr="000026BB" w:rsidRDefault="007B2CF0" w:rsidP="004F0F29">
      <w:pPr>
        <w:spacing w:before="120" w:after="120" w:line="360" w:lineRule="auto"/>
        <w:ind w:firstLine="680"/>
        <w:jc w:val="both"/>
        <w:rPr>
          <w:lang w:val="tr-TR"/>
        </w:rPr>
      </w:pPr>
      <w:r w:rsidRPr="000026BB">
        <w:rPr>
          <w:b/>
          <w:lang w:val="tr-TR"/>
        </w:rPr>
        <w:t>Stratejik Hedefler:</w:t>
      </w:r>
      <w:r w:rsidRPr="000026BB">
        <w:rPr>
          <w:lang w:val="tr-TR"/>
        </w:rPr>
        <w:t xml:space="preserve"> </w:t>
      </w:r>
      <w:r w:rsidR="00340F0B" w:rsidRPr="000026BB">
        <w:rPr>
          <w:szCs w:val="24"/>
          <w:lang w:val="tr-TR"/>
        </w:rPr>
        <w:t>Strateji Geliştirme Daire Başkanlığı’nın</w:t>
      </w:r>
      <w:r w:rsidRPr="000026BB">
        <w:rPr>
          <w:lang w:val="tr-TR"/>
        </w:rPr>
        <w:t>, misyonu doğrultusunda belirlenmiş stratejik önemi olan spesifik ölçülebilir alt amaçlarını,</w:t>
      </w:r>
    </w:p>
    <w:p w:rsidR="007B2CF0" w:rsidRPr="000026BB" w:rsidRDefault="007B2CF0" w:rsidP="00340F0B">
      <w:pPr>
        <w:spacing w:before="120" w:after="120" w:line="360" w:lineRule="auto"/>
        <w:ind w:firstLine="680"/>
        <w:jc w:val="both"/>
        <w:rPr>
          <w:lang w:val="tr-TR"/>
        </w:rPr>
      </w:pPr>
      <w:r w:rsidRPr="000026BB">
        <w:rPr>
          <w:b/>
          <w:lang w:val="tr-TR"/>
        </w:rPr>
        <w:t xml:space="preserve">Stratejik Ortak: </w:t>
      </w:r>
      <w:r w:rsidR="00340F0B" w:rsidRPr="000026BB">
        <w:rPr>
          <w:szCs w:val="24"/>
          <w:lang w:val="tr-TR"/>
        </w:rPr>
        <w:t xml:space="preserve">Strateji Geliştirme Daire Başkanlığı’nın </w:t>
      </w:r>
      <w:r w:rsidRPr="000026BB">
        <w:rPr>
          <w:lang w:val="tr-TR"/>
        </w:rPr>
        <w:t>uzun dönemli amaç ve hedeflerini gerçekleştirebilmesi için birlikte hareket ettiği kişi ya da kurumları,</w:t>
      </w:r>
    </w:p>
    <w:p w:rsidR="007B2CF0" w:rsidRPr="000026BB" w:rsidRDefault="007B2CF0" w:rsidP="00340F0B">
      <w:pPr>
        <w:spacing w:before="120" w:after="120" w:line="360" w:lineRule="auto"/>
        <w:ind w:firstLine="680"/>
        <w:jc w:val="both"/>
        <w:rPr>
          <w:lang w:val="tr-TR"/>
        </w:rPr>
      </w:pPr>
      <w:r w:rsidRPr="000026BB">
        <w:rPr>
          <w:b/>
          <w:lang w:val="tr-TR"/>
        </w:rPr>
        <w:t>Stratejik Plan:</w:t>
      </w:r>
      <w:r w:rsidRPr="000026BB">
        <w:rPr>
          <w:lang w:val="tr-TR"/>
        </w:rPr>
        <w:t xml:space="preserve"> </w:t>
      </w:r>
      <w:r w:rsidR="00340F0B" w:rsidRPr="000026BB">
        <w:rPr>
          <w:szCs w:val="24"/>
          <w:lang w:val="tr-TR"/>
        </w:rPr>
        <w:t xml:space="preserve">Strateji Geliştirme Daire Başkanlığı’nın, </w:t>
      </w:r>
      <w:r w:rsidRPr="000026BB">
        <w:rPr>
          <w:lang w:val="tr-TR"/>
        </w:rPr>
        <w:t xml:space="preserve">orta ve uzun vadeli amaçlarını, temel ilke ve politikalarını, hedef ve önceliklerini, performans ölçütlerini, bunlara ulaşmak için izlenecek yöntemler ile kaynak dağılımlarını içeren </w:t>
      </w:r>
      <w:r w:rsidRPr="000026BB">
        <w:rPr>
          <w:bCs/>
          <w:lang w:val="tr-TR"/>
        </w:rPr>
        <w:t>201</w:t>
      </w:r>
      <w:r w:rsidR="00340F0B" w:rsidRPr="000026BB">
        <w:rPr>
          <w:bCs/>
          <w:lang w:val="tr-TR"/>
        </w:rPr>
        <w:t>3</w:t>
      </w:r>
      <w:r w:rsidRPr="000026BB">
        <w:rPr>
          <w:bCs/>
          <w:lang w:val="tr-TR"/>
        </w:rPr>
        <w:t>-201</w:t>
      </w:r>
      <w:r w:rsidR="00340F0B" w:rsidRPr="000026BB">
        <w:rPr>
          <w:bCs/>
          <w:lang w:val="tr-TR"/>
        </w:rPr>
        <w:t>7</w:t>
      </w:r>
      <w:r w:rsidRPr="000026BB">
        <w:rPr>
          <w:bCs/>
          <w:lang w:val="tr-TR"/>
        </w:rPr>
        <w:t xml:space="preserve"> dönemi bu stratejik planını</w:t>
      </w:r>
      <w:r w:rsidRPr="000026BB">
        <w:rPr>
          <w:lang w:val="tr-TR"/>
        </w:rPr>
        <w:t xml:space="preserve">,  </w:t>
      </w:r>
    </w:p>
    <w:p w:rsidR="007B2CF0" w:rsidRPr="000026BB" w:rsidRDefault="007B2CF0" w:rsidP="00340F0B">
      <w:pPr>
        <w:spacing w:before="120" w:after="120" w:line="360" w:lineRule="auto"/>
        <w:ind w:firstLine="680"/>
        <w:jc w:val="both"/>
        <w:rPr>
          <w:lang w:val="tr-TR"/>
        </w:rPr>
      </w:pPr>
      <w:r w:rsidRPr="000026BB">
        <w:rPr>
          <w:b/>
          <w:lang w:val="tr-TR"/>
        </w:rPr>
        <w:t>Stratejik Planlama:</w:t>
      </w:r>
      <w:r w:rsidRPr="000026BB">
        <w:rPr>
          <w:lang w:val="tr-TR"/>
        </w:rPr>
        <w:t xml:space="preserve"> </w:t>
      </w:r>
      <w:r w:rsidR="00340F0B" w:rsidRPr="000026BB">
        <w:rPr>
          <w:szCs w:val="24"/>
          <w:lang w:val="tr-TR"/>
        </w:rPr>
        <w:t xml:space="preserve">Strateji Geliştirme Daire Başkanlığı’nın, </w:t>
      </w:r>
      <w:r w:rsidRPr="000026BB">
        <w:rPr>
          <w:lang w:val="tr-TR"/>
        </w:rPr>
        <w:t>iç veya dış değerlendirme sonuçlarına göre zayıf ve kuvvetli yönlerini, önündeki fırsat ve tehditleri belirlemesi, bunların ışığında kalitesini geliştirecek olan stratejilerini oluşturması, bu stratejileri ölçülebilir hedeflere dönüştürmesi ve performans göstergelerini belirleyerek onları sürekli izlemesi sürecini,</w:t>
      </w:r>
    </w:p>
    <w:p w:rsidR="007B2CF0" w:rsidRPr="000026BB" w:rsidRDefault="007B2CF0" w:rsidP="00340F0B">
      <w:pPr>
        <w:spacing w:before="120" w:after="120" w:line="360" w:lineRule="auto"/>
        <w:ind w:firstLine="680"/>
        <w:jc w:val="both"/>
        <w:rPr>
          <w:lang w:val="tr-TR"/>
        </w:rPr>
      </w:pPr>
      <w:r w:rsidRPr="000026BB">
        <w:rPr>
          <w:b/>
          <w:lang w:val="tr-TR"/>
        </w:rPr>
        <w:t xml:space="preserve">SPK: </w:t>
      </w:r>
      <w:r w:rsidR="00340F0B" w:rsidRPr="000026BB">
        <w:rPr>
          <w:szCs w:val="24"/>
          <w:lang w:val="tr-TR"/>
        </w:rPr>
        <w:t xml:space="preserve">Strateji Geliştirme Daire Başkanlığı </w:t>
      </w:r>
      <w:r w:rsidRPr="000026BB">
        <w:rPr>
          <w:lang w:val="tr-TR"/>
        </w:rPr>
        <w:t>Stratejik Planlama Kurulu’nu,</w:t>
      </w:r>
    </w:p>
    <w:p w:rsidR="00340F0B" w:rsidRPr="000026BB" w:rsidRDefault="00340F0B" w:rsidP="00340F0B">
      <w:pPr>
        <w:autoSpaceDE w:val="0"/>
        <w:autoSpaceDN w:val="0"/>
        <w:adjustRightInd w:val="0"/>
        <w:ind w:firstLine="680"/>
        <w:jc w:val="both"/>
        <w:rPr>
          <w:rFonts w:eastAsia="Batang"/>
          <w:color w:val="000000"/>
          <w:sz w:val="23"/>
          <w:szCs w:val="23"/>
          <w:lang w:val="tr-TR" w:eastAsia="tr-TR"/>
        </w:rPr>
      </w:pPr>
      <w:r w:rsidRPr="000026BB">
        <w:rPr>
          <w:rFonts w:eastAsia="Batang"/>
          <w:b/>
          <w:bCs/>
          <w:color w:val="000000"/>
          <w:szCs w:val="23"/>
          <w:lang w:val="tr-TR" w:eastAsia="tr-TR"/>
        </w:rPr>
        <w:t>Temel Değerler</w:t>
      </w:r>
      <w:r w:rsidRPr="000026BB">
        <w:rPr>
          <w:rFonts w:eastAsia="Batang"/>
          <w:b/>
          <w:bCs/>
          <w:color w:val="000000"/>
          <w:sz w:val="23"/>
          <w:szCs w:val="23"/>
          <w:lang w:val="tr-TR" w:eastAsia="tr-TR"/>
        </w:rPr>
        <w:t xml:space="preserve">: </w:t>
      </w:r>
      <w:r w:rsidRPr="000026BB">
        <w:rPr>
          <w:lang w:val="tr-TR"/>
        </w:rPr>
        <w:t>Kuruluşun kurumsal ilkeleri ve davranış kuralları ile yönetim biçimini ifade eder. Bir kuruluşun temel değerlerini ortaya koymak stratejik planlama için önemlidir; çünkü kuruluşun vizyon, misyon ve kurumsal kimliğinin gerisinde temel değerler ve inançlar bulunur.</w:t>
      </w:r>
      <w:r w:rsidRPr="0016585B">
        <w:rPr>
          <w:lang w:val="tr-TR"/>
        </w:rPr>
        <w:t xml:space="preserve"> </w:t>
      </w:r>
    </w:p>
    <w:p w:rsidR="007B2CF0" w:rsidRPr="000026BB" w:rsidRDefault="007B2CF0" w:rsidP="00340F0B">
      <w:pPr>
        <w:spacing w:before="120" w:after="120" w:line="360" w:lineRule="auto"/>
        <w:ind w:firstLine="680"/>
        <w:jc w:val="both"/>
        <w:rPr>
          <w:b/>
          <w:lang w:val="tr-TR"/>
        </w:rPr>
      </w:pPr>
      <w:r w:rsidRPr="000026BB">
        <w:rPr>
          <w:b/>
          <w:lang w:val="tr-TR"/>
        </w:rPr>
        <w:t xml:space="preserve">Temel Ortak: </w:t>
      </w:r>
      <w:r w:rsidR="00340F0B" w:rsidRPr="000026BB">
        <w:rPr>
          <w:szCs w:val="24"/>
          <w:lang w:val="tr-TR"/>
        </w:rPr>
        <w:t>Strateji Geliştirme Dair</w:t>
      </w:r>
      <w:r w:rsidR="00340F0B" w:rsidRPr="000026BB">
        <w:rPr>
          <w:lang w:val="tr-TR"/>
        </w:rPr>
        <w:t xml:space="preserve">e Başkanlığı’nın </w:t>
      </w:r>
      <w:r w:rsidRPr="000026BB">
        <w:rPr>
          <w:lang w:val="tr-TR"/>
        </w:rPr>
        <w:t>ortak yararlar çerçevesinde birlikte hareket ettiği kişi ya da kurumları,</w:t>
      </w:r>
    </w:p>
    <w:p w:rsidR="007B2CF0" w:rsidRPr="000026BB" w:rsidRDefault="007B2CF0" w:rsidP="00340F0B">
      <w:pPr>
        <w:spacing w:before="120" w:after="120" w:line="360" w:lineRule="auto"/>
        <w:ind w:firstLine="680"/>
        <w:jc w:val="both"/>
        <w:rPr>
          <w:lang w:val="tr-TR"/>
        </w:rPr>
      </w:pPr>
      <w:r w:rsidRPr="000026BB">
        <w:rPr>
          <w:b/>
          <w:lang w:val="tr-TR"/>
        </w:rPr>
        <w:t xml:space="preserve">Üniversite: </w:t>
      </w:r>
      <w:r w:rsidRPr="000026BB">
        <w:rPr>
          <w:lang w:val="tr-TR"/>
        </w:rPr>
        <w:t>Gümüşhane Üniversitesini,</w:t>
      </w:r>
    </w:p>
    <w:p w:rsidR="007B2CF0" w:rsidRPr="000026BB" w:rsidRDefault="007B2CF0" w:rsidP="00340F0B">
      <w:pPr>
        <w:spacing w:before="120" w:after="120" w:line="360" w:lineRule="auto"/>
        <w:ind w:firstLine="680"/>
        <w:jc w:val="both"/>
        <w:rPr>
          <w:lang w:val="tr-TR"/>
        </w:rPr>
      </w:pPr>
      <w:r w:rsidRPr="000026BB">
        <w:rPr>
          <w:b/>
          <w:lang w:val="tr-TR"/>
        </w:rPr>
        <w:t>Vizyon:</w:t>
      </w:r>
      <w:r w:rsidRPr="000026BB">
        <w:rPr>
          <w:lang w:val="tr-TR"/>
        </w:rPr>
        <w:t xml:space="preserve"> </w:t>
      </w:r>
      <w:r w:rsidR="00340F0B" w:rsidRPr="000026BB">
        <w:rPr>
          <w:szCs w:val="24"/>
          <w:lang w:val="tr-TR"/>
        </w:rPr>
        <w:t xml:space="preserve">Strateji Geliştirme Daire Başkanlığı’nın </w:t>
      </w:r>
      <w:r w:rsidRPr="000026BB">
        <w:rPr>
          <w:lang w:val="tr-TR"/>
        </w:rPr>
        <w:t xml:space="preserve">gelecekte ulaşmak istediği ideallerini, </w:t>
      </w:r>
    </w:p>
    <w:p w:rsidR="00400E9B" w:rsidRPr="000026BB" w:rsidRDefault="007B2CF0" w:rsidP="00340F0B">
      <w:pPr>
        <w:spacing w:before="120" w:after="120" w:line="360" w:lineRule="auto"/>
        <w:ind w:firstLine="680"/>
        <w:jc w:val="both"/>
        <w:rPr>
          <w:lang w:val="tr-TR"/>
        </w:rPr>
      </w:pPr>
      <w:r w:rsidRPr="000026BB">
        <w:rPr>
          <w:b/>
          <w:lang w:val="tr-TR"/>
        </w:rPr>
        <w:t>Yükseköğretim Kurumları</w:t>
      </w:r>
      <w:r w:rsidRPr="000026BB">
        <w:rPr>
          <w:lang w:val="tr-TR"/>
        </w:rPr>
        <w:t>: Üniversiteler ve yüksek teknoloji enstitülerini, ifade eder.</w:t>
      </w:r>
    </w:p>
    <w:p w:rsidR="00340F0B" w:rsidRDefault="00340F0B" w:rsidP="00340F0B">
      <w:pPr>
        <w:spacing w:before="120" w:after="120" w:line="360" w:lineRule="auto"/>
        <w:ind w:firstLine="680"/>
        <w:jc w:val="both"/>
        <w:rPr>
          <w:lang w:val="tr-TR"/>
        </w:rPr>
      </w:pPr>
    </w:p>
    <w:p w:rsidR="0016585B" w:rsidRDefault="0016585B" w:rsidP="00340F0B">
      <w:pPr>
        <w:spacing w:before="120" w:after="120" w:line="360" w:lineRule="auto"/>
        <w:ind w:firstLine="680"/>
        <w:jc w:val="both"/>
        <w:rPr>
          <w:lang w:val="tr-TR"/>
        </w:rPr>
      </w:pPr>
    </w:p>
    <w:p w:rsidR="00881C44" w:rsidRDefault="00881C44" w:rsidP="007B2CF0">
      <w:pPr>
        <w:tabs>
          <w:tab w:val="left" w:pos="709"/>
          <w:tab w:val="left" w:pos="851"/>
          <w:tab w:val="left" w:pos="1985"/>
          <w:tab w:val="left" w:pos="2127"/>
        </w:tabs>
        <w:spacing w:line="360" w:lineRule="auto"/>
        <w:jc w:val="both"/>
        <w:outlineLvl w:val="0"/>
        <w:rPr>
          <w:rStyle w:val="Normal1"/>
          <w:rFonts w:eastAsia="Calibri"/>
          <w:b/>
          <w:szCs w:val="24"/>
          <w:lang w:val="tr-TR"/>
        </w:rPr>
      </w:pPr>
      <w:bookmarkStart w:id="4" w:name="_Toc342045729"/>
      <w:bookmarkStart w:id="5" w:name="_Toc342047162"/>
      <w:bookmarkStart w:id="6" w:name="_Toc350431339"/>
    </w:p>
    <w:p w:rsidR="007B2CF0" w:rsidRPr="000026BB" w:rsidRDefault="007B2CF0" w:rsidP="007B2CF0">
      <w:pPr>
        <w:tabs>
          <w:tab w:val="left" w:pos="709"/>
          <w:tab w:val="left" w:pos="851"/>
          <w:tab w:val="left" w:pos="1985"/>
          <w:tab w:val="left" w:pos="2127"/>
        </w:tabs>
        <w:spacing w:line="360" w:lineRule="auto"/>
        <w:jc w:val="both"/>
        <w:outlineLvl w:val="0"/>
        <w:rPr>
          <w:rStyle w:val="Normal1"/>
          <w:rFonts w:eastAsia="Calibri"/>
          <w:b/>
          <w:szCs w:val="24"/>
          <w:lang w:val="tr-TR"/>
        </w:rPr>
      </w:pPr>
      <w:r w:rsidRPr="000026BB">
        <w:rPr>
          <w:rStyle w:val="Normal1"/>
          <w:rFonts w:eastAsia="Calibri"/>
          <w:b/>
          <w:szCs w:val="24"/>
          <w:lang w:val="tr-TR"/>
        </w:rPr>
        <w:t>KISALTMALAR</w:t>
      </w:r>
      <w:bookmarkEnd w:id="4"/>
      <w:bookmarkEnd w:id="5"/>
      <w:bookmarkEnd w:id="6"/>
    </w:p>
    <w:p w:rsidR="007B2CF0" w:rsidRPr="000026BB" w:rsidRDefault="007B2CF0" w:rsidP="007B2CF0">
      <w:pPr>
        <w:tabs>
          <w:tab w:val="left" w:pos="709"/>
          <w:tab w:val="left" w:pos="851"/>
          <w:tab w:val="left" w:pos="1985"/>
          <w:tab w:val="left" w:pos="2127"/>
        </w:tabs>
        <w:spacing w:line="360" w:lineRule="auto"/>
        <w:jc w:val="both"/>
        <w:outlineLvl w:val="0"/>
        <w:rPr>
          <w:rStyle w:val="Normal1"/>
          <w:rFonts w:eastAsia="Calibri"/>
          <w:b/>
          <w:szCs w:val="24"/>
          <w:lang w:val="tr-TR"/>
        </w:rPr>
      </w:pPr>
    </w:p>
    <w:tbl>
      <w:tblPr>
        <w:tblW w:w="9467" w:type="dxa"/>
        <w:tblLayout w:type="fixed"/>
        <w:tblLook w:val="04A0" w:firstRow="1" w:lastRow="0" w:firstColumn="1" w:lastColumn="0" w:noHBand="0" w:noVBand="1"/>
      </w:tblPr>
      <w:tblGrid>
        <w:gridCol w:w="1411"/>
        <w:gridCol w:w="290"/>
        <w:gridCol w:w="7766"/>
      </w:tblGrid>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YÖDEK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035238" w:rsidRPr="000026BB" w:rsidRDefault="007B2CF0" w:rsidP="00634B27">
            <w:pPr>
              <w:tabs>
                <w:tab w:val="left" w:pos="709"/>
                <w:tab w:val="left" w:pos="851"/>
                <w:tab w:val="left" w:pos="1985"/>
                <w:tab w:val="left" w:pos="2127"/>
              </w:tabs>
              <w:spacing w:line="360" w:lineRule="auto"/>
              <w:jc w:val="both"/>
              <w:rPr>
                <w:rStyle w:val="Normal1"/>
                <w:bCs/>
                <w:sz w:val="20"/>
                <w:lang w:val="tr-TR" w:eastAsia="tr-TR"/>
              </w:rPr>
            </w:pPr>
            <w:r w:rsidRPr="000026BB">
              <w:rPr>
                <w:bCs/>
                <w:sz w:val="20"/>
                <w:lang w:val="tr-TR" w:eastAsia="tr-TR"/>
              </w:rPr>
              <w:t>Yüksek Öğretim Kurumlarında Akademik Değerlendirme ve Kalite Geliştirme Komisyonu</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GÜN ADEK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Cs/>
                <w:sz w:val="20"/>
                <w:lang w:val="tr-TR" w:eastAsia="tr-TR"/>
              </w:rPr>
              <w:t>Gümüşhane Üniversitesi Akademik Değerlendirme ve Kalite Geliştirme Kurulu</w:t>
            </w:r>
          </w:p>
        </w:tc>
      </w:tr>
      <w:tr w:rsidR="007B2CF0" w:rsidRPr="000026BB" w:rsidTr="0016585B">
        <w:trPr>
          <w:trHeight w:val="119"/>
        </w:trPr>
        <w:tc>
          <w:tcPr>
            <w:tcW w:w="1411" w:type="dxa"/>
          </w:tcPr>
          <w:p w:rsidR="007B2CF0" w:rsidRPr="000026BB" w:rsidRDefault="00340F0B"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 xml:space="preserve">GÜN </w:t>
            </w:r>
            <w:r w:rsidR="007B2CF0" w:rsidRPr="000026BB">
              <w:rPr>
                <w:b/>
                <w:sz w:val="20"/>
                <w:lang w:val="tr-TR" w:eastAsia="tr-TR"/>
              </w:rPr>
              <w:t>AKİDEK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autoSpaceDE w:val="0"/>
              <w:autoSpaceDN w:val="0"/>
              <w:adjustRightInd w:val="0"/>
              <w:spacing w:line="360" w:lineRule="auto"/>
              <w:ind w:left="88"/>
              <w:rPr>
                <w:rStyle w:val="Normal1"/>
                <w:rFonts w:eastAsia="Calibri"/>
                <w:b/>
                <w:sz w:val="20"/>
                <w:lang w:val="tr-TR" w:eastAsia="tr-TR"/>
              </w:rPr>
            </w:pPr>
            <w:r w:rsidRPr="000026BB">
              <w:rPr>
                <w:sz w:val="20"/>
                <w:lang w:val="tr-TR" w:eastAsia="tr-TR"/>
              </w:rPr>
              <w:t>Gümüşhane Üniversitesi Akademik ve İdari Birimler Değerlendirme ve Kalite Geliştirme Koordinatörlüğü</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GÜN SPK</w:t>
            </w:r>
            <w:r w:rsidRPr="000026BB">
              <w:rPr>
                <w:b/>
                <w:bCs/>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Cs/>
                <w:sz w:val="20"/>
                <w:lang w:val="tr-TR" w:eastAsia="tr-TR"/>
              </w:rPr>
              <w:t>Gümüşhane Üniversitesi Stratejik Planlama Komisyonu</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GÜN İKK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autoSpaceDE w:val="0"/>
              <w:autoSpaceDN w:val="0"/>
              <w:adjustRightInd w:val="0"/>
              <w:spacing w:line="360" w:lineRule="auto"/>
              <w:rPr>
                <w:rStyle w:val="Normal1"/>
                <w:rFonts w:eastAsia="Calibri"/>
                <w:bCs/>
                <w:sz w:val="20"/>
                <w:lang w:val="tr-TR" w:eastAsia="tr-TR"/>
              </w:rPr>
            </w:pPr>
            <w:r w:rsidRPr="000026BB">
              <w:rPr>
                <w:bCs/>
                <w:sz w:val="20"/>
                <w:lang w:val="tr-TR" w:eastAsia="tr-TR"/>
              </w:rPr>
              <w:t>Gümüşhane Üniversitesi İç Kontrol Komisyonu</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GÜN PEBK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Cs/>
                <w:sz w:val="20"/>
                <w:lang w:val="tr-TR" w:eastAsia="tr-TR"/>
              </w:rPr>
              <w:t>Gümüşhane Üniversitesi Performans Esaslı Bütçeleme Komisyonu</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Birim ADEK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Cs/>
                <w:sz w:val="20"/>
                <w:lang w:val="tr-TR" w:eastAsia="tr-TR"/>
              </w:rPr>
              <w:t>Akademik Birimlerde Oluşturulan Akademik Değerlendirme ve Kalite Geliştirme Kurulları</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Birim ADEK AÇE</w:t>
            </w:r>
            <w:r w:rsidRPr="000026BB">
              <w:rPr>
                <w:b/>
                <w:bCs/>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Cs/>
                <w:sz w:val="20"/>
                <w:lang w:val="tr-TR" w:eastAsia="tr-TR"/>
              </w:rPr>
              <w:t xml:space="preserve">Akademik Birimlerde Oluşturulan Akademik Değerlendirme ve Kalite Geliştirme Kuruluna Bağlı </w:t>
            </w:r>
            <w:r w:rsidRPr="000026BB">
              <w:rPr>
                <w:sz w:val="20"/>
                <w:lang w:val="tr-TR" w:eastAsia="tr-TR"/>
              </w:rPr>
              <w:t>Alt Çalışma Ekipleri</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GS-İDEK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rStyle w:val="Normal1"/>
                <w:rFonts w:eastAsia="Calibri"/>
                <w:sz w:val="20"/>
                <w:lang w:val="tr-TR" w:eastAsia="tr-TR"/>
              </w:rPr>
              <w:t xml:space="preserve">Rektörlük ve Genel Sekreterlikte </w:t>
            </w:r>
            <w:r w:rsidRPr="000026BB">
              <w:rPr>
                <w:bCs/>
                <w:sz w:val="20"/>
                <w:lang w:val="tr-TR" w:eastAsia="tr-TR"/>
              </w:rPr>
              <w:t>Oluşturulan</w:t>
            </w:r>
            <w:r w:rsidRPr="000026BB">
              <w:rPr>
                <w:rStyle w:val="Normal1"/>
                <w:rFonts w:eastAsia="Calibri"/>
                <w:sz w:val="20"/>
                <w:lang w:val="tr-TR" w:eastAsia="tr-TR"/>
              </w:rPr>
              <w:t xml:space="preserve"> </w:t>
            </w:r>
            <w:r w:rsidRPr="000026BB">
              <w:rPr>
                <w:bCs/>
                <w:sz w:val="20"/>
                <w:lang w:val="tr-TR" w:eastAsia="tr-TR"/>
              </w:rPr>
              <w:t>İdari Değerlendirme ve Kalite Geliştirme Kurulu</w:t>
            </w:r>
          </w:p>
        </w:tc>
      </w:tr>
      <w:tr w:rsidR="007B2CF0" w:rsidRPr="000026BB" w:rsidTr="0016585B">
        <w:trPr>
          <w:trHeight w:val="119"/>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Birim İDEK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bCs/>
                <w:sz w:val="20"/>
                <w:lang w:val="tr-TR" w:eastAsia="tr-TR"/>
              </w:rPr>
              <w:t>İdari Birimlerde Oluşturulan İdari Değerlendirme ve Kalite Geliştirme Kurulu</w:t>
            </w:r>
          </w:p>
        </w:tc>
      </w:tr>
      <w:tr w:rsidR="007B2CF0" w:rsidRPr="000026BB" w:rsidTr="0016585B">
        <w:trPr>
          <w:trHeight w:val="337"/>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rStyle w:val="Normal1"/>
                <w:rFonts w:eastAsia="Calibri"/>
                <w:b/>
                <w:sz w:val="20"/>
                <w:lang w:val="tr-TR" w:eastAsia="tr-TR"/>
              </w:rPr>
              <w:t>REK-ÖZK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b/>
                <w:bCs/>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rStyle w:val="Normal1"/>
                <w:rFonts w:eastAsia="Calibri"/>
                <w:sz w:val="20"/>
                <w:lang w:val="tr-TR" w:eastAsia="tr-TR"/>
              </w:rPr>
              <w:t>Gümüşhane Üniversitesi Rektörlüğü (Özel Kalem)</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rStyle w:val="Normal1"/>
                <w:rFonts w:eastAsia="Calibri"/>
                <w:b/>
                <w:sz w:val="20"/>
                <w:lang w:val="tr-TR" w:eastAsia="tr-TR"/>
              </w:rPr>
              <w:t>GS-ÖZK</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rStyle w:val="Normal1"/>
                <w:rFonts w:eastAsia="Calibri"/>
                <w:sz w:val="20"/>
                <w:lang w:val="tr-TR" w:eastAsia="tr-TR"/>
              </w:rPr>
              <w:t>Gümüşhane Üniversitesi Genel Sekreterliği (Özel Kalem)</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SGDB</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Strateji Geliştirme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İMİDB</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İdari ve Mali İşler Daire Başkanlığı</w:t>
            </w:r>
          </w:p>
        </w:tc>
      </w:tr>
      <w:tr w:rsidR="007B2CF0" w:rsidRPr="000026BB" w:rsidTr="0016585B">
        <w:trPr>
          <w:trHeight w:val="337"/>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KDDB</w:t>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Kütüphane ve Dokümantasyon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BİDB</w:t>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Bilgi İşlem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YİTDB</w:t>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Yapı İşleri ve Teknik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ÖİDB</w:t>
            </w:r>
            <w:r w:rsidRPr="000026BB">
              <w:rPr>
                <w:b/>
                <w:sz w:val="20"/>
                <w:lang w:val="tr-TR" w:eastAsia="tr-TR"/>
              </w:rPr>
              <w:tab/>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Öğrenci İşleri Daire Başkanlığı</w:t>
            </w:r>
          </w:p>
        </w:tc>
      </w:tr>
      <w:tr w:rsidR="007B2CF0" w:rsidRPr="000026BB" w:rsidTr="0016585B">
        <w:trPr>
          <w:trHeight w:val="337"/>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SKSDB</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Sağlık, Kültür ve Spor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PDB</w:t>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Personel Daire Başkanlığı</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DSİM</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Döner Sermaye İşletme Müdürlüğü</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HM</w:t>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spacing w:line="360" w:lineRule="auto"/>
              <w:rPr>
                <w:rStyle w:val="Normal1"/>
                <w:rFonts w:eastAsia="Calibri"/>
                <w:sz w:val="20"/>
                <w:lang w:val="tr-TR" w:eastAsia="tr-TR"/>
              </w:rPr>
            </w:pPr>
            <w:r w:rsidRPr="000026BB">
              <w:rPr>
                <w:sz w:val="20"/>
                <w:lang w:val="tr-TR" w:eastAsia="tr-TR"/>
              </w:rPr>
              <w:t>Hukuk Müşavirliği</w:t>
            </w:r>
          </w:p>
        </w:tc>
      </w:tr>
      <w:tr w:rsidR="007B2CF0" w:rsidRPr="000026BB" w:rsidTr="0016585B">
        <w:trPr>
          <w:trHeight w:val="337"/>
        </w:trPr>
        <w:tc>
          <w:tcPr>
            <w:tcW w:w="1411"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sz w:val="20"/>
                <w:lang w:val="tr-TR" w:eastAsia="tr-TR"/>
              </w:rPr>
              <w:t>GÜN SEM</w:t>
            </w:r>
            <w:r w:rsidRPr="000026BB">
              <w:rPr>
                <w:b/>
                <w:sz w:val="20"/>
                <w:lang w:val="tr-TR" w:eastAsia="tr-TR"/>
              </w:rPr>
              <w:tab/>
            </w:r>
          </w:p>
        </w:tc>
        <w:tc>
          <w:tcPr>
            <w:tcW w:w="290"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b/>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 w:val="left" w:pos="1985"/>
                <w:tab w:val="left" w:pos="2127"/>
              </w:tabs>
              <w:spacing w:line="360" w:lineRule="auto"/>
              <w:jc w:val="both"/>
              <w:rPr>
                <w:rStyle w:val="Normal1"/>
                <w:rFonts w:eastAsia="Calibri"/>
                <w:sz w:val="20"/>
                <w:lang w:val="tr-TR" w:eastAsia="tr-TR"/>
              </w:rPr>
            </w:pPr>
            <w:r w:rsidRPr="000026BB">
              <w:rPr>
                <w:sz w:val="20"/>
                <w:lang w:val="tr-TR" w:eastAsia="tr-TR"/>
              </w:rPr>
              <w:t>Gümüşhane Üniversitesi Sürekli Eğitim Uygulama ve Araştırma Merkezi</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b/>
                <w:sz w:val="20"/>
                <w:lang w:val="tr-TR" w:eastAsia="tr-TR"/>
              </w:rPr>
            </w:pPr>
            <w:r w:rsidRPr="000026BB">
              <w:rPr>
                <w:b/>
                <w:sz w:val="20"/>
                <w:lang w:val="tr-TR" w:eastAsia="tr-TR"/>
              </w:rPr>
              <w:t>GÜN ORG</w:t>
            </w:r>
          </w:p>
        </w:tc>
        <w:tc>
          <w:tcPr>
            <w:tcW w:w="290" w:type="dxa"/>
          </w:tcPr>
          <w:p w:rsidR="007B2CF0" w:rsidRPr="000026BB" w:rsidRDefault="007B2CF0" w:rsidP="00634B27">
            <w:pPr>
              <w:tabs>
                <w:tab w:val="left" w:pos="709"/>
                <w:tab w:val="left" w:pos="851"/>
                <w:tab w:val="left" w:pos="1985"/>
                <w:tab w:val="left" w:pos="2127"/>
              </w:tabs>
              <w:spacing w:line="360" w:lineRule="auto"/>
              <w:jc w:val="both"/>
              <w:rPr>
                <w:b/>
                <w:bCs/>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spacing w:line="360" w:lineRule="auto"/>
              <w:ind w:right="-119"/>
              <w:rPr>
                <w:sz w:val="20"/>
                <w:lang w:val="tr-TR" w:eastAsia="tr-TR"/>
              </w:rPr>
            </w:pPr>
            <w:r w:rsidRPr="000026BB">
              <w:rPr>
                <w:sz w:val="20"/>
                <w:lang w:val="tr-TR" w:eastAsia="tr-TR"/>
              </w:rPr>
              <w:t>Gümüşhane Üniversitesi Organik Tarım Uygulama ve Araştırma Merkezi</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b/>
                <w:sz w:val="20"/>
                <w:lang w:val="tr-TR" w:eastAsia="tr-TR"/>
              </w:rPr>
            </w:pPr>
            <w:r w:rsidRPr="000026BB">
              <w:rPr>
                <w:b/>
                <w:sz w:val="20"/>
                <w:lang w:val="tr-TR" w:eastAsia="tr-TR"/>
              </w:rPr>
              <w:t>GÜBAP</w:t>
            </w:r>
          </w:p>
        </w:tc>
        <w:tc>
          <w:tcPr>
            <w:tcW w:w="290" w:type="dxa"/>
          </w:tcPr>
          <w:p w:rsidR="007B2CF0" w:rsidRPr="000026BB" w:rsidRDefault="007B2CF0" w:rsidP="00634B27">
            <w:pPr>
              <w:tabs>
                <w:tab w:val="left" w:pos="709"/>
                <w:tab w:val="left" w:pos="851"/>
                <w:tab w:val="left" w:pos="1985"/>
                <w:tab w:val="left" w:pos="2127"/>
              </w:tabs>
              <w:spacing w:line="360" w:lineRule="auto"/>
              <w:jc w:val="both"/>
              <w:rPr>
                <w:b/>
                <w:bCs/>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spacing w:line="360" w:lineRule="auto"/>
              <w:ind w:right="-119"/>
              <w:rPr>
                <w:bCs/>
                <w:sz w:val="20"/>
                <w:lang w:val="tr-TR" w:eastAsia="tr-TR"/>
              </w:rPr>
            </w:pPr>
            <w:r w:rsidRPr="000026BB">
              <w:rPr>
                <w:sz w:val="20"/>
                <w:lang w:val="tr-TR" w:eastAsia="tr-TR"/>
              </w:rPr>
              <w:t xml:space="preserve">Gümüşhane Üniversitesi </w:t>
            </w:r>
            <w:r w:rsidRPr="000026BB">
              <w:rPr>
                <w:bCs/>
                <w:sz w:val="20"/>
                <w:lang w:val="tr-TR" w:eastAsia="tr-TR"/>
              </w:rPr>
              <w:t>Bilimsel Araştırma Projeleri Koordinatörlüğü</w:t>
            </w:r>
          </w:p>
        </w:tc>
      </w:tr>
      <w:tr w:rsidR="007B2CF0" w:rsidRPr="000026BB" w:rsidTr="0016585B">
        <w:trPr>
          <w:trHeight w:val="346"/>
        </w:trPr>
        <w:tc>
          <w:tcPr>
            <w:tcW w:w="1411" w:type="dxa"/>
          </w:tcPr>
          <w:p w:rsidR="007B2CF0" w:rsidRPr="000026BB" w:rsidRDefault="007B2CF0" w:rsidP="00634B27">
            <w:pPr>
              <w:tabs>
                <w:tab w:val="left" w:pos="709"/>
                <w:tab w:val="left" w:pos="851"/>
                <w:tab w:val="left" w:pos="1985"/>
                <w:tab w:val="left" w:pos="2127"/>
              </w:tabs>
              <w:spacing w:line="360" w:lineRule="auto"/>
              <w:jc w:val="both"/>
              <w:rPr>
                <w:b/>
                <w:sz w:val="20"/>
                <w:lang w:val="tr-TR" w:eastAsia="tr-TR"/>
              </w:rPr>
            </w:pPr>
            <w:r w:rsidRPr="000026BB">
              <w:rPr>
                <w:b/>
                <w:sz w:val="20"/>
                <w:lang w:val="tr-TR" w:eastAsia="tr-TR"/>
              </w:rPr>
              <w:t>MER LAB</w:t>
            </w:r>
          </w:p>
        </w:tc>
        <w:tc>
          <w:tcPr>
            <w:tcW w:w="290" w:type="dxa"/>
          </w:tcPr>
          <w:p w:rsidR="007B2CF0" w:rsidRPr="000026BB" w:rsidRDefault="007B2CF0" w:rsidP="00634B27">
            <w:pPr>
              <w:tabs>
                <w:tab w:val="left" w:pos="709"/>
                <w:tab w:val="left" w:pos="851"/>
                <w:tab w:val="left" w:pos="1985"/>
                <w:tab w:val="left" w:pos="2127"/>
              </w:tabs>
              <w:spacing w:line="360" w:lineRule="auto"/>
              <w:jc w:val="both"/>
              <w:rPr>
                <w:b/>
                <w:bCs/>
                <w:sz w:val="20"/>
                <w:lang w:val="tr-TR" w:eastAsia="tr-TR"/>
              </w:rPr>
            </w:pPr>
            <w:r w:rsidRPr="000026BB">
              <w:rPr>
                <w:b/>
                <w:bCs/>
                <w:sz w:val="20"/>
                <w:lang w:val="tr-TR" w:eastAsia="tr-TR"/>
              </w:rPr>
              <w:t>:</w:t>
            </w:r>
          </w:p>
        </w:tc>
        <w:tc>
          <w:tcPr>
            <w:tcW w:w="7766" w:type="dxa"/>
          </w:tcPr>
          <w:p w:rsidR="007B2CF0" w:rsidRPr="000026BB" w:rsidRDefault="007B2CF0" w:rsidP="00634B27">
            <w:pPr>
              <w:tabs>
                <w:tab w:val="left" w:pos="709"/>
                <w:tab w:val="left" w:pos="851"/>
              </w:tabs>
              <w:spacing w:line="360" w:lineRule="auto"/>
              <w:ind w:right="-119"/>
              <w:rPr>
                <w:sz w:val="20"/>
                <w:lang w:val="tr-TR" w:eastAsia="tr-TR"/>
              </w:rPr>
            </w:pPr>
            <w:r w:rsidRPr="000026BB">
              <w:rPr>
                <w:sz w:val="20"/>
                <w:lang w:val="tr-TR" w:eastAsia="tr-TR"/>
              </w:rPr>
              <w:t>Gümüşhane Üniversitesi Merkezi Araştırma Laboratuvarı Müdürlüğü</w:t>
            </w:r>
          </w:p>
        </w:tc>
      </w:tr>
      <w:tr w:rsidR="007B2CF0" w:rsidRPr="000026BB" w:rsidTr="0016585B">
        <w:trPr>
          <w:trHeight w:val="337"/>
        </w:trPr>
        <w:tc>
          <w:tcPr>
            <w:tcW w:w="1411" w:type="dxa"/>
          </w:tcPr>
          <w:p w:rsidR="007B2CF0" w:rsidRPr="000026BB" w:rsidRDefault="007B2CF0" w:rsidP="00634B27">
            <w:pPr>
              <w:tabs>
                <w:tab w:val="left" w:pos="709"/>
                <w:tab w:val="left" w:pos="851"/>
                <w:tab w:val="left" w:pos="1985"/>
                <w:tab w:val="left" w:pos="2127"/>
              </w:tabs>
              <w:spacing w:line="360" w:lineRule="auto"/>
              <w:jc w:val="both"/>
              <w:rPr>
                <w:b/>
                <w:sz w:val="20"/>
                <w:lang w:val="tr-TR" w:eastAsia="tr-TR"/>
              </w:rPr>
            </w:pPr>
            <w:r w:rsidRPr="000026BB">
              <w:rPr>
                <w:b/>
                <w:sz w:val="20"/>
                <w:lang w:val="tr-TR" w:eastAsia="tr-TR"/>
              </w:rPr>
              <w:t>GÜN DİO</w:t>
            </w:r>
          </w:p>
        </w:tc>
        <w:tc>
          <w:tcPr>
            <w:tcW w:w="290" w:type="dxa"/>
          </w:tcPr>
          <w:p w:rsidR="007B2CF0" w:rsidRPr="000026BB" w:rsidRDefault="007B2CF0" w:rsidP="00634B27">
            <w:pPr>
              <w:tabs>
                <w:tab w:val="left" w:pos="709"/>
                <w:tab w:val="left" w:pos="851"/>
                <w:tab w:val="left" w:pos="1985"/>
                <w:tab w:val="left" w:pos="2127"/>
              </w:tabs>
              <w:spacing w:line="360" w:lineRule="auto"/>
              <w:jc w:val="both"/>
              <w:rPr>
                <w:b/>
                <w:bCs/>
                <w:sz w:val="20"/>
                <w:lang w:val="tr-TR" w:eastAsia="tr-TR"/>
              </w:rPr>
            </w:pPr>
            <w:r w:rsidRPr="000026BB">
              <w:rPr>
                <w:b/>
                <w:bCs/>
                <w:sz w:val="20"/>
                <w:lang w:val="tr-TR" w:eastAsia="tr-TR"/>
              </w:rPr>
              <w:t>:</w:t>
            </w:r>
          </w:p>
        </w:tc>
        <w:tc>
          <w:tcPr>
            <w:tcW w:w="7766" w:type="dxa"/>
          </w:tcPr>
          <w:p w:rsidR="00035238" w:rsidRPr="000026BB" w:rsidRDefault="007B2CF0" w:rsidP="00634B27">
            <w:pPr>
              <w:tabs>
                <w:tab w:val="left" w:pos="709"/>
                <w:tab w:val="left" w:pos="851"/>
              </w:tabs>
              <w:spacing w:line="360" w:lineRule="auto"/>
              <w:rPr>
                <w:sz w:val="20"/>
                <w:lang w:val="tr-TR" w:eastAsia="tr-TR"/>
              </w:rPr>
            </w:pPr>
            <w:r w:rsidRPr="000026BB">
              <w:rPr>
                <w:sz w:val="20"/>
                <w:lang w:val="tr-TR" w:eastAsia="tr-TR"/>
              </w:rPr>
              <w:t>Gümüşhane Üniversitesi Dış İlişkiler Ofisi</w:t>
            </w:r>
          </w:p>
          <w:p w:rsidR="00035238" w:rsidRPr="000026BB" w:rsidRDefault="00035238" w:rsidP="00634B27">
            <w:pPr>
              <w:tabs>
                <w:tab w:val="left" w:pos="709"/>
                <w:tab w:val="left" w:pos="851"/>
              </w:tabs>
              <w:spacing w:line="360" w:lineRule="auto"/>
              <w:rPr>
                <w:sz w:val="20"/>
                <w:lang w:val="tr-TR" w:eastAsia="tr-TR"/>
              </w:rPr>
            </w:pPr>
          </w:p>
        </w:tc>
      </w:tr>
    </w:tbl>
    <w:p w:rsidR="00881C44" w:rsidRDefault="00881C44" w:rsidP="0016585B">
      <w:pPr>
        <w:spacing w:before="120" w:after="120" w:line="360" w:lineRule="auto"/>
        <w:ind w:left="3400" w:firstLine="680"/>
        <w:rPr>
          <w:b/>
          <w:lang w:val="tr-TR"/>
        </w:rPr>
      </w:pPr>
    </w:p>
    <w:p w:rsidR="00634B27" w:rsidRDefault="000026BB" w:rsidP="0016585B">
      <w:pPr>
        <w:spacing w:before="120" w:after="120" w:line="360" w:lineRule="auto"/>
        <w:ind w:left="3400" w:firstLine="680"/>
        <w:rPr>
          <w:b/>
          <w:lang w:val="tr-TR"/>
        </w:rPr>
      </w:pPr>
      <w:r>
        <w:rPr>
          <w:b/>
          <w:lang w:val="tr-TR"/>
        </w:rPr>
        <w:t>GİRİŞ</w:t>
      </w:r>
    </w:p>
    <w:p w:rsidR="000026BB" w:rsidRPr="000026BB" w:rsidRDefault="000026BB" w:rsidP="000026BB">
      <w:pPr>
        <w:spacing w:before="120" w:after="120" w:line="360" w:lineRule="auto"/>
        <w:ind w:left="4080"/>
        <w:rPr>
          <w:b/>
          <w:lang w:val="tr-TR"/>
        </w:rPr>
      </w:pPr>
    </w:p>
    <w:p w:rsidR="00634B27" w:rsidRPr="000026BB" w:rsidRDefault="00634B27" w:rsidP="000026BB">
      <w:pPr>
        <w:spacing w:before="120" w:after="120" w:line="360" w:lineRule="auto"/>
        <w:ind w:firstLine="680"/>
        <w:jc w:val="both"/>
        <w:rPr>
          <w:b/>
          <w:lang w:val="tr-TR"/>
        </w:rPr>
      </w:pPr>
      <w:r w:rsidRPr="000026BB">
        <w:rPr>
          <w:b/>
          <w:lang w:val="tr-TR"/>
        </w:rPr>
        <w:t>Stratejik Planın Amacı</w:t>
      </w:r>
    </w:p>
    <w:p w:rsidR="00634B27" w:rsidRPr="000026BB" w:rsidRDefault="00634B27" w:rsidP="00634B27">
      <w:pPr>
        <w:spacing w:before="120" w:after="120" w:line="360" w:lineRule="auto"/>
        <w:ind w:firstLine="709"/>
        <w:jc w:val="both"/>
        <w:rPr>
          <w:bCs/>
          <w:lang w:val="tr-TR"/>
        </w:rPr>
      </w:pPr>
      <w:r w:rsidRPr="000026BB">
        <w:rPr>
          <w:bCs/>
          <w:lang w:val="tr-TR"/>
        </w:rPr>
        <w:t xml:space="preserve">Stratejik planlanın amacı, </w:t>
      </w:r>
      <w:r w:rsidR="005E749D" w:rsidRPr="000026BB">
        <w:rPr>
          <w:szCs w:val="24"/>
          <w:lang w:val="tr-TR"/>
        </w:rPr>
        <w:t xml:space="preserve">Strateji Geliştirme Daire Başkanlığı’nın </w:t>
      </w:r>
      <w:r w:rsidRPr="000026BB">
        <w:rPr>
          <w:bCs/>
          <w:lang w:val="tr-TR"/>
        </w:rPr>
        <w:t xml:space="preserve">misyon, vizyon ve temel değerlerinin belirlenmesini, güçlü ve zayıf yönler ile fırsat ve tehditlerin saptanıp değerlendirilmesi ve Gümüşhane Üniversitesi misyon, vizyon ve stratejileri doğrultusunda hedeflerinin oluşturmasını sağlamaktır.   </w:t>
      </w:r>
    </w:p>
    <w:p w:rsidR="00634B27" w:rsidRPr="000026BB" w:rsidRDefault="00634B27" w:rsidP="00634B27">
      <w:pPr>
        <w:spacing w:before="120" w:after="120" w:line="360" w:lineRule="auto"/>
        <w:ind w:firstLine="708"/>
        <w:jc w:val="both"/>
        <w:rPr>
          <w:b/>
          <w:bCs/>
          <w:lang w:val="tr-TR"/>
        </w:rPr>
      </w:pPr>
      <w:r w:rsidRPr="000026BB">
        <w:rPr>
          <w:b/>
          <w:bCs/>
          <w:lang w:val="tr-TR"/>
        </w:rPr>
        <w:t>Stratejik Planın Kapsamı</w:t>
      </w:r>
    </w:p>
    <w:p w:rsidR="00634B27" w:rsidRPr="000026BB" w:rsidRDefault="00634B27" w:rsidP="00634B27">
      <w:pPr>
        <w:spacing w:before="120" w:after="120" w:line="360" w:lineRule="auto"/>
        <w:ind w:firstLine="709"/>
        <w:jc w:val="both"/>
        <w:rPr>
          <w:b/>
          <w:lang w:val="tr-TR"/>
        </w:rPr>
      </w:pPr>
      <w:r w:rsidRPr="000026BB">
        <w:rPr>
          <w:lang w:val="tr-TR"/>
        </w:rPr>
        <w:t xml:space="preserve">Stratejik plan, </w:t>
      </w:r>
      <w:r w:rsidR="005E749D" w:rsidRPr="000026BB">
        <w:rPr>
          <w:lang w:val="tr-TR"/>
        </w:rPr>
        <w:t>2013</w:t>
      </w:r>
      <w:r w:rsidRPr="000026BB">
        <w:rPr>
          <w:lang w:val="tr-TR"/>
        </w:rPr>
        <w:t>-201</w:t>
      </w:r>
      <w:r w:rsidR="005E749D" w:rsidRPr="000026BB">
        <w:rPr>
          <w:lang w:val="tr-TR"/>
        </w:rPr>
        <w:t>7</w:t>
      </w:r>
      <w:r w:rsidRPr="000026BB">
        <w:rPr>
          <w:lang w:val="tr-TR"/>
        </w:rPr>
        <w:t xml:space="preserve"> dönemi için </w:t>
      </w:r>
      <w:r w:rsidR="005E749D" w:rsidRPr="000026BB">
        <w:rPr>
          <w:szCs w:val="24"/>
          <w:lang w:val="tr-TR"/>
        </w:rPr>
        <w:t xml:space="preserve">Strateji Geliştirme Daire Başkanlığı’nın, </w:t>
      </w:r>
      <w:r w:rsidRPr="000026BB">
        <w:rPr>
          <w:lang w:val="tr-TR"/>
        </w:rPr>
        <w:t xml:space="preserve">faaliyetlerinin incelenmesini, </w:t>
      </w:r>
      <w:r w:rsidRPr="000026BB">
        <w:rPr>
          <w:bCs/>
          <w:lang w:val="tr-TR"/>
        </w:rPr>
        <w:t xml:space="preserve">misyon, vizyon ve temel değerlerinin belirlenmesini, </w:t>
      </w:r>
      <w:r w:rsidRPr="000026BB">
        <w:rPr>
          <w:lang w:val="tr-TR"/>
        </w:rPr>
        <w:t xml:space="preserve">kurumsal GZFT analizlerinin yapılmasını ve buna dayalı olarak </w:t>
      </w:r>
      <w:r w:rsidR="005E749D" w:rsidRPr="000026BB">
        <w:rPr>
          <w:szCs w:val="24"/>
          <w:lang w:val="tr-TR"/>
        </w:rPr>
        <w:t xml:space="preserve">Strateji Geliştirme Daire Başkanlığı’nı </w:t>
      </w:r>
      <w:r w:rsidRPr="000026BB">
        <w:rPr>
          <w:lang w:val="tr-TR"/>
        </w:rPr>
        <w:t xml:space="preserve">ilgilendiren stratejik hedefler ile performans göstergelerinin oluşturulmasını ve hedeflerin hayata geçirilmesini sağlayacak eylem planları ile </w:t>
      </w:r>
      <w:r w:rsidR="005E749D" w:rsidRPr="000026BB">
        <w:rPr>
          <w:szCs w:val="24"/>
          <w:lang w:val="tr-TR"/>
        </w:rPr>
        <w:t xml:space="preserve">Strateji Geliştirme Daire Başkanlığı’na </w:t>
      </w:r>
      <w:r w:rsidRPr="000026BB">
        <w:rPr>
          <w:lang w:val="tr-TR"/>
        </w:rPr>
        <w:t xml:space="preserve">bağlı birimlerin performanslarının izlenmesi ve değerlendirilmesini kapsar.  </w:t>
      </w:r>
    </w:p>
    <w:p w:rsidR="00634B27" w:rsidRPr="000026BB" w:rsidRDefault="00634B27" w:rsidP="00634B27">
      <w:pPr>
        <w:spacing w:before="120" w:after="120" w:line="360" w:lineRule="auto"/>
        <w:ind w:firstLine="709"/>
        <w:jc w:val="both"/>
        <w:rPr>
          <w:b/>
          <w:lang w:val="tr-TR"/>
        </w:rPr>
      </w:pPr>
      <w:r w:rsidRPr="000026BB">
        <w:rPr>
          <w:b/>
          <w:lang w:val="tr-TR"/>
        </w:rPr>
        <w:t>Stratejik Planın Hukuki Dayanakları</w:t>
      </w:r>
    </w:p>
    <w:p w:rsidR="00634B27" w:rsidRPr="000026BB" w:rsidRDefault="00634B27" w:rsidP="00634B27">
      <w:pPr>
        <w:spacing w:before="120" w:after="120" w:line="360" w:lineRule="auto"/>
        <w:ind w:firstLine="709"/>
        <w:jc w:val="both"/>
        <w:rPr>
          <w:lang w:val="tr-TR"/>
        </w:rPr>
      </w:pPr>
      <w:r w:rsidRPr="000026BB">
        <w:rPr>
          <w:lang w:val="tr-TR"/>
        </w:rPr>
        <w:t>Stratejik plan, 10.12.2003 tarih ve 5018 sayılı “Kamu Mali Yönetimi ve Kontrol Kanunu”nda yer alan stratejik planlamaya ilişkin hükümleri, 26 Mayıs 2006 tarihli Resmi Gazetede yayımlanan “Kamu İdarelerinde Stratejik Planlamaya İlişkin Usul ve Esaslar Hakkında Yönetmelik” ve 20.09.2005 tarih ve 25942 Sayılı Resmi Gazetede yayımlanarak yürürlüğe giren “Yükseköğretim Kurumlarında Akademik Değerlendirme ve Kalite Geliştirme Yönetmeliği”  hükümleri doğrultusunda hazırlanmıştır.</w:t>
      </w:r>
    </w:p>
    <w:p w:rsidR="0094121B" w:rsidRPr="000026BB" w:rsidRDefault="0094121B" w:rsidP="00634B27">
      <w:pPr>
        <w:spacing w:before="120" w:after="120" w:line="360" w:lineRule="auto"/>
        <w:ind w:firstLine="709"/>
        <w:jc w:val="both"/>
        <w:rPr>
          <w:lang w:val="tr-TR"/>
        </w:rPr>
      </w:pPr>
    </w:p>
    <w:p w:rsidR="0094121B" w:rsidRPr="000026BB" w:rsidRDefault="0094121B" w:rsidP="00634B27">
      <w:pPr>
        <w:spacing w:before="120" w:after="120" w:line="360" w:lineRule="auto"/>
        <w:ind w:firstLine="709"/>
        <w:jc w:val="both"/>
        <w:rPr>
          <w:lang w:val="tr-TR"/>
        </w:rPr>
      </w:pPr>
    </w:p>
    <w:p w:rsidR="0094121B" w:rsidRPr="000026BB" w:rsidRDefault="0094121B" w:rsidP="00634B27">
      <w:pPr>
        <w:spacing w:before="120" w:after="120" w:line="360" w:lineRule="auto"/>
        <w:ind w:firstLine="709"/>
        <w:jc w:val="both"/>
        <w:rPr>
          <w:lang w:val="tr-TR"/>
        </w:rPr>
      </w:pPr>
    </w:p>
    <w:p w:rsidR="000026BB" w:rsidRDefault="000026BB" w:rsidP="000026BB">
      <w:pPr>
        <w:tabs>
          <w:tab w:val="left" w:pos="567"/>
          <w:tab w:val="left" w:pos="851"/>
        </w:tabs>
        <w:spacing w:line="360" w:lineRule="auto"/>
        <w:ind w:right="-1"/>
        <w:jc w:val="both"/>
        <w:outlineLvl w:val="0"/>
        <w:rPr>
          <w:lang w:val="tr-TR"/>
        </w:rPr>
      </w:pPr>
      <w:bookmarkStart w:id="7" w:name="_Toc342045735"/>
      <w:bookmarkStart w:id="8" w:name="_Toc342047168"/>
    </w:p>
    <w:p w:rsidR="000026BB" w:rsidRDefault="000026BB" w:rsidP="000026BB">
      <w:pPr>
        <w:tabs>
          <w:tab w:val="left" w:pos="567"/>
          <w:tab w:val="left" w:pos="851"/>
        </w:tabs>
        <w:spacing w:line="360" w:lineRule="auto"/>
        <w:ind w:right="-1"/>
        <w:jc w:val="both"/>
        <w:outlineLvl w:val="0"/>
        <w:rPr>
          <w:rStyle w:val="Normal1"/>
          <w:rFonts w:eastAsia="Calibri"/>
          <w:szCs w:val="24"/>
          <w:lang w:val="tr-TR"/>
        </w:rPr>
      </w:pPr>
      <w:bookmarkStart w:id="9" w:name="_Toc350431340"/>
      <w:r>
        <w:rPr>
          <w:rStyle w:val="Normal1"/>
          <w:rFonts w:eastAsia="Calibri"/>
          <w:b/>
          <w:bCs/>
          <w:szCs w:val="24"/>
          <w:lang w:val="tr-TR"/>
        </w:rPr>
        <w:t xml:space="preserve">1. </w:t>
      </w:r>
      <w:r w:rsidRPr="000026BB">
        <w:rPr>
          <w:rStyle w:val="Normal1"/>
          <w:rFonts w:eastAsia="Calibri"/>
          <w:b/>
          <w:bCs/>
          <w:szCs w:val="24"/>
          <w:lang w:val="tr-TR"/>
        </w:rPr>
        <w:t>G</w:t>
      </w:r>
      <w:r w:rsidR="0094121B" w:rsidRPr="000026BB">
        <w:rPr>
          <w:rStyle w:val="Normal1"/>
          <w:rFonts w:eastAsia="Calibri"/>
          <w:b/>
          <w:bCs/>
          <w:szCs w:val="24"/>
          <w:lang w:val="tr-TR"/>
        </w:rPr>
        <w:t>ENEL BİLGİLER</w:t>
      </w:r>
      <w:bookmarkStart w:id="10" w:name="_Toc306004993"/>
      <w:bookmarkStart w:id="11" w:name="_Toc306008177"/>
      <w:bookmarkStart w:id="12" w:name="_Toc341705573"/>
      <w:bookmarkStart w:id="13" w:name="_Toc342045736"/>
      <w:bookmarkStart w:id="14" w:name="_Toc342047169"/>
      <w:bookmarkEnd w:id="7"/>
      <w:bookmarkEnd w:id="8"/>
      <w:bookmarkEnd w:id="9"/>
    </w:p>
    <w:p w:rsidR="0094121B" w:rsidRPr="000026BB" w:rsidRDefault="000026BB" w:rsidP="000026BB">
      <w:pPr>
        <w:tabs>
          <w:tab w:val="left" w:pos="567"/>
          <w:tab w:val="left" w:pos="851"/>
        </w:tabs>
        <w:spacing w:line="360" w:lineRule="auto"/>
        <w:ind w:right="-1"/>
        <w:jc w:val="both"/>
        <w:outlineLvl w:val="0"/>
        <w:rPr>
          <w:rStyle w:val="Normal1"/>
          <w:rFonts w:eastAsia="Calibri"/>
          <w:szCs w:val="24"/>
          <w:lang w:val="tr-TR"/>
        </w:rPr>
      </w:pPr>
      <w:r>
        <w:rPr>
          <w:rStyle w:val="Normal1"/>
          <w:rFonts w:eastAsia="Calibri"/>
          <w:b/>
          <w:szCs w:val="24"/>
          <w:lang w:val="tr-TR"/>
        </w:rPr>
        <w:tab/>
      </w:r>
      <w:bookmarkStart w:id="15" w:name="_Toc350431341"/>
      <w:r>
        <w:rPr>
          <w:rStyle w:val="Normal1"/>
          <w:rFonts w:eastAsia="Calibri"/>
          <w:b/>
          <w:szCs w:val="24"/>
          <w:lang w:val="tr-TR"/>
        </w:rPr>
        <w:t xml:space="preserve">1.1 </w:t>
      </w:r>
      <w:r w:rsidR="0094121B" w:rsidRPr="000026BB">
        <w:rPr>
          <w:rStyle w:val="Normal1"/>
          <w:rFonts w:eastAsia="Calibri"/>
          <w:b/>
          <w:szCs w:val="24"/>
          <w:lang w:val="tr-TR"/>
        </w:rPr>
        <w:t>Tarihçe ve Tanıtım</w:t>
      </w:r>
      <w:bookmarkEnd w:id="10"/>
      <w:bookmarkEnd w:id="11"/>
      <w:bookmarkEnd w:id="12"/>
      <w:bookmarkEnd w:id="13"/>
      <w:bookmarkEnd w:id="14"/>
      <w:bookmarkEnd w:id="15"/>
      <w:r w:rsidR="0094121B" w:rsidRPr="000026BB">
        <w:rPr>
          <w:rStyle w:val="Normal1"/>
          <w:rFonts w:eastAsia="Calibri"/>
          <w:b/>
          <w:szCs w:val="24"/>
          <w:lang w:val="tr-TR"/>
        </w:rPr>
        <w:t xml:space="preserve"> </w:t>
      </w:r>
    </w:p>
    <w:p w:rsidR="008A7244" w:rsidRPr="000026BB" w:rsidRDefault="008A7244" w:rsidP="008A7244">
      <w:pPr>
        <w:autoSpaceDE w:val="0"/>
        <w:autoSpaceDN w:val="0"/>
        <w:adjustRightInd w:val="0"/>
        <w:spacing w:line="360" w:lineRule="auto"/>
        <w:ind w:firstLine="680"/>
        <w:jc w:val="both"/>
        <w:rPr>
          <w:szCs w:val="24"/>
          <w:lang w:val="tr-TR"/>
        </w:rPr>
      </w:pPr>
    </w:p>
    <w:p w:rsidR="008A7244" w:rsidRPr="000026BB" w:rsidRDefault="008A7244" w:rsidP="008A7244">
      <w:pPr>
        <w:autoSpaceDE w:val="0"/>
        <w:autoSpaceDN w:val="0"/>
        <w:adjustRightInd w:val="0"/>
        <w:spacing w:line="360" w:lineRule="auto"/>
        <w:ind w:firstLine="680"/>
        <w:jc w:val="both"/>
        <w:rPr>
          <w:szCs w:val="24"/>
          <w:lang w:val="tr-TR"/>
        </w:rPr>
      </w:pPr>
      <w:r w:rsidRPr="000026BB">
        <w:rPr>
          <w:szCs w:val="24"/>
          <w:lang w:val="tr-TR"/>
        </w:rPr>
        <w:t>Bilindiği üzere 5018 sayılı Kanunun  ‘Mali Hizmetler Birimi’ başlıklı 60.maddesinde belirtilen görevleri yerine getirmek üzere 5436 sayılı Kanunun 15. Maddesine dayanılarak Strateji Geliştirme Daire Başkanlığı kurulması öngörülmüştür.</w:t>
      </w:r>
    </w:p>
    <w:p w:rsidR="0094121B" w:rsidRPr="000026BB" w:rsidRDefault="008A7244" w:rsidP="008A7244">
      <w:pPr>
        <w:spacing w:before="120" w:after="120" w:line="360" w:lineRule="auto"/>
        <w:ind w:firstLine="360"/>
        <w:jc w:val="both"/>
        <w:rPr>
          <w:szCs w:val="24"/>
          <w:lang w:val="tr-TR"/>
        </w:rPr>
      </w:pPr>
      <w:r w:rsidRPr="000026BB">
        <w:rPr>
          <w:szCs w:val="24"/>
          <w:lang w:val="tr-TR"/>
        </w:rPr>
        <w:t>31 Mayıs 2008 tarih ve 26892 sayılı Resmi Gazetede yayımlanarak yürürlüğe giren 5765 sayılı Kanunla kurulmuş olan üniversitemizde bu tarihten itibaren faaliyete geçmek üzere Strateji Geliştirme Daire Başkanlığı oluşturulmuştur.</w:t>
      </w:r>
    </w:p>
    <w:p w:rsidR="0094121B" w:rsidRPr="000026BB" w:rsidRDefault="008A7244" w:rsidP="008A7244">
      <w:pPr>
        <w:tabs>
          <w:tab w:val="left" w:pos="900"/>
        </w:tabs>
        <w:spacing w:line="360" w:lineRule="auto"/>
        <w:jc w:val="both"/>
        <w:rPr>
          <w:lang w:val="tr-TR"/>
        </w:rPr>
      </w:pPr>
      <w:r w:rsidRPr="000026BB">
        <w:rPr>
          <w:szCs w:val="24"/>
          <w:lang w:val="tr-TR"/>
        </w:rPr>
        <w:tab/>
        <w:t>Başkanlığımızda bünyesinde stratejik planlama ve yönetim bilgi sistemi müdürlüğü, muhasebe – kesin hesap ve raporlama müdürlüğü, bütçe ve performans program müdürlüğü, iç kontrol ve ön mali kontrol müdürlüğü bulunmaktadır.</w:t>
      </w:r>
    </w:p>
    <w:p w:rsidR="008A7244" w:rsidRPr="000026BB" w:rsidRDefault="008A7244" w:rsidP="0094121B">
      <w:pPr>
        <w:pStyle w:val="Balk2"/>
        <w:ind w:firstLine="708"/>
        <w:rPr>
          <w:rFonts w:ascii="Times New Roman" w:hAnsi="Times New Roman" w:cs="Times New Roman"/>
          <w:i w:val="0"/>
          <w:szCs w:val="24"/>
          <w:lang w:val="tr-TR"/>
        </w:rPr>
      </w:pPr>
    </w:p>
    <w:p w:rsidR="0094121B" w:rsidRPr="000026BB" w:rsidRDefault="000026BB" w:rsidP="0094121B">
      <w:pPr>
        <w:pStyle w:val="Balk2"/>
        <w:ind w:firstLine="708"/>
        <w:rPr>
          <w:rFonts w:ascii="Times New Roman" w:hAnsi="Times New Roman" w:cs="Times New Roman"/>
          <w:i w:val="0"/>
          <w:szCs w:val="24"/>
          <w:lang w:val="tr-TR"/>
        </w:rPr>
      </w:pPr>
      <w:bookmarkStart w:id="16" w:name="_Toc350431342"/>
      <w:r>
        <w:rPr>
          <w:rFonts w:ascii="Times New Roman" w:hAnsi="Times New Roman" w:cs="Times New Roman"/>
          <w:i w:val="0"/>
          <w:szCs w:val="24"/>
          <w:lang w:val="tr-TR"/>
        </w:rPr>
        <w:t xml:space="preserve">1.2 </w:t>
      </w:r>
      <w:r w:rsidR="0094121B" w:rsidRPr="000026BB">
        <w:rPr>
          <w:rFonts w:ascii="Times New Roman" w:hAnsi="Times New Roman" w:cs="Times New Roman"/>
          <w:i w:val="0"/>
          <w:szCs w:val="24"/>
          <w:lang w:val="tr-TR"/>
        </w:rPr>
        <w:t>Yetki, Görev ve Sorumluluklar</w:t>
      </w:r>
      <w:bookmarkEnd w:id="16"/>
    </w:p>
    <w:p w:rsidR="008A7244" w:rsidRPr="000026BB" w:rsidRDefault="008A7244" w:rsidP="0094121B">
      <w:pPr>
        <w:autoSpaceDE w:val="0"/>
        <w:autoSpaceDN w:val="0"/>
        <w:adjustRightInd w:val="0"/>
        <w:spacing w:line="360" w:lineRule="auto"/>
        <w:ind w:firstLine="709"/>
        <w:jc w:val="both"/>
        <w:rPr>
          <w:szCs w:val="24"/>
          <w:lang w:val="tr-TR"/>
        </w:rPr>
      </w:pPr>
    </w:p>
    <w:p w:rsidR="0094121B" w:rsidRPr="000026BB" w:rsidRDefault="0094121B" w:rsidP="0094121B">
      <w:pPr>
        <w:autoSpaceDE w:val="0"/>
        <w:autoSpaceDN w:val="0"/>
        <w:adjustRightInd w:val="0"/>
        <w:spacing w:line="360" w:lineRule="auto"/>
        <w:ind w:firstLine="709"/>
        <w:jc w:val="both"/>
        <w:rPr>
          <w:szCs w:val="24"/>
          <w:lang w:val="tr-TR"/>
        </w:rPr>
      </w:pPr>
      <w:r w:rsidRPr="000026BB">
        <w:rPr>
          <w:szCs w:val="24"/>
          <w:lang w:val="tr-TR"/>
        </w:rPr>
        <w:t>Başkanlığımız yetkileri 5018 sayılı Kamu Mali Yönetimi ve Kontrol Kanununun 31 ve 32 inci maddeleri ve bu maddeye dayanılarak Maliye Bakanlığı tarafından hazırlanan Harcama Yetkilileri hakkında Yönetmelik genel tebliğ hükümleri doğrultusunda başkanlığımız bütçesine konulan ödenekleri kullanmakla yetkilidir.</w:t>
      </w:r>
    </w:p>
    <w:p w:rsidR="0094121B" w:rsidRPr="000026BB" w:rsidRDefault="0094121B" w:rsidP="0094121B">
      <w:pPr>
        <w:autoSpaceDE w:val="0"/>
        <w:autoSpaceDN w:val="0"/>
        <w:adjustRightInd w:val="0"/>
        <w:spacing w:line="360" w:lineRule="auto"/>
        <w:ind w:firstLine="709"/>
        <w:jc w:val="both"/>
        <w:rPr>
          <w:szCs w:val="24"/>
          <w:lang w:val="tr-TR"/>
        </w:rPr>
      </w:pPr>
      <w:r w:rsidRPr="000026BB">
        <w:rPr>
          <w:szCs w:val="24"/>
          <w:lang w:val="tr-TR"/>
        </w:rPr>
        <w:t>Başkanlığımız, 5018 sayılı Kamu Mali Yönetimi ve Kontrol Kanununun 60 ıncı ve 5436 sayılı kanunun 15 inci maddesine dayanılarak hazırlanan Strateji Geliştirme Birimlerinin Çalışma Usul ve Esasları Hakkında Yönetmelik çerçevesinde görev yapmaktadır</w:t>
      </w:r>
    </w:p>
    <w:p w:rsidR="0094121B" w:rsidRPr="000026BB" w:rsidRDefault="0094121B" w:rsidP="0094121B">
      <w:pPr>
        <w:autoSpaceDE w:val="0"/>
        <w:autoSpaceDN w:val="0"/>
        <w:adjustRightInd w:val="0"/>
        <w:spacing w:line="360" w:lineRule="auto"/>
        <w:ind w:firstLine="709"/>
        <w:jc w:val="both"/>
        <w:rPr>
          <w:szCs w:val="24"/>
          <w:lang w:val="tr-TR"/>
        </w:rPr>
      </w:pPr>
      <w:r w:rsidRPr="000026BB">
        <w:rPr>
          <w:szCs w:val="24"/>
          <w:lang w:val="tr-TR"/>
        </w:rPr>
        <w:t>Strateji Geliştirme Daire Başkanlığımız mali hizmetler birimi olarak görevlendirilmiş, Strateji Geliştirme Daire Başkanı, mali hizmetler birim yöneticisi olup, görevlerini yerinde ve zamanında yerine getirilmesinden üst yöneticiye karşı sorumludur.</w:t>
      </w:r>
    </w:p>
    <w:p w:rsidR="0094121B" w:rsidRPr="000026BB" w:rsidRDefault="0094121B" w:rsidP="0094121B">
      <w:pPr>
        <w:autoSpaceDE w:val="0"/>
        <w:autoSpaceDN w:val="0"/>
        <w:adjustRightInd w:val="0"/>
        <w:spacing w:line="360" w:lineRule="auto"/>
        <w:ind w:firstLine="709"/>
        <w:jc w:val="both"/>
        <w:rPr>
          <w:szCs w:val="24"/>
          <w:lang w:val="tr-TR"/>
        </w:rPr>
      </w:pPr>
      <w:r w:rsidRPr="000026BB">
        <w:rPr>
          <w:szCs w:val="24"/>
          <w:lang w:val="tr-TR"/>
        </w:rPr>
        <w:t xml:space="preserve">5018 Sayılı Kamu Mali Yönetimi ve Kontrol Kanununun 60. maddesi ile 5436 sayılı Kanunun 15. maddesi ve 18 Şubat 2006 tarih 26084 sayılı Resmi Gazetede yayınlanan Strateji </w:t>
      </w:r>
      <w:r w:rsidRPr="000026BB">
        <w:rPr>
          <w:szCs w:val="24"/>
          <w:lang w:val="tr-TR"/>
        </w:rPr>
        <w:lastRenderedPageBreak/>
        <w:t>Geliştirme Birimlerinin Çalışma Usul ve Esasları Hakkında Yönetmelik’in 5.maddesine göre, Strateji Geliştirme Daire Başkanlığımızın görevleri,</w:t>
      </w:r>
    </w:p>
    <w:p w:rsidR="0094121B" w:rsidRPr="000026BB" w:rsidRDefault="0094121B" w:rsidP="0094121B">
      <w:pPr>
        <w:spacing w:line="360" w:lineRule="auto"/>
        <w:jc w:val="both"/>
        <w:rPr>
          <w:szCs w:val="24"/>
          <w:lang w:val="tr-TR"/>
        </w:rPr>
      </w:pPr>
      <w:r w:rsidRPr="000026BB">
        <w:rPr>
          <w:b/>
          <w:szCs w:val="24"/>
          <w:lang w:val="tr-TR"/>
        </w:rPr>
        <w:t>a)</w:t>
      </w:r>
      <w:r w:rsidRPr="000026BB">
        <w:rPr>
          <w:szCs w:val="24"/>
          <w:lang w:val="tr-TR"/>
        </w:rPr>
        <w:t> Ulusal kalkınma strateji ve politikaları, yıllık program ve hükümet programı çerçevesinde idarenin orta ve uzun vadeli strateji ve politikalarını belirlemek, amaçlarını oluşturmak üzere gerekli çalışmaları yapmak.</w:t>
      </w:r>
    </w:p>
    <w:p w:rsidR="0094121B" w:rsidRPr="000026BB" w:rsidRDefault="0094121B" w:rsidP="0094121B">
      <w:pPr>
        <w:spacing w:line="360" w:lineRule="auto"/>
        <w:jc w:val="both"/>
        <w:rPr>
          <w:szCs w:val="24"/>
          <w:lang w:val="tr-TR"/>
        </w:rPr>
      </w:pPr>
      <w:r w:rsidRPr="000026BB">
        <w:rPr>
          <w:b/>
          <w:szCs w:val="24"/>
          <w:lang w:val="tr-TR"/>
        </w:rPr>
        <w:t>b)</w:t>
      </w:r>
      <w:r w:rsidRPr="000026BB">
        <w:rPr>
          <w:szCs w:val="24"/>
          <w:lang w:val="tr-TR"/>
        </w:rPr>
        <w:t> İdarenin görev alanına giren konularda performans ve kalite ölçütleri geliştirmek ve bu kapsamda verilecek diğer görevleri yerine getirmek.</w:t>
      </w:r>
    </w:p>
    <w:p w:rsidR="0094121B" w:rsidRPr="000026BB" w:rsidRDefault="0094121B" w:rsidP="0094121B">
      <w:pPr>
        <w:spacing w:line="360" w:lineRule="auto"/>
        <w:jc w:val="both"/>
        <w:rPr>
          <w:szCs w:val="24"/>
          <w:lang w:val="tr-TR"/>
        </w:rPr>
      </w:pPr>
      <w:r w:rsidRPr="000026BB">
        <w:rPr>
          <w:b/>
          <w:szCs w:val="24"/>
          <w:lang w:val="tr-TR"/>
        </w:rPr>
        <w:t>c)</w:t>
      </w:r>
      <w:r w:rsidRPr="000026BB">
        <w:rPr>
          <w:szCs w:val="24"/>
          <w:lang w:val="tr-TR"/>
        </w:rPr>
        <w:t> İdarenin yönetimi ile hizmetlerin geliştirilmesi ve performansla ilgili bilgi ve verileri toplamak, analiz etmek ve yorumlamak.</w:t>
      </w:r>
    </w:p>
    <w:p w:rsidR="0094121B" w:rsidRPr="000026BB" w:rsidRDefault="0094121B" w:rsidP="0094121B">
      <w:pPr>
        <w:spacing w:line="360" w:lineRule="auto"/>
        <w:jc w:val="both"/>
        <w:rPr>
          <w:szCs w:val="24"/>
          <w:lang w:val="tr-TR"/>
        </w:rPr>
      </w:pPr>
      <w:r w:rsidRPr="000026BB">
        <w:rPr>
          <w:b/>
          <w:szCs w:val="24"/>
          <w:lang w:val="tr-TR"/>
        </w:rPr>
        <w:t>d)</w:t>
      </w:r>
      <w:r w:rsidRPr="000026BB">
        <w:rPr>
          <w:szCs w:val="24"/>
          <w:lang w:val="tr-TR"/>
        </w:rPr>
        <w:t> İdarenin görev alanına giren konularda, hizmetleri etkileyecek dış faktörleri incelemek, kurum içi kapasite araştırması yapmak, hizmetlerin etkililiğini ve tatmin düzeyini analiz etmek ve genel araştırmalar yapmak</w:t>
      </w:r>
    </w:p>
    <w:p w:rsidR="0094121B" w:rsidRPr="000026BB" w:rsidRDefault="0094121B" w:rsidP="0094121B">
      <w:pPr>
        <w:spacing w:line="360" w:lineRule="auto"/>
        <w:jc w:val="both"/>
        <w:rPr>
          <w:szCs w:val="24"/>
          <w:lang w:val="tr-TR"/>
        </w:rPr>
      </w:pPr>
      <w:r w:rsidRPr="000026BB">
        <w:rPr>
          <w:b/>
          <w:szCs w:val="24"/>
          <w:lang w:val="tr-TR"/>
        </w:rPr>
        <w:t>e)</w:t>
      </w:r>
      <w:r w:rsidRPr="000026BB">
        <w:rPr>
          <w:szCs w:val="24"/>
          <w:lang w:val="tr-TR"/>
        </w:rPr>
        <w:t>Yönetim bilgi sistemlerine ilişkin hizmetleri yerine getirmek.</w:t>
      </w:r>
    </w:p>
    <w:p w:rsidR="0094121B" w:rsidRPr="000026BB" w:rsidRDefault="0094121B" w:rsidP="0094121B">
      <w:pPr>
        <w:spacing w:line="360" w:lineRule="auto"/>
        <w:jc w:val="both"/>
        <w:rPr>
          <w:szCs w:val="24"/>
          <w:lang w:val="tr-TR"/>
        </w:rPr>
      </w:pPr>
      <w:r w:rsidRPr="000026BB">
        <w:rPr>
          <w:b/>
          <w:szCs w:val="24"/>
          <w:lang w:val="tr-TR"/>
        </w:rPr>
        <w:t>f)</w:t>
      </w:r>
      <w:r w:rsidRPr="000026BB">
        <w:rPr>
          <w:szCs w:val="24"/>
          <w:lang w:val="tr-TR"/>
        </w:rPr>
        <w:t> İdarede kurulmuşsa Strateji Geliştirme Kurulunun sekretarya hizmetlerini yürütmek.</w:t>
      </w:r>
    </w:p>
    <w:p w:rsidR="0094121B" w:rsidRPr="000026BB" w:rsidRDefault="0094121B" w:rsidP="0094121B">
      <w:pPr>
        <w:spacing w:line="360" w:lineRule="auto"/>
        <w:jc w:val="both"/>
        <w:rPr>
          <w:szCs w:val="24"/>
          <w:lang w:val="tr-TR"/>
        </w:rPr>
      </w:pPr>
      <w:r w:rsidRPr="000026BB">
        <w:rPr>
          <w:b/>
          <w:szCs w:val="24"/>
          <w:lang w:val="tr-TR"/>
        </w:rPr>
        <w:t>g)</w:t>
      </w:r>
      <w:r w:rsidRPr="000026BB">
        <w:rPr>
          <w:szCs w:val="24"/>
          <w:lang w:val="tr-TR"/>
        </w:rPr>
        <w:t> İdarenin stratejik plan ve performans programının hazırlanmasını koordine etmek ve sonuçlarının konsolide edilmesi çalışmalarını yürütmek.</w:t>
      </w:r>
    </w:p>
    <w:p w:rsidR="0094121B" w:rsidRPr="000026BB" w:rsidRDefault="0094121B" w:rsidP="0094121B">
      <w:pPr>
        <w:spacing w:line="360" w:lineRule="auto"/>
        <w:jc w:val="both"/>
        <w:rPr>
          <w:szCs w:val="24"/>
          <w:lang w:val="tr-TR"/>
        </w:rPr>
      </w:pPr>
      <w:r w:rsidRPr="000026BB">
        <w:rPr>
          <w:b/>
          <w:szCs w:val="24"/>
          <w:lang w:val="tr-TR"/>
        </w:rPr>
        <w:t>h)</w:t>
      </w:r>
      <w:r w:rsidRPr="000026BB">
        <w:rPr>
          <w:szCs w:val="24"/>
          <w:lang w:val="tr-TR"/>
        </w:rPr>
        <w:t> İzleyen iki yılın bütçe tahminlerini de içeren idare bütçesini, stratejik plan ve yıllık performans programına uygun olarak hazırlamak ve idare faaliyetlerinin bunlara uygunluğunu izlemek ve değerlendirmek.</w:t>
      </w:r>
    </w:p>
    <w:p w:rsidR="0094121B" w:rsidRPr="000026BB" w:rsidRDefault="0094121B" w:rsidP="0094121B">
      <w:pPr>
        <w:spacing w:line="360" w:lineRule="auto"/>
        <w:jc w:val="both"/>
        <w:rPr>
          <w:szCs w:val="24"/>
          <w:lang w:val="tr-TR"/>
        </w:rPr>
      </w:pPr>
      <w:r w:rsidRPr="000026BB">
        <w:rPr>
          <w:b/>
          <w:szCs w:val="24"/>
          <w:lang w:val="tr-TR"/>
        </w:rPr>
        <w:t>i)</w:t>
      </w:r>
      <w:r w:rsidRPr="000026BB">
        <w:rPr>
          <w:szCs w:val="24"/>
          <w:lang w:val="tr-TR"/>
        </w:rPr>
        <w:t> Mevzuatı uyarınca belirlenecek bütçe İlke ve esasları çerçevesinde, ayrıntılı harcama programı hazırlamak ve hizmet gereksinimleri dikkate alınarak ödeneğin ilgili birimlere gönderilmesini sağlamak.</w:t>
      </w:r>
    </w:p>
    <w:p w:rsidR="0094121B" w:rsidRPr="000026BB" w:rsidRDefault="0094121B" w:rsidP="0094121B">
      <w:pPr>
        <w:spacing w:line="360" w:lineRule="auto"/>
        <w:jc w:val="both"/>
        <w:rPr>
          <w:szCs w:val="24"/>
          <w:lang w:val="tr-TR"/>
        </w:rPr>
      </w:pPr>
      <w:r w:rsidRPr="000026BB">
        <w:rPr>
          <w:b/>
          <w:szCs w:val="24"/>
          <w:lang w:val="tr-TR"/>
        </w:rPr>
        <w:t>j)</w:t>
      </w:r>
      <w:r w:rsidRPr="000026BB">
        <w:rPr>
          <w:szCs w:val="24"/>
          <w:lang w:val="tr-TR"/>
        </w:rPr>
        <w:t> Bütçe kayıtlarını tutmak, bütçe uygulama sonuçlarına ilişkin verileri toplamak, değerlendirmek ve bütçe kesin hesabı ile malî istatistikleri hazırlamak.</w:t>
      </w:r>
    </w:p>
    <w:p w:rsidR="0094121B" w:rsidRPr="000026BB" w:rsidRDefault="0094121B" w:rsidP="0094121B">
      <w:pPr>
        <w:spacing w:line="360" w:lineRule="auto"/>
        <w:jc w:val="both"/>
        <w:rPr>
          <w:szCs w:val="24"/>
          <w:lang w:val="tr-TR"/>
        </w:rPr>
      </w:pPr>
      <w:r w:rsidRPr="000026BB">
        <w:rPr>
          <w:b/>
          <w:szCs w:val="24"/>
          <w:lang w:val="tr-TR"/>
        </w:rPr>
        <w:t>k)</w:t>
      </w:r>
      <w:r w:rsidRPr="000026BB">
        <w:rPr>
          <w:szCs w:val="24"/>
          <w:lang w:val="tr-TR"/>
        </w:rPr>
        <w:t xml:space="preserve"> İlgili mevzuatı çerçevesinde idare gelirlerini tahakkuk ettirmek, gelir ve alacaklarının takip ve tahsil işlemlerini yürütmek.</w:t>
      </w:r>
    </w:p>
    <w:p w:rsidR="0094121B" w:rsidRPr="000026BB" w:rsidRDefault="0094121B" w:rsidP="0094121B">
      <w:pPr>
        <w:spacing w:line="360" w:lineRule="auto"/>
        <w:jc w:val="both"/>
        <w:rPr>
          <w:szCs w:val="24"/>
          <w:lang w:val="tr-TR"/>
        </w:rPr>
      </w:pPr>
      <w:r w:rsidRPr="000026BB">
        <w:rPr>
          <w:b/>
          <w:szCs w:val="24"/>
          <w:lang w:val="tr-TR"/>
        </w:rPr>
        <w:t>I)</w:t>
      </w:r>
      <w:r w:rsidRPr="000026BB">
        <w:rPr>
          <w:szCs w:val="24"/>
          <w:lang w:val="tr-TR"/>
        </w:rPr>
        <w:t xml:space="preserve"> Genel bütçe kapsamı dışında kalan idarelerde muhasebe hizmetlerini yürütmek.</w:t>
      </w:r>
    </w:p>
    <w:p w:rsidR="0094121B" w:rsidRPr="000026BB" w:rsidRDefault="0094121B" w:rsidP="0094121B">
      <w:pPr>
        <w:spacing w:line="360" w:lineRule="auto"/>
        <w:jc w:val="both"/>
        <w:rPr>
          <w:szCs w:val="24"/>
          <w:lang w:val="tr-TR"/>
        </w:rPr>
      </w:pPr>
      <w:r w:rsidRPr="000026BB">
        <w:rPr>
          <w:b/>
          <w:szCs w:val="24"/>
          <w:lang w:val="tr-TR"/>
        </w:rPr>
        <w:t>m)</w:t>
      </w:r>
      <w:r w:rsidRPr="000026BB">
        <w:rPr>
          <w:szCs w:val="24"/>
          <w:lang w:val="tr-TR"/>
        </w:rPr>
        <w:t xml:space="preserve"> Harcama birimleri tarafından hazırlanan birim faaliyet raporlarını da esas alarak idarenin faaliyet raporunu hazırlamak.</w:t>
      </w:r>
    </w:p>
    <w:p w:rsidR="0094121B" w:rsidRPr="000026BB" w:rsidRDefault="0094121B" w:rsidP="0094121B">
      <w:pPr>
        <w:spacing w:line="360" w:lineRule="auto"/>
        <w:jc w:val="both"/>
        <w:rPr>
          <w:szCs w:val="24"/>
          <w:lang w:val="tr-TR"/>
        </w:rPr>
      </w:pPr>
      <w:r w:rsidRPr="000026BB">
        <w:rPr>
          <w:b/>
          <w:szCs w:val="24"/>
          <w:lang w:val="tr-TR"/>
        </w:rPr>
        <w:lastRenderedPageBreak/>
        <w:t>n)</w:t>
      </w:r>
      <w:r w:rsidRPr="000026BB">
        <w:rPr>
          <w:szCs w:val="24"/>
          <w:lang w:val="tr-TR"/>
        </w:rPr>
        <w:t> İdarenin mülkiyetinde veya kullanımında bulunan taşınır ve taşınmazlara ilişkin icmal cetvellerini düzenlemek</w:t>
      </w:r>
    </w:p>
    <w:p w:rsidR="0094121B" w:rsidRPr="000026BB" w:rsidRDefault="0094121B" w:rsidP="0094121B">
      <w:pPr>
        <w:spacing w:line="360" w:lineRule="auto"/>
        <w:jc w:val="both"/>
        <w:rPr>
          <w:szCs w:val="24"/>
          <w:lang w:val="tr-TR"/>
        </w:rPr>
      </w:pPr>
      <w:r w:rsidRPr="000026BB">
        <w:rPr>
          <w:b/>
          <w:szCs w:val="24"/>
          <w:lang w:val="tr-TR"/>
        </w:rPr>
        <w:t>o)</w:t>
      </w:r>
      <w:r w:rsidRPr="000026BB">
        <w:rPr>
          <w:szCs w:val="24"/>
          <w:lang w:val="tr-TR"/>
        </w:rPr>
        <w:t> İdarenin yatırım programının hazırlanmasını koordine etmek, uygulama sonuçlarını izlemek ve yıllık yatırım değerlendirme raporunu hazırlamak.</w:t>
      </w:r>
    </w:p>
    <w:p w:rsidR="0094121B" w:rsidRPr="000026BB" w:rsidRDefault="0094121B" w:rsidP="0094121B">
      <w:pPr>
        <w:spacing w:line="360" w:lineRule="auto"/>
        <w:jc w:val="both"/>
        <w:rPr>
          <w:szCs w:val="24"/>
          <w:lang w:val="tr-TR"/>
        </w:rPr>
      </w:pPr>
      <w:r w:rsidRPr="000026BB">
        <w:rPr>
          <w:b/>
          <w:szCs w:val="24"/>
          <w:lang w:val="tr-TR"/>
        </w:rPr>
        <w:t>p)</w:t>
      </w:r>
      <w:r w:rsidRPr="000026BB">
        <w:rPr>
          <w:szCs w:val="24"/>
          <w:lang w:val="tr-TR"/>
        </w:rPr>
        <w:t> İdarenin, diğer idareler nezdinde takibi gereken malî iş ve işlemlerini yürütmek ve sonuçlandırmak.</w:t>
      </w:r>
    </w:p>
    <w:p w:rsidR="0094121B" w:rsidRPr="000026BB" w:rsidRDefault="0094121B" w:rsidP="0094121B">
      <w:pPr>
        <w:spacing w:line="360" w:lineRule="auto"/>
        <w:jc w:val="both"/>
        <w:rPr>
          <w:szCs w:val="24"/>
          <w:lang w:val="tr-TR"/>
        </w:rPr>
      </w:pPr>
      <w:r w:rsidRPr="000026BB">
        <w:rPr>
          <w:b/>
          <w:szCs w:val="24"/>
          <w:lang w:val="tr-TR"/>
        </w:rPr>
        <w:t>r)</w:t>
      </w:r>
      <w:r w:rsidRPr="000026BB">
        <w:rPr>
          <w:szCs w:val="24"/>
          <w:lang w:val="tr-TR"/>
        </w:rPr>
        <w:t xml:space="preserve"> Malî kanunlarla ilgili diğer mevzuatın uygulanması konusunda üst yöneticiye ve harcama yetkililerine gerekli bilgileri sağlamak ve danışmanlık yapmak.</w:t>
      </w:r>
    </w:p>
    <w:p w:rsidR="0094121B" w:rsidRPr="000026BB" w:rsidRDefault="0094121B" w:rsidP="0094121B">
      <w:pPr>
        <w:spacing w:line="360" w:lineRule="auto"/>
        <w:jc w:val="both"/>
        <w:rPr>
          <w:szCs w:val="24"/>
          <w:lang w:val="tr-TR"/>
        </w:rPr>
      </w:pPr>
      <w:r w:rsidRPr="000026BB">
        <w:rPr>
          <w:b/>
          <w:szCs w:val="24"/>
          <w:lang w:val="tr-TR"/>
        </w:rPr>
        <w:t>s)</w:t>
      </w:r>
      <w:r w:rsidRPr="000026BB">
        <w:rPr>
          <w:szCs w:val="24"/>
          <w:lang w:val="tr-TR"/>
        </w:rPr>
        <w:t xml:space="preserve"> Ön malî kontrol faaliyetini yürütmek.</w:t>
      </w:r>
    </w:p>
    <w:p w:rsidR="0094121B" w:rsidRPr="000026BB" w:rsidRDefault="0094121B" w:rsidP="0094121B">
      <w:pPr>
        <w:spacing w:line="360" w:lineRule="auto"/>
        <w:jc w:val="both"/>
        <w:rPr>
          <w:szCs w:val="24"/>
          <w:lang w:val="tr-TR"/>
        </w:rPr>
      </w:pPr>
      <w:r w:rsidRPr="000026BB">
        <w:rPr>
          <w:b/>
          <w:szCs w:val="24"/>
          <w:lang w:val="tr-TR"/>
        </w:rPr>
        <w:t>t)</w:t>
      </w:r>
      <w:r w:rsidRPr="000026BB">
        <w:rPr>
          <w:szCs w:val="24"/>
          <w:lang w:val="tr-TR"/>
        </w:rPr>
        <w:t> İç kontrol sisteminin kurulması, standartlarını</w:t>
      </w:r>
      <w:r w:rsidR="00FE09FF" w:rsidRPr="000026BB">
        <w:rPr>
          <w:szCs w:val="24"/>
          <w:lang w:val="tr-TR"/>
        </w:rPr>
        <w:t xml:space="preserve">n uygulanması ve geliştirilmesi </w:t>
      </w:r>
      <w:r w:rsidRPr="000026BB">
        <w:rPr>
          <w:szCs w:val="24"/>
          <w:lang w:val="tr-TR"/>
        </w:rPr>
        <w:t>konularında çalışmalar yapmak; üst yönetimin iç denetime yönelik işlevinin etkililiğini ve verimliliğini artırmak için gerekli hazırlıkları yapmak.</w:t>
      </w:r>
    </w:p>
    <w:p w:rsidR="0094121B" w:rsidRPr="000026BB" w:rsidRDefault="0094121B" w:rsidP="0094121B">
      <w:pPr>
        <w:spacing w:line="360" w:lineRule="auto"/>
        <w:jc w:val="both"/>
        <w:rPr>
          <w:szCs w:val="24"/>
          <w:lang w:val="tr-TR"/>
        </w:rPr>
      </w:pPr>
      <w:r w:rsidRPr="000026BB">
        <w:rPr>
          <w:b/>
          <w:szCs w:val="24"/>
          <w:lang w:val="tr-TR"/>
        </w:rPr>
        <w:t>u)</w:t>
      </w:r>
      <w:r w:rsidRPr="000026BB">
        <w:rPr>
          <w:szCs w:val="24"/>
          <w:lang w:val="tr-TR"/>
        </w:rPr>
        <w:t xml:space="preserve"> Bakan ve/veya üst yönetici tarafından verilecek diğer görevleri yapmak.</w:t>
      </w:r>
    </w:p>
    <w:p w:rsidR="0094121B" w:rsidRPr="000026BB" w:rsidRDefault="0094121B" w:rsidP="0094121B">
      <w:pPr>
        <w:spacing w:before="100" w:beforeAutospacing="1" w:after="100" w:afterAutospacing="1" w:line="360" w:lineRule="auto"/>
        <w:jc w:val="both"/>
        <w:rPr>
          <w:szCs w:val="24"/>
          <w:lang w:val="tr-TR"/>
        </w:rPr>
      </w:pPr>
      <w:r w:rsidRPr="000026BB">
        <w:rPr>
          <w:szCs w:val="24"/>
          <w:lang w:val="tr-TR"/>
        </w:rPr>
        <w:t>Strateji Geliştirme Daire Başkanlığımız görevlerinin yerinde, zamanında ve mevzuatlara uygun olarak yerine getirilmesinde üst yöneticiye karşı sorumludur.</w:t>
      </w:r>
    </w:p>
    <w:p w:rsidR="0094121B" w:rsidRPr="000026BB" w:rsidRDefault="0094121B" w:rsidP="00634B27">
      <w:pPr>
        <w:spacing w:before="120" w:after="120" w:line="360" w:lineRule="auto"/>
        <w:ind w:firstLine="709"/>
        <w:jc w:val="both"/>
        <w:rPr>
          <w:lang w:val="tr-TR"/>
        </w:rPr>
      </w:pPr>
    </w:p>
    <w:p w:rsidR="00634B27" w:rsidRPr="000026BB" w:rsidRDefault="00634B27" w:rsidP="00634B27">
      <w:pPr>
        <w:spacing w:before="120" w:after="120" w:line="360" w:lineRule="auto"/>
        <w:jc w:val="both"/>
        <w:rPr>
          <w:b/>
          <w:lang w:val="tr-TR"/>
        </w:rPr>
      </w:pPr>
      <w:r w:rsidRPr="000026BB">
        <w:rPr>
          <w:lang w:val="tr-TR"/>
        </w:rPr>
        <w:tab/>
      </w:r>
      <w:r w:rsidR="000026BB" w:rsidRPr="000026BB">
        <w:rPr>
          <w:b/>
          <w:lang w:val="tr-TR"/>
        </w:rPr>
        <w:t>1.3</w:t>
      </w:r>
      <w:r w:rsidR="000026BB">
        <w:rPr>
          <w:lang w:val="tr-TR"/>
        </w:rPr>
        <w:t xml:space="preserve"> </w:t>
      </w:r>
      <w:r w:rsidRPr="000026BB">
        <w:rPr>
          <w:b/>
          <w:lang w:val="tr-TR"/>
        </w:rPr>
        <w:t>Stra</w:t>
      </w:r>
      <w:r w:rsidR="00DA4EA7" w:rsidRPr="000026BB">
        <w:rPr>
          <w:b/>
          <w:lang w:val="tr-TR"/>
        </w:rPr>
        <w:t>tejik Planlama Süreci</w:t>
      </w:r>
      <w:r w:rsidRPr="000026BB">
        <w:rPr>
          <w:b/>
          <w:lang w:val="tr-TR"/>
        </w:rPr>
        <w:t xml:space="preserve"> ve Katılımcılık</w:t>
      </w:r>
    </w:p>
    <w:p w:rsidR="00634B27" w:rsidRPr="000026BB" w:rsidRDefault="000026BB" w:rsidP="00634B27">
      <w:pPr>
        <w:spacing w:before="120" w:after="120" w:line="360" w:lineRule="auto"/>
        <w:ind w:firstLine="709"/>
        <w:jc w:val="both"/>
        <w:rPr>
          <w:b/>
          <w:lang w:val="tr-TR"/>
        </w:rPr>
      </w:pPr>
      <w:r>
        <w:rPr>
          <w:b/>
          <w:lang w:val="tr-TR"/>
        </w:rPr>
        <w:t>1.3</w:t>
      </w:r>
      <w:r w:rsidR="00634B27" w:rsidRPr="000026BB">
        <w:rPr>
          <w:b/>
          <w:lang w:val="tr-TR"/>
        </w:rPr>
        <w:t>.1.</w:t>
      </w:r>
      <w:r>
        <w:rPr>
          <w:b/>
          <w:lang w:val="tr-TR"/>
        </w:rPr>
        <w:t xml:space="preserve"> </w:t>
      </w:r>
      <w:r w:rsidR="00634B27" w:rsidRPr="000026BB">
        <w:rPr>
          <w:b/>
          <w:lang w:val="tr-TR"/>
        </w:rPr>
        <w:t>Stratejik Planlama Süreci</w:t>
      </w:r>
    </w:p>
    <w:p w:rsidR="00400E9B" w:rsidRPr="000026BB" w:rsidRDefault="00DA4EA7" w:rsidP="0016585B">
      <w:pPr>
        <w:autoSpaceDE w:val="0"/>
        <w:autoSpaceDN w:val="0"/>
        <w:adjustRightInd w:val="0"/>
        <w:spacing w:before="120" w:after="120" w:line="360" w:lineRule="auto"/>
        <w:ind w:firstLine="708"/>
        <w:jc w:val="both"/>
        <w:rPr>
          <w:b/>
          <w:szCs w:val="24"/>
          <w:lang w:val="tr-TR" w:eastAsia="tr-TR"/>
        </w:rPr>
      </w:pPr>
      <w:r w:rsidRPr="000026BB">
        <w:rPr>
          <w:lang w:val="tr-TR"/>
        </w:rPr>
        <w:t>Başkanlığımız’da</w:t>
      </w:r>
      <w:r w:rsidR="00634B27" w:rsidRPr="000026BB">
        <w:rPr>
          <w:lang w:val="tr-TR"/>
        </w:rPr>
        <w:t xml:space="preserve"> “Stratejik Planlama” çalışmalarına; 10/12/2003 tarih ve 5018 sayılı </w:t>
      </w:r>
      <w:r w:rsidR="00634B27" w:rsidRPr="000026BB">
        <w:rPr>
          <w:i/>
          <w:lang w:val="tr-TR"/>
        </w:rPr>
        <w:t>“Kamu Mali Yönetimi ve Kontrol Kanunu”</w:t>
      </w:r>
      <w:r w:rsidR="00634B27" w:rsidRPr="000026BB">
        <w:rPr>
          <w:lang w:val="tr-TR"/>
        </w:rPr>
        <w:t xml:space="preserve">n 01/01/2005 tarihinde yürürlüğe giren stratejik planlamaya ilişkin 9’ncu Maddesinde belirtilen </w:t>
      </w:r>
      <w:r w:rsidR="00634B27" w:rsidRPr="000026BB">
        <w:rPr>
          <w:i/>
          <w:lang w:val="tr-TR"/>
        </w:rPr>
        <w:t xml:space="preserve">“Kamu idareleri; kalkınma planları,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Kamu idareleri, kamu hizmetlerinin istenilen düzeyde ve kalitede sunulabilmesi için bütçeleri ile program ve proje bazında kaynak tahsislerini; stratejik planlarına, yıllık amaç ve hedefleri ile performans </w:t>
      </w:r>
      <w:r w:rsidR="00634B27" w:rsidRPr="000026BB">
        <w:rPr>
          <w:i/>
          <w:lang w:val="tr-TR"/>
        </w:rPr>
        <w:lastRenderedPageBreak/>
        <w:t>göstergelerine dayandırmak zorundadırlar…”</w:t>
      </w:r>
      <w:r w:rsidR="00634B27" w:rsidRPr="000026BB">
        <w:rPr>
          <w:lang w:val="tr-TR"/>
        </w:rPr>
        <w:t xml:space="preserve"> hükmü, Yükseköğretim Kurulu tarafından hazırlanarak 20.09.2005 tarih ve 25942 Sayılı Resmi Gazetede yayımlanan </w:t>
      </w:r>
      <w:r w:rsidR="00634B27" w:rsidRPr="000026BB">
        <w:rPr>
          <w:i/>
          <w:lang w:val="tr-TR"/>
        </w:rPr>
        <w:t xml:space="preserve">“Yükseköğretim Kurumlarında Akademik Değerlendirme ve Kalite Geliştirme Yönetmeliği” </w:t>
      </w:r>
      <w:r w:rsidR="00634B27" w:rsidRPr="000026BB">
        <w:rPr>
          <w:lang w:val="tr-TR"/>
        </w:rPr>
        <w:t xml:space="preserve"> ve Devlet Planlama Teşkilatı Müsteşarlığı tarafından hazırlanarak 26.05.2006 tarih ve 26179 Sayılı Resmi Gazetede yayımlanan </w:t>
      </w:r>
      <w:r w:rsidR="00634B27" w:rsidRPr="000026BB">
        <w:rPr>
          <w:i/>
          <w:lang w:val="tr-TR"/>
        </w:rPr>
        <w:t>“Kamu İdarelerinde Stratejik Planlamaya İlişkin Usul ve Esaslar Hakkında Yönetmelik”</w:t>
      </w:r>
      <w:r w:rsidR="00634B27" w:rsidRPr="000026BB">
        <w:rPr>
          <w:lang w:val="tr-TR"/>
        </w:rPr>
        <w:t xml:space="preserve"> hükümleri çerçevesinde 27/12/2010 tarihinde “</w:t>
      </w:r>
      <w:r w:rsidRPr="000026BB">
        <w:rPr>
          <w:lang w:val="tr-TR"/>
        </w:rPr>
        <w:t>2013–2017</w:t>
      </w:r>
      <w:r w:rsidR="00634B27" w:rsidRPr="000026BB">
        <w:rPr>
          <w:lang w:val="tr-TR"/>
        </w:rPr>
        <w:t xml:space="preserve"> Stratejik Plan Hazırlama Programı” çalışmaları ile başlamıştır. Hazırlanan stratejik plan, Stratejik </w:t>
      </w:r>
      <w:r w:rsidR="00634B27" w:rsidRPr="000026BB">
        <w:rPr>
          <w:color w:val="000000"/>
          <w:lang w:val="tr-TR"/>
        </w:rPr>
        <w:t xml:space="preserve">plan hazırlama programı iş takvimine </w:t>
      </w:r>
      <w:r w:rsidR="00634B27" w:rsidRPr="000026BB">
        <w:rPr>
          <w:lang w:val="tr-TR"/>
        </w:rPr>
        <w:t xml:space="preserve">uygun olarak tamamlanmıştır. </w:t>
      </w:r>
    </w:p>
    <w:p w:rsidR="00BC66D6" w:rsidRPr="000026BB" w:rsidRDefault="00BC66D6" w:rsidP="00A46107">
      <w:pPr>
        <w:autoSpaceDE w:val="0"/>
        <w:autoSpaceDN w:val="0"/>
        <w:adjustRightInd w:val="0"/>
        <w:spacing w:line="360" w:lineRule="auto"/>
        <w:jc w:val="both"/>
        <w:rPr>
          <w:rFonts w:eastAsia="Batang"/>
          <w:b/>
          <w:bCs/>
          <w:color w:val="000000"/>
          <w:szCs w:val="24"/>
          <w:lang w:val="tr-TR" w:eastAsia="tr-TR"/>
        </w:rPr>
      </w:pPr>
    </w:p>
    <w:p w:rsidR="00E54C53" w:rsidRPr="000026BB" w:rsidRDefault="00E54C53" w:rsidP="000026BB">
      <w:pPr>
        <w:autoSpaceDE w:val="0"/>
        <w:autoSpaceDN w:val="0"/>
        <w:adjustRightInd w:val="0"/>
        <w:spacing w:line="360" w:lineRule="auto"/>
        <w:ind w:firstLine="680"/>
        <w:jc w:val="both"/>
        <w:rPr>
          <w:rFonts w:eastAsia="Batang"/>
          <w:b/>
          <w:bCs/>
          <w:color w:val="000000"/>
          <w:szCs w:val="24"/>
          <w:lang w:val="tr-TR" w:eastAsia="tr-TR"/>
        </w:rPr>
      </w:pPr>
      <w:r w:rsidRPr="000026BB">
        <w:rPr>
          <w:rFonts w:eastAsia="Batang"/>
          <w:b/>
          <w:bCs/>
          <w:color w:val="000000"/>
          <w:szCs w:val="24"/>
          <w:lang w:val="tr-TR" w:eastAsia="tr-TR"/>
        </w:rPr>
        <w:t>STRATEJİK PLANLAMA YAKLAŞIMI</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Başkanlığımız</w:t>
      </w:r>
      <w:r w:rsidR="00FA729A" w:rsidRPr="000026BB">
        <w:rPr>
          <w:rFonts w:eastAsia="Batang"/>
          <w:color w:val="000000"/>
          <w:szCs w:val="24"/>
          <w:lang w:val="tr-TR" w:eastAsia="tr-TR"/>
        </w:rPr>
        <w:t xml:space="preserve"> stratejik planlama süreci aşağıda sıralanan mevzuat hükümlerine göre yürtülmüştür.</w:t>
      </w:r>
    </w:p>
    <w:p w:rsidR="00D17F9D" w:rsidRPr="000026BB" w:rsidRDefault="00FA729A" w:rsidP="005A6C01">
      <w:pPr>
        <w:numPr>
          <w:ilvl w:val="0"/>
          <w:numId w:val="18"/>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5018 S</w:t>
      </w:r>
      <w:r w:rsidR="00D17F9D" w:rsidRPr="000026BB">
        <w:rPr>
          <w:rFonts w:eastAsia="Batang"/>
          <w:color w:val="000000"/>
          <w:szCs w:val="24"/>
          <w:lang w:val="tr-TR" w:eastAsia="tr-TR"/>
        </w:rPr>
        <w:t>ayılı Kamu Mali Yönetimi ve Kontrol Kanunu,</w:t>
      </w:r>
    </w:p>
    <w:p w:rsidR="0089576F" w:rsidRPr="000026BB" w:rsidRDefault="002D2C26" w:rsidP="005A6C01">
      <w:pPr>
        <w:numPr>
          <w:ilvl w:val="0"/>
          <w:numId w:val="18"/>
        </w:numPr>
        <w:autoSpaceDE w:val="0"/>
        <w:autoSpaceDN w:val="0"/>
        <w:adjustRightInd w:val="0"/>
        <w:spacing w:line="360" w:lineRule="auto"/>
        <w:jc w:val="both"/>
        <w:rPr>
          <w:rFonts w:eastAsia="Batang"/>
          <w:color w:val="000000"/>
          <w:szCs w:val="24"/>
          <w:lang w:val="tr-TR" w:eastAsia="tr-TR"/>
        </w:rPr>
      </w:pPr>
      <w:hyperlink r:id="rId11" w:tgtFrame="_blank" w:history="1">
        <w:r w:rsidR="0089576F" w:rsidRPr="000026BB">
          <w:rPr>
            <w:rStyle w:val="Kpr"/>
            <w:b/>
            <w:color w:val="auto"/>
            <w:szCs w:val="24"/>
            <w:u w:val="none"/>
            <w:lang w:val="tr-TR"/>
          </w:rPr>
          <w:t>Kamu İdarelerinde Stratejik Planlamaya İlişkin Usul ve Esaslar Hakkında Yönetmeli</w:t>
        </w:r>
      </w:hyperlink>
      <w:r w:rsidR="0089576F" w:rsidRPr="000026BB">
        <w:rPr>
          <w:b/>
          <w:szCs w:val="24"/>
          <w:lang w:val="tr-TR"/>
        </w:rPr>
        <w:t>k</w:t>
      </w:r>
    </w:p>
    <w:p w:rsidR="00D17F9D" w:rsidRPr="000026BB" w:rsidRDefault="00D17F9D" w:rsidP="005A6C01">
      <w:pPr>
        <w:numPr>
          <w:ilvl w:val="0"/>
          <w:numId w:val="18"/>
        </w:numPr>
        <w:autoSpaceDE w:val="0"/>
        <w:autoSpaceDN w:val="0"/>
        <w:adjustRightInd w:val="0"/>
        <w:spacing w:line="360" w:lineRule="auto"/>
        <w:jc w:val="both"/>
        <w:rPr>
          <w:rFonts w:eastAsia="Batang"/>
          <w:b/>
          <w:szCs w:val="24"/>
          <w:lang w:val="tr-TR" w:eastAsia="tr-TR"/>
        </w:rPr>
      </w:pPr>
      <w:r w:rsidRPr="000026BB">
        <w:rPr>
          <w:rFonts w:eastAsia="Batang"/>
          <w:color w:val="000000"/>
          <w:szCs w:val="24"/>
          <w:lang w:val="tr-TR" w:eastAsia="tr-TR"/>
        </w:rPr>
        <w:t xml:space="preserve">Devlet Planlama Teşkilatı Müsteşarlığı tarafından yayınlanan </w:t>
      </w:r>
      <w:hyperlink r:id="rId12" w:history="1">
        <w:r w:rsidR="0089576F" w:rsidRPr="000026BB">
          <w:rPr>
            <w:rStyle w:val="Kpr"/>
            <w:b/>
            <w:color w:val="auto"/>
            <w:szCs w:val="24"/>
            <w:u w:val="none"/>
            <w:lang w:val="tr-TR"/>
          </w:rPr>
          <w:t>“Kamu İdareleri için Stratejik Planlama Kılavuzu”</w:t>
        </w:r>
      </w:hyperlink>
    </w:p>
    <w:p w:rsidR="0010669E" w:rsidRPr="000026BB" w:rsidRDefault="005D2B89" w:rsidP="0089576F">
      <w:pPr>
        <w:autoSpaceDE w:val="0"/>
        <w:autoSpaceDN w:val="0"/>
        <w:adjustRightInd w:val="0"/>
        <w:spacing w:line="360" w:lineRule="auto"/>
        <w:ind w:left="360"/>
        <w:jc w:val="both"/>
        <w:rPr>
          <w:rFonts w:eastAsia="Batang"/>
          <w:color w:val="000000"/>
          <w:szCs w:val="24"/>
          <w:lang w:val="tr-TR" w:eastAsia="tr-TR"/>
        </w:rPr>
      </w:pPr>
      <w:r w:rsidRPr="000026BB">
        <w:rPr>
          <w:rFonts w:eastAsia="Batang"/>
          <w:color w:val="000000"/>
          <w:szCs w:val="24"/>
          <w:lang w:val="tr-TR" w:eastAsia="tr-TR"/>
        </w:rPr>
        <w:t>Ve i</w:t>
      </w:r>
      <w:r w:rsidR="00D17F9D" w:rsidRPr="000026BB">
        <w:rPr>
          <w:rFonts w:eastAsia="Batang"/>
          <w:color w:val="000000"/>
          <w:szCs w:val="24"/>
          <w:lang w:val="tr-TR" w:eastAsia="tr-TR"/>
        </w:rPr>
        <w:t xml:space="preserve">lgili diğer </w:t>
      </w:r>
      <w:r w:rsidRPr="000026BB">
        <w:rPr>
          <w:rFonts w:eastAsia="Batang"/>
          <w:color w:val="000000"/>
          <w:szCs w:val="24"/>
          <w:lang w:val="tr-TR" w:eastAsia="tr-TR"/>
        </w:rPr>
        <w:t xml:space="preserve">kanunlar ile ikincil mevzuat hükümleri doğrultusunda stratejik plan </w:t>
      </w:r>
      <w:r w:rsidR="00D17F9D" w:rsidRPr="000026BB">
        <w:rPr>
          <w:rFonts w:eastAsia="Batang"/>
          <w:color w:val="000000"/>
          <w:szCs w:val="24"/>
          <w:lang w:val="tr-TR" w:eastAsia="tr-TR"/>
        </w:rPr>
        <w:t>hazırlanmıştır.</w:t>
      </w:r>
    </w:p>
    <w:p w:rsidR="00634B27" w:rsidRPr="000026BB" w:rsidRDefault="00DA4EA7" w:rsidP="00634B27">
      <w:pPr>
        <w:autoSpaceDE w:val="0"/>
        <w:autoSpaceDN w:val="0"/>
        <w:adjustRightInd w:val="0"/>
        <w:spacing w:before="120" w:after="120" w:line="360" w:lineRule="auto"/>
        <w:ind w:firstLine="708"/>
        <w:jc w:val="both"/>
        <w:rPr>
          <w:lang w:val="tr-TR"/>
        </w:rPr>
      </w:pPr>
      <w:r w:rsidRPr="000026BB">
        <w:rPr>
          <w:lang w:val="tr-TR"/>
        </w:rPr>
        <w:t>Başkanlığımızda</w:t>
      </w:r>
      <w:r w:rsidR="00634B27" w:rsidRPr="000026BB">
        <w:rPr>
          <w:lang w:val="tr-TR"/>
        </w:rPr>
        <w:t xml:space="preserve"> Özdeğerlendirme ve Çevre Değerlendirmeyi esas alan katılımcı bir stratejik yaklaşım benimsenmiştir. Bu yaklaşım, Başbakanlık Devlet Planlama Teşkilatı Müsteşarlığı tarafından hazırlanan </w:t>
      </w:r>
      <w:r w:rsidR="00634B27" w:rsidRPr="000026BB">
        <w:rPr>
          <w:i/>
          <w:lang w:val="tr-TR"/>
        </w:rPr>
        <w:t>“Kamu İdarelerinde Stratejik Planlamaya İlişkin Usul ve Esaslar Hakkında Yönetmelik”</w:t>
      </w:r>
      <w:r w:rsidR="00634B27" w:rsidRPr="000026BB">
        <w:rPr>
          <w:lang w:val="tr-TR"/>
        </w:rPr>
        <w:t xml:space="preserve"> ve </w:t>
      </w:r>
      <w:r w:rsidR="00634B27" w:rsidRPr="000026BB">
        <w:rPr>
          <w:i/>
          <w:lang w:val="tr-TR"/>
        </w:rPr>
        <w:t>“Kamu İdareleri İçin Stratejik Planlama Kılavuzu”</w:t>
      </w:r>
      <w:r w:rsidR="00634B27" w:rsidRPr="000026BB">
        <w:rPr>
          <w:lang w:val="tr-TR"/>
        </w:rPr>
        <w:t xml:space="preserve"> ile Yükseköğretim Kurulu tarafından hazırlanan </w:t>
      </w:r>
      <w:r w:rsidR="00634B27" w:rsidRPr="000026BB">
        <w:rPr>
          <w:i/>
          <w:lang w:val="tr-TR"/>
        </w:rPr>
        <w:t>“</w:t>
      </w:r>
      <w:r w:rsidR="00634B27" w:rsidRPr="000026BB">
        <w:rPr>
          <w:bCs/>
          <w:i/>
          <w:iCs/>
          <w:lang w:val="tr-TR"/>
        </w:rPr>
        <w:t>Yükseköğretim Kurumlarında Akademik Değerlendirme ve Kalite Geliştirme Yönetmeliği”</w:t>
      </w:r>
      <w:r w:rsidR="00634B27" w:rsidRPr="000026BB">
        <w:rPr>
          <w:bCs/>
          <w:iCs/>
          <w:lang w:val="tr-TR"/>
        </w:rPr>
        <w:t xml:space="preserve"> ve </w:t>
      </w:r>
      <w:r w:rsidR="00634B27" w:rsidRPr="000026BB">
        <w:rPr>
          <w:i/>
          <w:lang w:val="tr-TR"/>
        </w:rPr>
        <w:t>“</w:t>
      </w:r>
      <w:r w:rsidR="00634B27" w:rsidRPr="000026BB">
        <w:rPr>
          <w:bCs/>
          <w:i/>
          <w:iCs/>
          <w:lang w:val="tr-TR"/>
        </w:rPr>
        <w:t xml:space="preserve">Yükseköğretim Kurumlarında Akademik Değerlendirme ve Kalite Geliştirme Rehberi” </w:t>
      </w:r>
      <w:r w:rsidR="00634B27" w:rsidRPr="000026BB">
        <w:rPr>
          <w:lang w:val="tr-TR"/>
        </w:rPr>
        <w:t>çerçevesinde oluşturulmuştur.</w:t>
      </w:r>
    </w:p>
    <w:p w:rsidR="00634B27" w:rsidRPr="000026BB" w:rsidRDefault="00634B27" w:rsidP="00634B27">
      <w:pPr>
        <w:tabs>
          <w:tab w:val="left" w:pos="720"/>
        </w:tabs>
        <w:spacing w:before="120" w:after="120" w:line="360" w:lineRule="auto"/>
        <w:jc w:val="both"/>
        <w:rPr>
          <w:i/>
          <w:u w:val="single"/>
          <w:lang w:val="tr-TR"/>
        </w:rPr>
      </w:pPr>
      <w:r w:rsidRPr="000026BB">
        <w:rPr>
          <w:lang w:val="tr-TR"/>
        </w:rPr>
        <w:tab/>
      </w:r>
      <w:r w:rsidR="00DA4EA7" w:rsidRPr="000026BB">
        <w:rPr>
          <w:lang w:val="tr-TR"/>
        </w:rPr>
        <w:t>Başkanlığımızda</w:t>
      </w:r>
      <w:r w:rsidRPr="000026BB">
        <w:rPr>
          <w:lang w:val="tr-TR"/>
        </w:rPr>
        <w:t xml:space="preserve">; Yükseköğretim Kurulu tarafından geliştirilen ve kurum temellerine dayanan, birey hedeflerinden başlayarak, birim hedefleri ve kurum hedeflerinin oluşturulması </w:t>
      </w:r>
      <w:r w:rsidRPr="000026BB">
        <w:rPr>
          <w:lang w:val="tr-TR"/>
        </w:rPr>
        <w:lastRenderedPageBreak/>
        <w:t xml:space="preserve">olan kurum stratejik planın yapılması, uygulanması ve uygulama sonucunda periyodik izleme ve iyileştirme süreçlerinden oluşan </w:t>
      </w:r>
      <w:r w:rsidRPr="000026BB">
        <w:rPr>
          <w:i/>
          <w:lang w:val="tr-TR"/>
        </w:rPr>
        <w:t>YÖDEK Stratejik Yaklaşım</w:t>
      </w:r>
      <w:r w:rsidRPr="000026BB">
        <w:rPr>
          <w:lang w:val="tr-TR"/>
        </w:rPr>
        <w:t xml:space="preserve"> benimsenmiştir. Bu yaklaşım, </w:t>
      </w:r>
      <w:r w:rsidR="00DA4EA7" w:rsidRPr="000026BB">
        <w:rPr>
          <w:lang w:val="tr-TR"/>
        </w:rPr>
        <w:t>Başkanlığımızın</w:t>
      </w:r>
      <w:r w:rsidRPr="000026BB">
        <w:rPr>
          <w:lang w:val="tr-TR"/>
        </w:rPr>
        <w:t xml:space="preserve"> içinde bulunduğu çevresel ve kurum içi faktörleri bir bütün halinde değerlendirilmesi ve buna dayalı stratejiler geliştirilmesini esas alır. Kalite geliştirme çalışmalarına temel teşkil eden bu yaklaşım doğrultusunda, kurumsal değerlendirme sonuçlarını dikkate alarak, </w:t>
      </w:r>
      <w:r w:rsidR="00DA4EA7" w:rsidRPr="000026BB">
        <w:rPr>
          <w:lang w:val="tr-TR"/>
        </w:rPr>
        <w:t>Başkanlığımızın</w:t>
      </w:r>
      <w:r w:rsidRPr="000026BB">
        <w:rPr>
          <w:lang w:val="tr-TR"/>
        </w:rPr>
        <w:t xml:space="preserve"> idari hizmetlerinin kalitesini geliştirici nitelikteki strateji ve amaçları belirlenmiştir. Belirlenen her stratejinin gerçekleştirilebilmesi için, </w:t>
      </w:r>
      <w:r w:rsidR="00DA4EA7" w:rsidRPr="000026BB">
        <w:rPr>
          <w:lang w:val="tr-TR"/>
        </w:rPr>
        <w:t>Başkanlığımızda</w:t>
      </w:r>
      <w:r w:rsidRPr="000026BB">
        <w:rPr>
          <w:lang w:val="tr-TR"/>
        </w:rPr>
        <w:t xml:space="preserve"> bünyesinde ölçülebilir ve anlaşılabilir nitelikte birim hedefleri oluşturulmuştur. </w:t>
      </w:r>
    </w:p>
    <w:p w:rsidR="00634B27" w:rsidRPr="000026BB" w:rsidRDefault="00634B27" w:rsidP="00634B27">
      <w:pPr>
        <w:spacing w:before="120" w:after="120" w:line="360" w:lineRule="auto"/>
        <w:ind w:firstLine="708"/>
        <w:jc w:val="both"/>
        <w:rPr>
          <w:lang w:val="tr-TR"/>
        </w:rPr>
      </w:pPr>
      <w:r w:rsidRPr="000026BB">
        <w:rPr>
          <w:lang w:val="tr-TR"/>
        </w:rPr>
        <w:t xml:space="preserve">Yükseköğretim Akademik Değerlendirme ve Kalite Geliştirme Komisyonu (YÖDEK) tarafından benimsenen ve </w:t>
      </w:r>
      <w:r w:rsidR="00DA4EA7" w:rsidRPr="000026BB">
        <w:rPr>
          <w:lang w:val="tr-TR"/>
        </w:rPr>
        <w:t>Başkanlığımız</w:t>
      </w:r>
      <w:r w:rsidRPr="000026BB">
        <w:rPr>
          <w:lang w:val="tr-TR"/>
        </w:rPr>
        <w:t xml:space="preserve"> </w:t>
      </w:r>
      <w:r w:rsidRPr="000026BB">
        <w:rPr>
          <w:bCs/>
          <w:iCs/>
          <w:lang w:val="tr-TR"/>
        </w:rPr>
        <w:t>Stratejik Planlama Süreci</w:t>
      </w:r>
      <w:r w:rsidRPr="000026BB">
        <w:rPr>
          <w:lang w:val="tr-TR"/>
        </w:rPr>
        <w:t xml:space="preserve">’ne temel teşkil eden bu süreç, </w:t>
      </w:r>
      <w:r w:rsidRPr="000026BB">
        <w:rPr>
          <w:i/>
          <w:u w:val="single"/>
          <w:lang w:val="tr-TR"/>
        </w:rPr>
        <w:t>Şekil 1’de</w:t>
      </w:r>
      <w:r w:rsidRPr="000026BB">
        <w:rPr>
          <w:lang w:val="tr-TR"/>
        </w:rPr>
        <w:t xml:space="preserve"> şematik olarak gösterilmiştir. Bu süreç, </w:t>
      </w:r>
      <w:r w:rsidRPr="000026BB">
        <w:rPr>
          <w:bCs/>
          <w:iCs/>
          <w:lang w:val="tr-TR"/>
        </w:rPr>
        <w:t>Akademik Değerlendirme ve Kalite Geliştirme Çalışmalarında Stratejik Yaklaşım’</w:t>
      </w:r>
      <w:r w:rsidRPr="000026BB">
        <w:rPr>
          <w:lang w:val="tr-TR"/>
        </w:rPr>
        <w:t xml:space="preserve">a dayanmaktadır. </w:t>
      </w:r>
      <w:r w:rsidRPr="000026BB">
        <w:rPr>
          <w:bCs/>
          <w:iCs/>
          <w:lang w:val="tr-TR"/>
        </w:rPr>
        <w:t>Stratejik planlama süreci</w:t>
      </w:r>
      <w:r w:rsidRPr="000026BB">
        <w:rPr>
          <w:lang w:val="tr-TR"/>
        </w:rPr>
        <w:t>nin temel özelliği, kurumsal misyon ve vizyona dayalı bir süreç olmasıdır. Sürecin temel unsurlarından birisi de güçlü (G) ve zayıf yönler(Z) ile fırsat (F) ve tehditlerin (T) değerlendirmesine dayanmasıdır.</w:t>
      </w:r>
    </w:p>
    <w:p w:rsidR="00634B27" w:rsidRPr="000026BB" w:rsidRDefault="00634B27" w:rsidP="00634B27">
      <w:pPr>
        <w:spacing w:before="120" w:after="120" w:line="360" w:lineRule="auto"/>
        <w:ind w:firstLine="708"/>
        <w:jc w:val="both"/>
        <w:rPr>
          <w:lang w:val="tr-TR"/>
        </w:rPr>
      </w:pPr>
      <w:r w:rsidRPr="000026BB">
        <w:rPr>
          <w:lang w:val="tr-TR"/>
        </w:rPr>
        <w:t xml:space="preserve">Kurumsal değerlendirme çalışmalarında, özdeğerlendirme çalışmaları ile </w:t>
      </w:r>
      <w:r w:rsidR="003E38BF" w:rsidRPr="000026BB">
        <w:rPr>
          <w:lang w:val="tr-TR"/>
        </w:rPr>
        <w:t>Başkanlığımızın</w:t>
      </w:r>
      <w:r w:rsidRPr="000026BB">
        <w:rPr>
          <w:lang w:val="tr-TR"/>
        </w:rPr>
        <w:t xml:space="preserve"> mevcut durumunu, çevre değerlendirme çalışmaları ile </w:t>
      </w:r>
      <w:r w:rsidR="003E38BF" w:rsidRPr="000026BB">
        <w:rPr>
          <w:lang w:val="tr-TR"/>
        </w:rPr>
        <w:t>Başkanlığımızı</w:t>
      </w:r>
      <w:r w:rsidRPr="000026BB">
        <w:rPr>
          <w:lang w:val="tr-TR"/>
        </w:rPr>
        <w:t xml:space="preserve"> etkileyen dış faktörlerin tespiti ve bunları dikkate alarak kendine özgü stratejiler ve hedefler belirlemesi öngörülmektedir. </w:t>
      </w:r>
    </w:p>
    <w:p w:rsidR="00634B27" w:rsidRPr="000026BB" w:rsidRDefault="00634B27" w:rsidP="00634B27">
      <w:pPr>
        <w:spacing w:before="120" w:after="120" w:line="360" w:lineRule="auto"/>
        <w:ind w:firstLine="708"/>
        <w:jc w:val="both"/>
        <w:rPr>
          <w:lang w:val="tr-TR"/>
        </w:rPr>
      </w:pPr>
      <w:r w:rsidRPr="000026BB">
        <w:rPr>
          <w:lang w:val="tr-TR"/>
        </w:rPr>
        <w:t xml:space="preserve">Bu kapsamda, </w:t>
      </w:r>
      <w:r w:rsidR="003E38BF" w:rsidRPr="000026BB">
        <w:rPr>
          <w:lang w:val="tr-TR"/>
        </w:rPr>
        <w:t>Başkanlığımızı</w:t>
      </w:r>
      <w:r w:rsidRPr="000026BB">
        <w:rPr>
          <w:lang w:val="tr-TR"/>
        </w:rPr>
        <w:t>n her birimi bir üst düzeyin misyon, vizyon ve stratejilerine uygun bir yapılanma içerisinde olması benimsenmiştir. Bu nedenle stratejik plan, Üniversite üst yönetimince belirlenen yöntem ve tercihlerle alt birimlerin yönlendirilmesi sonucu alt birimlerden yukarıya bilgi akışı sağlanması yöntemi kullanılarak hazırlanmıştır.</w:t>
      </w:r>
    </w:p>
    <w:p w:rsidR="00634B27" w:rsidRPr="000026BB" w:rsidRDefault="00634B27" w:rsidP="00634B27">
      <w:pPr>
        <w:spacing w:before="120" w:after="120" w:line="360" w:lineRule="auto"/>
        <w:ind w:firstLine="708"/>
        <w:jc w:val="both"/>
        <w:rPr>
          <w:lang w:val="tr-TR"/>
        </w:rPr>
      </w:pPr>
      <w:r w:rsidRPr="000026BB">
        <w:rPr>
          <w:lang w:val="tr-TR"/>
        </w:rPr>
        <w:t xml:space="preserve">Üniversite ve </w:t>
      </w:r>
      <w:r w:rsidR="003E38BF" w:rsidRPr="000026BB">
        <w:rPr>
          <w:lang w:val="tr-TR"/>
        </w:rPr>
        <w:t>Başkanlığımızın</w:t>
      </w:r>
      <w:r w:rsidRPr="000026BB">
        <w:rPr>
          <w:lang w:val="tr-TR"/>
        </w:rPr>
        <w:t xml:space="preserve"> hedefleri doğrultusunda belirlenmiş olan birim hedefleri ile faaliyetler/projelerin tüm aşamalarda hazırlanacak olan </w:t>
      </w:r>
      <w:r w:rsidRPr="000026BB">
        <w:rPr>
          <w:i/>
          <w:lang w:val="tr-TR"/>
        </w:rPr>
        <w:t>“</w:t>
      </w:r>
      <w:r w:rsidRPr="000026BB">
        <w:rPr>
          <w:bCs/>
          <w:i/>
          <w:iCs/>
          <w:lang w:val="tr-TR"/>
        </w:rPr>
        <w:t>Uygulama Planları”</w:t>
      </w:r>
      <w:r w:rsidRPr="000026BB">
        <w:rPr>
          <w:bCs/>
          <w:iCs/>
          <w:lang w:val="tr-TR"/>
        </w:rPr>
        <w:t xml:space="preserve"> ile </w:t>
      </w:r>
      <w:r w:rsidRPr="000026BB">
        <w:rPr>
          <w:lang w:val="tr-TR"/>
        </w:rPr>
        <w:t xml:space="preserve">ilgili birimlerde çalışan bireylerin hedeflerine dönüştürülerek, hem hedeflerin gerçekleştirilmesi hem de izlenmesi yani hedeflere hangi oranda ulaşıldığını gösteren </w:t>
      </w:r>
      <w:r w:rsidRPr="000026BB">
        <w:rPr>
          <w:i/>
          <w:lang w:val="tr-TR"/>
        </w:rPr>
        <w:t>“</w:t>
      </w:r>
      <w:r w:rsidRPr="000026BB">
        <w:rPr>
          <w:bCs/>
          <w:i/>
          <w:iCs/>
          <w:lang w:val="tr-TR"/>
        </w:rPr>
        <w:t>Performans Göstergeleri”</w:t>
      </w:r>
      <w:r w:rsidRPr="000026BB">
        <w:rPr>
          <w:bCs/>
          <w:iCs/>
          <w:lang w:val="tr-TR"/>
        </w:rPr>
        <w:t>nin</w:t>
      </w:r>
      <w:r w:rsidRPr="000026BB">
        <w:rPr>
          <w:lang w:val="tr-TR"/>
        </w:rPr>
        <w:t xml:space="preserve"> belirlenmesini ve bunların periyodik olarak izlenerek iyileştirmesi sağlanacaktır. Her eylem planında ilgili hedefin gerçekleştirilmesine yönelik olan faaliyetlerin neler olduğu, kimin sorumluluğunda </w:t>
      </w:r>
      <w:r w:rsidRPr="000026BB">
        <w:rPr>
          <w:lang w:val="tr-TR"/>
        </w:rPr>
        <w:lastRenderedPageBreak/>
        <w:t>faaliyetlerin gerçekleştirileceği ve her faaliyetin başlama ve bitiş zamanları açık olarak belirtilecektir.</w:t>
      </w:r>
    </w:p>
    <w:p w:rsidR="0016585B" w:rsidRDefault="0016585B" w:rsidP="00634B27">
      <w:pPr>
        <w:spacing w:before="120" w:after="120" w:line="360" w:lineRule="auto"/>
        <w:ind w:firstLine="708"/>
        <w:jc w:val="center"/>
        <w:rPr>
          <w:b/>
          <w:lang w:val="tr-TR"/>
        </w:rPr>
      </w:pPr>
    </w:p>
    <w:p w:rsidR="00634B27" w:rsidRPr="000026BB" w:rsidRDefault="00634B27" w:rsidP="00634B27">
      <w:pPr>
        <w:spacing w:before="120" w:after="120" w:line="360" w:lineRule="auto"/>
        <w:ind w:firstLine="708"/>
        <w:jc w:val="center"/>
        <w:rPr>
          <w:b/>
          <w:lang w:val="tr-TR"/>
        </w:rPr>
      </w:pPr>
      <w:r w:rsidRPr="000026BB">
        <w:rPr>
          <w:b/>
          <w:lang w:val="tr-TR"/>
        </w:rPr>
        <w:t>Şekil 1: Stratejik Planlama Yaklaşım Süreci</w:t>
      </w:r>
    </w:p>
    <w:p w:rsidR="00634B27" w:rsidRPr="000026BB" w:rsidRDefault="00634B27" w:rsidP="00211B0E">
      <w:pPr>
        <w:autoSpaceDE w:val="0"/>
        <w:autoSpaceDN w:val="0"/>
        <w:adjustRightInd w:val="0"/>
        <w:spacing w:line="360" w:lineRule="auto"/>
        <w:ind w:left="360"/>
        <w:jc w:val="both"/>
        <w:rPr>
          <w:rFonts w:eastAsia="Batang"/>
          <w:color w:val="000000"/>
          <w:szCs w:val="24"/>
          <w:lang w:val="tr-TR" w:eastAsia="tr-TR"/>
        </w:rPr>
      </w:pPr>
      <w:r w:rsidRPr="000026BB">
        <w:rPr>
          <w:noProof/>
          <w:bdr w:val="double" w:sz="4" w:space="0" w:color="4F81BD"/>
          <w:lang w:val="tr-TR" w:eastAsia="tr-TR"/>
        </w:rPr>
        <w:drawing>
          <wp:inline distT="0" distB="0" distL="0" distR="0" wp14:anchorId="78EAB1AA" wp14:editId="5EAEBC65">
            <wp:extent cx="5953125" cy="3657600"/>
            <wp:effectExtent l="38100" t="38100" r="47625" b="38100"/>
            <wp:docPr id="172" name="Resim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125" cy="3657600"/>
                    </a:xfrm>
                    <a:prstGeom prst="rect">
                      <a:avLst/>
                    </a:prstGeom>
                    <a:noFill/>
                    <a:ln w="28575" cmpd="sng">
                      <a:solidFill>
                        <a:srgbClr val="000000"/>
                      </a:solidFill>
                      <a:miter lim="800000"/>
                      <a:headEnd/>
                      <a:tailEnd/>
                    </a:ln>
                    <a:effectLst/>
                  </pic:spPr>
                </pic:pic>
              </a:graphicData>
            </a:graphic>
          </wp:inline>
        </w:drawing>
      </w:r>
    </w:p>
    <w:p w:rsidR="00634B27" w:rsidRPr="000026BB" w:rsidRDefault="00634B27" w:rsidP="00A46107">
      <w:pPr>
        <w:autoSpaceDE w:val="0"/>
        <w:autoSpaceDN w:val="0"/>
        <w:adjustRightInd w:val="0"/>
        <w:spacing w:line="360" w:lineRule="auto"/>
        <w:jc w:val="both"/>
        <w:rPr>
          <w:rFonts w:eastAsia="Batang"/>
          <w:color w:val="000000"/>
          <w:szCs w:val="24"/>
          <w:lang w:val="tr-TR" w:eastAsia="tr-TR"/>
        </w:rPr>
      </w:pPr>
    </w:p>
    <w:p w:rsidR="00634B27" w:rsidRPr="000026BB" w:rsidRDefault="000026BB" w:rsidP="00634B27">
      <w:pPr>
        <w:spacing w:before="120" w:after="120" w:line="360" w:lineRule="auto"/>
        <w:ind w:left="420" w:firstLine="288"/>
        <w:jc w:val="both"/>
        <w:rPr>
          <w:b/>
          <w:bCs/>
          <w:lang w:val="tr-TR"/>
        </w:rPr>
      </w:pPr>
      <w:r>
        <w:rPr>
          <w:b/>
          <w:bCs/>
          <w:lang w:val="tr-TR"/>
        </w:rPr>
        <w:t xml:space="preserve">1.3.2 </w:t>
      </w:r>
      <w:r w:rsidR="00634B27" w:rsidRPr="000026BB">
        <w:rPr>
          <w:b/>
          <w:bCs/>
          <w:lang w:val="tr-TR"/>
        </w:rPr>
        <w:t xml:space="preserve">Stratejik Planlamada Katılımcılık </w:t>
      </w:r>
    </w:p>
    <w:p w:rsidR="007E77A0" w:rsidRPr="000026BB" w:rsidRDefault="00634B27" w:rsidP="00634B27">
      <w:pPr>
        <w:spacing w:before="120" w:after="120" w:line="360" w:lineRule="auto"/>
        <w:ind w:firstLine="708"/>
        <w:jc w:val="both"/>
        <w:rPr>
          <w:lang w:val="tr-TR"/>
        </w:rPr>
      </w:pPr>
      <w:r w:rsidRPr="000026BB">
        <w:rPr>
          <w:lang w:val="tr-TR"/>
        </w:rPr>
        <w:t xml:space="preserve">Stratejik Planlama çalışmaları Üniversite Yönetim Kurulu ve Senato Kararı ile başlatılmış, çıkarılan İç Genelge ile çalışmalara tüm birimlerin katılımı hedeflenmiş, tüm bölümlerin kendi karar organları ile tüm çalışanlarının katılımını sağlamıştır. </w:t>
      </w:r>
    </w:p>
    <w:p w:rsidR="0016585B" w:rsidRPr="0016585B" w:rsidRDefault="00634B27" w:rsidP="0016585B">
      <w:pPr>
        <w:spacing w:before="120" w:after="120" w:line="360" w:lineRule="auto"/>
        <w:ind w:firstLine="708"/>
        <w:jc w:val="both"/>
        <w:rPr>
          <w:lang w:val="tr-TR"/>
        </w:rPr>
      </w:pPr>
      <w:r w:rsidRPr="000026BB">
        <w:rPr>
          <w:lang w:val="tr-TR"/>
        </w:rPr>
        <w:t xml:space="preserve">Stratejik planlama </w:t>
      </w:r>
      <w:r w:rsidR="007E77A0" w:rsidRPr="000026BB">
        <w:rPr>
          <w:lang w:val="tr-TR"/>
        </w:rPr>
        <w:t>Başkanlığımız</w:t>
      </w:r>
      <w:r w:rsidRPr="000026BB">
        <w:rPr>
          <w:lang w:val="tr-TR"/>
        </w:rPr>
        <w:t xml:space="preserve"> içinde belirli bir birimin ya da grubun işi olarak görülmemiş, </w:t>
      </w:r>
      <w:r w:rsidR="007E77A0" w:rsidRPr="000026BB">
        <w:rPr>
          <w:lang w:val="tr-TR"/>
        </w:rPr>
        <w:t xml:space="preserve">Başkanlığımızdaki </w:t>
      </w:r>
      <w:r w:rsidRPr="000026BB">
        <w:rPr>
          <w:lang w:val="tr-TR"/>
        </w:rPr>
        <w:t xml:space="preserve">tüm alt birimlerin doğrudan katılımıyla </w:t>
      </w:r>
      <w:r w:rsidR="007E77A0" w:rsidRPr="000026BB">
        <w:rPr>
          <w:lang w:val="tr-TR"/>
        </w:rPr>
        <w:t>Başkanlığımız</w:t>
      </w:r>
      <w:r w:rsidRPr="000026BB">
        <w:rPr>
          <w:lang w:val="tr-TR"/>
        </w:rPr>
        <w:t xml:space="preserve"> misyon, </w:t>
      </w:r>
      <w:r w:rsidRPr="000026BB">
        <w:rPr>
          <w:lang w:val="tr-TR"/>
        </w:rPr>
        <w:lastRenderedPageBreak/>
        <w:t xml:space="preserve">vizyon ve değerleri doğrultusunda idarecilerin ve her düzeydeki personelin katkısı, ortak çabası ve desteği alınarak stratejik planlama tamamlanmıştır. </w:t>
      </w:r>
    </w:p>
    <w:p w:rsidR="00211B0E" w:rsidRPr="000026BB" w:rsidRDefault="00211B0E" w:rsidP="00634B27">
      <w:pPr>
        <w:spacing w:before="120" w:after="120" w:line="360" w:lineRule="auto"/>
        <w:ind w:firstLine="709"/>
        <w:jc w:val="both"/>
        <w:rPr>
          <w:b/>
          <w:bCs/>
          <w:lang w:val="tr-TR"/>
        </w:rPr>
      </w:pPr>
    </w:p>
    <w:p w:rsidR="00634B27" w:rsidRPr="000026BB" w:rsidRDefault="00634B27" w:rsidP="000026BB">
      <w:pPr>
        <w:spacing w:before="120" w:after="120" w:line="360" w:lineRule="auto"/>
        <w:ind w:left="651" w:firstLine="709"/>
        <w:jc w:val="both"/>
        <w:rPr>
          <w:b/>
          <w:bCs/>
          <w:lang w:val="tr-TR"/>
        </w:rPr>
      </w:pPr>
      <w:r w:rsidRPr="000026BB">
        <w:rPr>
          <w:b/>
          <w:bCs/>
          <w:lang w:val="tr-TR"/>
        </w:rPr>
        <w:t>Stratejik Plan Hazırlama Ekibi ve Çalışma Takvimi</w:t>
      </w:r>
    </w:p>
    <w:p w:rsidR="00634B27" w:rsidRPr="000026BB" w:rsidRDefault="00211B0E" w:rsidP="00634B27">
      <w:pPr>
        <w:pStyle w:val="Default"/>
        <w:tabs>
          <w:tab w:val="right" w:leader="dot" w:pos="8789"/>
        </w:tabs>
        <w:spacing w:before="120" w:after="120" w:line="360" w:lineRule="auto"/>
        <w:ind w:firstLine="720"/>
        <w:jc w:val="both"/>
        <w:rPr>
          <w:rFonts w:ascii="Times New Roman" w:hAnsi="Times New Roman" w:cs="Times New Roman"/>
        </w:rPr>
      </w:pPr>
      <w:r w:rsidRPr="000026BB">
        <w:rPr>
          <w:rFonts w:ascii="Times New Roman" w:hAnsi="Times New Roman" w:cs="Times New Roman"/>
        </w:rPr>
        <w:t>Başkanlığımız</w:t>
      </w:r>
      <w:r w:rsidR="00634B27" w:rsidRPr="000026BB">
        <w:rPr>
          <w:rFonts w:ascii="Times New Roman" w:hAnsi="Times New Roman" w:cs="Times New Roman"/>
        </w:rPr>
        <w:t xml:space="preserve"> Stratejik Plan Hazırlama Ekibi Tablo 1’de sunulmuştur.</w:t>
      </w:r>
    </w:p>
    <w:p w:rsidR="00211B0E" w:rsidRPr="000026BB" w:rsidRDefault="00211B0E" w:rsidP="00634B27">
      <w:pPr>
        <w:pStyle w:val="Default"/>
        <w:tabs>
          <w:tab w:val="right" w:leader="dot" w:pos="8789"/>
        </w:tabs>
        <w:spacing w:before="120" w:after="120" w:line="360" w:lineRule="auto"/>
        <w:ind w:firstLine="720"/>
        <w:jc w:val="both"/>
        <w:rPr>
          <w:rFonts w:ascii="Times New Roman" w:hAnsi="Times New Roman" w:cs="Times New Roman"/>
        </w:rPr>
      </w:pPr>
    </w:p>
    <w:p w:rsidR="00634B27" w:rsidRPr="000026BB" w:rsidRDefault="00634B27" w:rsidP="00634B27">
      <w:pPr>
        <w:pStyle w:val="ResimYazs"/>
        <w:spacing w:before="120" w:after="120" w:line="360" w:lineRule="auto"/>
        <w:ind w:firstLine="708"/>
        <w:jc w:val="center"/>
        <w:rPr>
          <w:sz w:val="24"/>
          <w:szCs w:val="24"/>
        </w:rPr>
      </w:pPr>
      <w:bookmarkStart w:id="17" w:name="_Toc167877717"/>
      <w:r w:rsidRPr="000026BB">
        <w:rPr>
          <w:sz w:val="24"/>
          <w:szCs w:val="24"/>
        </w:rPr>
        <w:t>Tablo 1:</w:t>
      </w:r>
      <w:r w:rsidRPr="000026BB">
        <w:rPr>
          <w:i/>
          <w:sz w:val="24"/>
          <w:szCs w:val="24"/>
        </w:rPr>
        <w:t xml:space="preserve"> Stratejik Plan Hazırlama Ekibi Üyeleri</w:t>
      </w:r>
      <w:bookmarkEnd w:id="17"/>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400"/>
        <w:gridCol w:w="3098"/>
      </w:tblGrid>
      <w:tr w:rsidR="009869D1" w:rsidRPr="000026BB" w:rsidTr="005424CD">
        <w:trPr>
          <w:trHeight w:hRule="exact" w:val="559"/>
          <w:jc w:val="center"/>
        </w:trPr>
        <w:tc>
          <w:tcPr>
            <w:tcW w:w="0" w:type="auto"/>
            <w:vAlign w:val="center"/>
          </w:tcPr>
          <w:p w:rsidR="00634B27" w:rsidRPr="000026BB" w:rsidRDefault="00634B27" w:rsidP="009869D1">
            <w:pPr>
              <w:spacing w:before="120" w:after="120" w:line="360" w:lineRule="auto"/>
              <w:jc w:val="center"/>
              <w:rPr>
                <w:b/>
                <w:bCs/>
                <w:lang w:val="tr-TR"/>
              </w:rPr>
            </w:pPr>
            <w:r w:rsidRPr="000026BB">
              <w:rPr>
                <w:b/>
                <w:bCs/>
                <w:lang w:val="tr-TR"/>
              </w:rPr>
              <w:t>Adı Soyadı</w:t>
            </w:r>
          </w:p>
        </w:tc>
        <w:tc>
          <w:tcPr>
            <w:tcW w:w="0" w:type="auto"/>
            <w:vAlign w:val="center"/>
          </w:tcPr>
          <w:p w:rsidR="00634B27" w:rsidRPr="000026BB" w:rsidRDefault="00634B27" w:rsidP="009869D1">
            <w:pPr>
              <w:spacing w:before="120" w:after="120" w:line="360" w:lineRule="auto"/>
              <w:jc w:val="center"/>
              <w:rPr>
                <w:b/>
                <w:bCs/>
                <w:lang w:val="tr-TR"/>
              </w:rPr>
            </w:pPr>
            <w:r w:rsidRPr="000026BB">
              <w:rPr>
                <w:b/>
                <w:bCs/>
                <w:lang w:val="tr-TR"/>
              </w:rPr>
              <w:t>İdari Görevi</w:t>
            </w:r>
          </w:p>
          <w:p w:rsidR="00634B27" w:rsidRPr="000026BB" w:rsidRDefault="00634B27" w:rsidP="009869D1">
            <w:pPr>
              <w:spacing w:before="120" w:after="120" w:line="360" w:lineRule="auto"/>
              <w:jc w:val="center"/>
              <w:rPr>
                <w:b/>
                <w:bCs/>
                <w:lang w:val="tr-TR"/>
              </w:rPr>
            </w:pPr>
          </w:p>
        </w:tc>
        <w:tc>
          <w:tcPr>
            <w:tcW w:w="0" w:type="auto"/>
            <w:vAlign w:val="center"/>
          </w:tcPr>
          <w:p w:rsidR="00634B27" w:rsidRPr="000026BB" w:rsidRDefault="00634B27" w:rsidP="009869D1">
            <w:pPr>
              <w:spacing w:before="120" w:after="120" w:line="360" w:lineRule="auto"/>
              <w:jc w:val="center"/>
              <w:rPr>
                <w:b/>
                <w:bCs/>
                <w:lang w:val="tr-TR"/>
              </w:rPr>
            </w:pPr>
            <w:r w:rsidRPr="000026BB">
              <w:rPr>
                <w:b/>
                <w:bCs/>
                <w:lang w:val="tr-TR"/>
              </w:rPr>
              <w:t>SP Ekip Görevi</w:t>
            </w:r>
          </w:p>
        </w:tc>
      </w:tr>
      <w:tr w:rsidR="009869D1" w:rsidRPr="000026BB" w:rsidTr="005424CD">
        <w:trPr>
          <w:trHeight w:hRule="exact" w:val="559"/>
          <w:jc w:val="center"/>
        </w:trPr>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Onur KAYA</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Daire Başkanı</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Koordinatör</w:t>
            </w:r>
          </w:p>
        </w:tc>
      </w:tr>
      <w:tr w:rsidR="009869D1" w:rsidRPr="000026BB" w:rsidTr="005424CD">
        <w:trPr>
          <w:trHeight w:hRule="exact" w:val="559"/>
          <w:jc w:val="center"/>
        </w:trPr>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Hakan ÇELİK</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Şube Müdürü</w:t>
            </w:r>
          </w:p>
        </w:tc>
        <w:tc>
          <w:tcPr>
            <w:tcW w:w="0" w:type="auto"/>
            <w:vAlign w:val="center"/>
          </w:tcPr>
          <w:p w:rsidR="00634B27" w:rsidRPr="000026BB" w:rsidRDefault="00634B27" w:rsidP="009869D1">
            <w:pPr>
              <w:spacing w:before="120" w:after="120" w:line="360" w:lineRule="auto"/>
              <w:jc w:val="center"/>
              <w:rPr>
                <w:bCs/>
                <w:sz w:val="22"/>
                <w:szCs w:val="22"/>
                <w:lang w:val="tr-TR"/>
              </w:rPr>
            </w:pPr>
            <w:r w:rsidRPr="000026BB">
              <w:rPr>
                <w:bCs/>
                <w:sz w:val="22"/>
                <w:szCs w:val="22"/>
                <w:lang w:val="tr-TR"/>
              </w:rPr>
              <w:t>Üye</w:t>
            </w:r>
          </w:p>
        </w:tc>
      </w:tr>
      <w:tr w:rsidR="005424CD" w:rsidRPr="000026BB" w:rsidTr="005424CD">
        <w:trPr>
          <w:trHeight w:hRule="exact" w:val="559"/>
          <w:jc w:val="center"/>
        </w:trPr>
        <w:tc>
          <w:tcPr>
            <w:tcW w:w="0" w:type="auto"/>
            <w:vAlign w:val="center"/>
          </w:tcPr>
          <w:p w:rsidR="005424CD" w:rsidRPr="000026BB" w:rsidRDefault="005424CD" w:rsidP="009869D1">
            <w:pPr>
              <w:spacing w:before="120" w:after="120" w:line="360" w:lineRule="auto"/>
              <w:jc w:val="center"/>
              <w:rPr>
                <w:bCs/>
                <w:sz w:val="22"/>
                <w:szCs w:val="22"/>
                <w:lang w:val="tr-TR"/>
              </w:rPr>
            </w:pPr>
            <w:r>
              <w:rPr>
                <w:bCs/>
                <w:sz w:val="22"/>
                <w:szCs w:val="22"/>
                <w:lang w:val="tr-TR"/>
              </w:rPr>
              <w:t>Halil ŞEKER</w:t>
            </w:r>
          </w:p>
        </w:tc>
        <w:tc>
          <w:tcPr>
            <w:tcW w:w="0" w:type="auto"/>
            <w:vAlign w:val="center"/>
          </w:tcPr>
          <w:p w:rsidR="005424CD" w:rsidRPr="000026BB" w:rsidRDefault="005424CD" w:rsidP="009869D1">
            <w:pPr>
              <w:spacing w:before="120" w:after="120" w:line="360" w:lineRule="auto"/>
              <w:jc w:val="center"/>
              <w:rPr>
                <w:bCs/>
                <w:sz w:val="22"/>
                <w:szCs w:val="22"/>
                <w:lang w:val="tr-TR"/>
              </w:rPr>
            </w:pPr>
            <w:r>
              <w:rPr>
                <w:bCs/>
                <w:sz w:val="22"/>
                <w:szCs w:val="22"/>
                <w:lang w:val="tr-TR"/>
              </w:rPr>
              <w:t>Şef</w:t>
            </w:r>
          </w:p>
        </w:tc>
        <w:tc>
          <w:tcPr>
            <w:tcW w:w="0" w:type="auto"/>
            <w:vAlign w:val="center"/>
          </w:tcPr>
          <w:p w:rsidR="005424CD" w:rsidRPr="000026BB" w:rsidRDefault="005424CD" w:rsidP="009869D1">
            <w:pPr>
              <w:spacing w:before="120" w:after="120" w:line="360" w:lineRule="auto"/>
              <w:jc w:val="center"/>
              <w:rPr>
                <w:bCs/>
                <w:sz w:val="22"/>
                <w:szCs w:val="22"/>
                <w:lang w:val="tr-TR"/>
              </w:rPr>
            </w:pPr>
            <w:r w:rsidRPr="000026BB">
              <w:rPr>
                <w:bCs/>
                <w:sz w:val="22"/>
                <w:szCs w:val="22"/>
                <w:lang w:val="tr-TR"/>
              </w:rPr>
              <w:t>Üye</w:t>
            </w:r>
          </w:p>
        </w:tc>
      </w:tr>
      <w:tr w:rsidR="009869D1" w:rsidRPr="000026BB" w:rsidTr="005424CD">
        <w:trPr>
          <w:trHeight w:hRule="exact" w:val="559"/>
          <w:jc w:val="center"/>
        </w:trPr>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Betül GÜRSEL</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Bilgisayar İşletmeni</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Üye</w:t>
            </w:r>
          </w:p>
        </w:tc>
      </w:tr>
      <w:tr w:rsidR="009869D1" w:rsidRPr="000026BB" w:rsidTr="005424CD">
        <w:trPr>
          <w:trHeight w:hRule="exact" w:val="559"/>
          <w:jc w:val="center"/>
        </w:trPr>
        <w:tc>
          <w:tcPr>
            <w:tcW w:w="0" w:type="auto"/>
            <w:vAlign w:val="center"/>
          </w:tcPr>
          <w:p w:rsidR="00634B27" w:rsidRPr="000026BB" w:rsidRDefault="009869D1" w:rsidP="009869D1">
            <w:pPr>
              <w:spacing w:before="120" w:after="120" w:line="360" w:lineRule="auto"/>
              <w:jc w:val="center"/>
              <w:rPr>
                <w:bCs/>
                <w:sz w:val="22"/>
                <w:szCs w:val="22"/>
                <w:lang w:val="tr-TR"/>
              </w:rPr>
            </w:pPr>
            <w:r w:rsidRPr="000026BB">
              <w:rPr>
                <w:bCs/>
                <w:sz w:val="22"/>
                <w:szCs w:val="22"/>
                <w:lang w:val="tr-TR"/>
              </w:rPr>
              <w:t>Enes HORASAN</w:t>
            </w:r>
          </w:p>
        </w:tc>
        <w:tc>
          <w:tcPr>
            <w:tcW w:w="0" w:type="auto"/>
            <w:vAlign w:val="center"/>
          </w:tcPr>
          <w:p w:rsidR="00634B27" w:rsidRPr="000026BB" w:rsidRDefault="007E77A0" w:rsidP="009869D1">
            <w:pPr>
              <w:spacing w:before="120" w:after="120" w:line="360" w:lineRule="auto"/>
              <w:jc w:val="center"/>
              <w:rPr>
                <w:bCs/>
                <w:sz w:val="22"/>
                <w:szCs w:val="22"/>
                <w:lang w:val="tr-TR"/>
              </w:rPr>
            </w:pPr>
            <w:r w:rsidRPr="000026BB">
              <w:rPr>
                <w:bCs/>
                <w:sz w:val="22"/>
                <w:szCs w:val="22"/>
                <w:lang w:val="tr-TR"/>
              </w:rPr>
              <w:t>Bilgisayar İşletmeni</w:t>
            </w:r>
          </w:p>
        </w:tc>
        <w:tc>
          <w:tcPr>
            <w:tcW w:w="0" w:type="auto"/>
            <w:vAlign w:val="center"/>
          </w:tcPr>
          <w:p w:rsidR="00634B27" w:rsidRPr="000026BB" w:rsidRDefault="00634B27" w:rsidP="009869D1">
            <w:pPr>
              <w:spacing w:before="120" w:after="120" w:line="360" w:lineRule="auto"/>
              <w:jc w:val="center"/>
              <w:rPr>
                <w:bCs/>
                <w:sz w:val="22"/>
                <w:szCs w:val="22"/>
                <w:lang w:val="tr-TR"/>
              </w:rPr>
            </w:pPr>
            <w:r w:rsidRPr="000026BB">
              <w:rPr>
                <w:bCs/>
                <w:sz w:val="22"/>
                <w:szCs w:val="22"/>
                <w:lang w:val="tr-TR"/>
              </w:rPr>
              <w:t>Üye</w:t>
            </w:r>
          </w:p>
        </w:tc>
      </w:tr>
    </w:tbl>
    <w:p w:rsidR="006239E7" w:rsidRDefault="006239E7" w:rsidP="00634B27">
      <w:pPr>
        <w:autoSpaceDE w:val="0"/>
        <w:autoSpaceDN w:val="0"/>
        <w:adjustRightInd w:val="0"/>
        <w:spacing w:line="360" w:lineRule="auto"/>
        <w:jc w:val="both"/>
        <w:rPr>
          <w:rFonts w:eastAsia="Batang"/>
          <w:b/>
          <w:bCs/>
          <w:color w:val="000000"/>
          <w:szCs w:val="24"/>
          <w:lang w:val="tr-TR" w:eastAsia="tr-TR"/>
        </w:rPr>
      </w:pPr>
    </w:p>
    <w:p w:rsidR="0016585B" w:rsidRPr="000026BB" w:rsidRDefault="0016585B" w:rsidP="00634B27">
      <w:pPr>
        <w:autoSpaceDE w:val="0"/>
        <w:autoSpaceDN w:val="0"/>
        <w:adjustRightInd w:val="0"/>
        <w:spacing w:line="360" w:lineRule="auto"/>
        <w:jc w:val="both"/>
        <w:rPr>
          <w:rFonts w:eastAsia="Batang"/>
          <w:b/>
          <w:bCs/>
          <w:color w:val="000000"/>
          <w:szCs w:val="24"/>
          <w:lang w:val="tr-TR" w:eastAsia="tr-TR"/>
        </w:rPr>
      </w:pPr>
    </w:p>
    <w:p w:rsidR="00436B34" w:rsidRPr="000026BB" w:rsidRDefault="000026BB" w:rsidP="000026BB">
      <w:pPr>
        <w:autoSpaceDE w:val="0"/>
        <w:autoSpaceDN w:val="0"/>
        <w:adjustRightInd w:val="0"/>
        <w:spacing w:line="360" w:lineRule="auto"/>
        <w:ind w:left="360"/>
        <w:jc w:val="both"/>
        <w:rPr>
          <w:rFonts w:eastAsia="Batang"/>
          <w:b/>
          <w:bCs/>
          <w:color w:val="000000"/>
          <w:szCs w:val="24"/>
          <w:lang w:val="tr-TR" w:eastAsia="tr-TR"/>
        </w:rPr>
      </w:pPr>
      <w:r>
        <w:rPr>
          <w:rFonts w:eastAsia="Batang"/>
          <w:b/>
          <w:bCs/>
          <w:color w:val="000000"/>
          <w:szCs w:val="24"/>
          <w:lang w:val="tr-TR" w:eastAsia="tr-TR"/>
        </w:rPr>
        <w:t xml:space="preserve">2. </w:t>
      </w:r>
      <w:r w:rsidR="00D17F9D" w:rsidRPr="000026BB">
        <w:rPr>
          <w:rFonts w:eastAsia="Batang"/>
          <w:b/>
          <w:bCs/>
          <w:color w:val="000000"/>
          <w:szCs w:val="24"/>
          <w:lang w:val="tr-TR" w:eastAsia="tr-TR"/>
        </w:rPr>
        <w:t>DURUM ANALİZİ</w:t>
      </w:r>
    </w:p>
    <w:p w:rsidR="00FE09FF" w:rsidRPr="000026BB" w:rsidRDefault="00211B0E" w:rsidP="000026BB">
      <w:pPr>
        <w:pStyle w:val="ListeParagraf"/>
        <w:numPr>
          <w:ilvl w:val="1"/>
          <w:numId w:val="37"/>
        </w:numPr>
        <w:tabs>
          <w:tab w:val="left" w:pos="567"/>
          <w:tab w:val="left" w:pos="851"/>
        </w:tabs>
        <w:spacing w:line="360" w:lineRule="auto"/>
        <w:ind w:right="-1"/>
        <w:jc w:val="both"/>
        <w:outlineLvl w:val="1"/>
        <w:rPr>
          <w:rStyle w:val="Normal1"/>
          <w:rFonts w:eastAsia="Calibri"/>
          <w:b/>
          <w:bCs/>
          <w:szCs w:val="24"/>
          <w:lang w:val="tr-TR"/>
        </w:rPr>
      </w:pPr>
      <w:bookmarkStart w:id="18" w:name="_Toc306008183"/>
      <w:bookmarkStart w:id="19" w:name="_Toc341705579"/>
      <w:bookmarkStart w:id="20" w:name="_Toc342045742"/>
      <w:bookmarkStart w:id="21" w:name="_Toc342047175"/>
      <w:bookmarkStart w:id="22" w:name="_Toc350431343"/>
      <w:r w:rsidRPr="000026BB">
        <w:rPr>
          <w:rStyle w:val="Normal1"/>
          <w:rFonts w:eastAsia="Calibri"/>
          <w:b/>
          <w:szCs w:val="24"/>
          <w:lang w:val="tr-TR"/>
        </w:rPr>
        <w:t>Fiziki Yapı</w:t>
      </w:r>
      <w:bookmarkEnd w:id="18"/>
      <w:bookmarkEnd w:id="19"/>
      <w:bookmarkEnd w:id="20"/>
      <w:bookmarkEnd w:id="21"/>
      <w:bookmarkEnd w:id="22"/>
    </w:p>
    <w:p w:rsidR="000026BB" w:rsidRPr="000026BB" w:rsidRDefault="000026BB" w:rsidP="000026BB">
      <w:pPr>
        <w:pStyle w:val="ListeParagraf"/>
        <w:tabs>
          <w:tab w:val="left" w:pos="567"/>
          <w:tab w:val="left" w:pos="851"/>
        </w:tabs>
        <w:spacing w:line="360" w:lineRule="auto"/>
        <w:ind w:left="1495" w:right="-1"/>
        <w:jc w:val="both"/>
        <w:outlineLvl w:val="1"/>
        <w:rPr>
          <w:rStyle w:val="Normal1"/>
          <w:rFonts w:eastAsia="Calibri"/>
          <w:b/>
          <w:bCs/>
          <w:szCs w:val="24"/>
          <w:lang w:val="tr-TR"/>
        </w:rPr>
      </w:pPr>
    </w:p>
    <w:p w:rsidR="00FE09FF" w:rsidRPr="000026BB" w:rsidRDefault="000026BB" w:rsidP="00FE09FF">
      <w:pPr>
        <w:tabs>
          <w:tab w:val="left" w:pos="709"/>
          <w:tab w:val="left" w:pos="851"/>
        </w:tabs>
        <w:spacing w:line="360" w:lineRule="auto"/>
        <w:ind w:left="360"/>
        <w:jc w:val="center"/>
        <w:rPr>
          <w:b/>
          <w:bCs/>
          <w:lang w:val="tr-TR"/>
        </w:rPr>
      </w:pPr>
      <w:r w:rsidRPr="000026BB">
        <w:rPr>
          <w:b/>
          <w:szCs w:val="24"/>
          <w:lang w:val="tr-TR"/>
        </w:rPr>
        <w:t>Tablo 2:</w:t>
      </w:r>
      <w:r w:rsidRPr="000026BB">
        <w:rPr>
          <w:i/>
          <w:szCs w:val="24"/>
          <w:lang w:val="tr-TR"/>
        </w:rPr>
        <w:t xml:space="preserve"> </w:t>
      </w:r>
      <w:r w:rsidR="00FE09FF" w:rsidRPr="000026BB">
        <w:rPr>
          <w:b/>
          <w:bCs/>
          <w:lang w:val="tr-TR"/>
        </w:rPr>
        <w:t>Akademik Personel Hizmet Alanları</w:t>
      </w:r>
    </w:p>
    <w:tbl>
      <w:tblPr>
        <w:tblW w:w="9620" w:type="dxa"/>
        <w:jc w:val="center"/>
        <w:tblCellMar>
          <w:left w:w="70" w:type="dxa"/>
          <w:right w:w="70" w:type="dxa"/>
        </w:tblCellMar>
        <w:tblLook w:val="04A0" w:firstRow="1" w:lastRow="0" w:firstColumn="1" w:lastColumn="0" w:noHBand="0" w:noVBand="1"/>
      </w:tblPr>
      <w:tblGrid>
        <w:gridCol w:w="3815"/>
        <w:gridCol w:w="1723"/>
        <w:gridCol w:w="2041"/>
        <w:gridCol w:w="2041"/>
      </w:tblGrid>
      <w:tr w:rsidR="00976AE4" w:rsidRPr="000026BB" w:rsidTr="00E13170">
        <w:trPr>
          <w:trHeight w:val="626"/>
          <w:jc w:val="center"/>
        </w:trPr>
        <w:tc>
          <w:tcPr>
            <w:tcW w:w="3815" w:type="dxa"/>
            <w:tcBorders>
              <w:top w:val="single" w:sz="8" w:space="0" w:color="auto"/>
              <w:left w:val="single" w:sz="8" w:space="0" w:color="auto"/>
              <w:bottom w:val="single" w:sz="4" w:space="0" w:color="auto"/>
              <w:right w:val="single" w:sz="8" w:space="0" w:color="auto"/>
            </w:tcBorders>
            <w:shd w:val="clear" w:color="000000" w:fill="E0E0E0"/>
            <w:vAlign w:val="center"/>
          </w:tcPr>
          <w:p w:rsidR="00976AE4" w:rsidRPr="000026BB" w:rsidRDefault="00976AE4" w:rsidP="00FE09FF">
            <w:pPr>
              <w:tabs>
                <w:tab w:val="left" w:pos="709"/>
                <w:tab w:val="left" w:pos="851"/>
              </w:tabs>
              <w:jc w:val="center"/>
              <w:rPr>
                <w:b/>
                <w:bCs/>
                <w:szCs w:val="24"/>
                <w:lang w:val="tr-TR" w:eastAsia="tr-TR"/>
              </w:rPr>
            </w:pPr>
            <w:r w:rsidRPr="000026BB">
              <w:rPr>
                <w:b/>
                <w:bCs/>
                <w:szCs w:val="24"/>
                <w:lang w:val="tr-TR" w:eastAsia="tr-TR"/>
              </w:rPr>
              <w:t>AÇIKLAMALAR</w:t>
            </w:r>
          </w:p>
        </w:tc>
        <w:tc>
          <w:tcPr>
            <w:tcW w:w="1723" w:type="dxa"/>
            <w:tcBorders>
              <w:top w:val="single" w:sz="8" w:space="0" w:color="auto"/>
              <w:left w:val="nil"/>
              <w:bottom w:val="single" w:sz="8" w:space="0" w:color="auto"/>
              <w:right w:val="single" w:sz="8" w:space="0" w:color="auto"/>
            </w:tcBorders>
            <w:shd w:val="clear" w:color="000000" w:fill="E0E0E0"/>
            <w:vAlign w:val="center"/>
          </w:tcPr>
          <w:p w:rsidR="00976AE4" w:rsidRPr="000026BB" w:rsidRDefault="00976AE4" w:rsidP="00976AE4">
            <w:pPr>
              <w:jc w:val="center"/>
              <w:rPr>
                <w:b/>
                <w:lang w:val="tr-TR"/>
              </w:rPr>
            </w:pPr>
            <w:r w:rsidRPr="000026BB">
              <w:rPr>
                <w:b/>
                <w:lang w:val="tr-TR"/>
              </w:rPr>
              <w:t>Sayısı (Adet)</w:t>
            </w:r>
          </w:p>
        </w:tc>
        <w:tc>
          <w:tcPr>
            <w:tcW w:w="2041" w:type="dxa"/>
            <w:tcBorders>
              <w:top w:val="single" w:sz="8" w:space="0" w:color="auto"/>
              <w:left w:val="nil"/>
              <w:bottom w:val="single" w:sz="8" w:space="0" w:color="auto"/>
              <w:right w:val="single" w:sz="8" w:space="0" w:color="auto"/>
            </w:tcBorders>
            <w:shd w:val="clear" w:color="000000" w:fill="E0E0E0"/>
            <w:vAlign w:val="center"/>
          </w:tcPr>
          <w:p w:rsidR="00976AE4" w:rsidRPr="000026BB" w:rsidRDefault="00976AE4" w:rsidP="00976AE4">
            <w:pPr>
              <w:jc w:val="center"/>
              <w:rPr>
                <w:b/>
                <w:lang w:val="tr-TR"/>
              </w:rPr>
            </w:pPr>
            <w:r w:rsidRPr="000026BB">
              <w:rPr>
                <w:b/>
                <w:lang w:val="tr-TR"/>
              </w:rPr>
              <w:t>Alanı (m2)</w:t>
            </w:r>
          </w:p>
        </w:tc>
        <w:tc>
          <w:tcPr>
            <w:tcW w:w="2041" w:type="dxa"/>
            <w:tcBorders>
              <w:top w:val="single" w:sz="8" w:space="0" w:color="auto"/>
              <w:left w:val="nil"/>
              <w:bottom w:val="single" w:sz="8" w:space="0" w:color="auto"/>
              <w:right w:val="single" w:sz="8" w:space="0" w:color="auto"/>
            </w:tcBorders>
            <w:shd w:val="clear" w:color="000000" w:fill="E0E0E0"/>
            <w:vAlign w:val="center"/>
          </w:tcPr>
          <w:p w:rsidR="00976AE4" w:rsidRPr="000026BB" w:rsidRDefault="00976AE4" w:rsidP="00976AE4">
            <w:pPr>
              <w:jc w:val="center"/>
              <w:rPr>
                <w:b/>
                <w:lang w:val="tr-TR"/>
              </w:rPr>
            </w:pPr>
            <w:r w:rsidRPr="000026BB">
              <w:rPr>
                <w:b/>
                <w:lang w:val="tr-TR"/>
              </w:rPr>
              <w:t>Kullanan Sayısı (Kişi)</w:t>
            </w:r>
          </w:p>
        </w:tc>
      </w:tr>
      <w:tr w:rsidR="00976AE4" w:rsidRPr="000026BB" w:rsidTr="00E13170">
        <w:trPr>
          <w:trHeight w:val="626"/>
          <w:jc w:val="center"/>
        </w:trPr>
        <w:tc>
          <w:tcPr>
            <w:tcW w:w="3815" w:type="dxa"/>
            <w:tcBorders>
              <w:top w:val="single" w:sz="4" w:space="0" w:color="auto"/>
              <w:left w:val="single" w:sz="4" w:space="0" w:color="auto"/>
              <w:bottom w:val="single" w:sz="4" w:space="0" w:color="auto"/>
              <w:right w:val="single" w:sz="4" w:space="0" w:color="auto"/>
            </w:tcBorders>
            <w:shd w:val="clear" w:color="000000" w:fill="FFFFFF"/>
            <w:vAlign w:val="center"/>
          </w:tcPr>
          <w:p w:rsidR="00976AE4" w:rsidRPr="000026BB" w:rsidRDefault="00976AE4" w:rsidP="00FE09FF">
            <w:pPr>
              <w:tabs>
                <w:tab w:val="left" w:pos="709"/>
                <w:tab w:val="left" w:pos="851"/>
              </w:tabs>
              <w:rPr>
                <w:szCs w:val="24"/>
                <w:lang w:val="tr-TR" w:eastAsia="tr-TR"/>
              </w:rPr>
            </w:pPr>
            <w:r w:rsidRPr="000026BB">
              <w:rPr>
                <w:bCs/>
                <w:szCs w:val="24"/>
                <w:lang w:val="tr-TR" w:eastAsia="tr-TR"/>
              </w:rPr>
              <w:t>Çalışma Odası</w:t>
            </w:r>
          </w:p>
        </w:tc>
        <w:tc>
          <w:tcPr>
            <w:tcW w:w="1723" w:type="dxa"/>
            <w:tcBorders>
              <w:top w:val="nil"/>
              <w:left w:val="single" w:sz="4" w:space="0" w:color="auto"/>
              <w:bottom w:val="single" w:sz="8" w:space="0" w:color="auto"/>
              <w:right w:val="single" w:sz="8" w:space="0" w:color="auto"/>
            </w:tcBorders>
            <w:shd w:val="clear" w:color="000000" w:fill="FFFFFF"/>
            <w:vAlign w:val="center"/>
          </w:tcPr>
          <w:p w:rsidR="00976AE4" w:rsidRPr="000026BB" w:rsidRDefault="00976AE4" w:rsidP="00FE09FF">
            <w:pPr>
              <w:tabs>
                <w:tab w:val="left" w:pos="709"/>
                <w:tab w:val="left" w:pos="851"/>
              </w:tabs>
              <w:jc w:val="center"/>
              <w:rPr>
                <w:szCs w:val="24"/>
                <w:lang w:val="tr-TR" w:eastAsia="tr-TR"/>
              </w:rPr>
            </w:pPr>
          </w:p>
        </w:tc>
        <w:tc>
          <w:tcPr>
            <w:tcW w:w="2041" w:type="dxa"/>
            <w:tcBorders>
              <w:top w:val="nil"/>
              <w:left w:val="nil"/>
              <w:bottom w:val="single" w:sz="8" w:space="0" w:color="auto"/>
              <w:right w:val="single" w:sz="8" w:space="0" w:color="auto"/>
            </w:tcBorders>
            <w:shd w:val="clear" w:color="000000" w:fill="FFFFFF"/>
            <w:vAlign w:val="center"/>
          </w:tcPr>
          <w:p w:rsidR="00976AE4" w:rsidRPr="000026BB" w:rsidRDefault="00976AE4" w:rsidP="00FE09FF">
            <w:pPr>
              <w:tabs>
                <w:tab w:val="left" w:pos="709"/>
                <w:tab w:val="left" w:pos="851"/>
              </w:tabs>
              <w:jc w:val="center"/>
              <w:rPr>
                <w:szCs w:val="24"/>
                <w:lang w:val="tr-TR" w:eastAsia="tr-TR"/>
              </w:rPr>
            </w:pPr>
          </w:p>
        </w:tc>
        <w:tc>
          <w:tcPr>
            <w:tcW w:w="2041" w:type="dxa"/>
            <w:tcBorders>
              <w:top w:val="nil"/>
              <w:left w:val="nil"/>
              <w:bottom w:val="single" w:sz="8" w:space="0" w:color="auto"/>
              <w:right w:val="single" w:sz="8" w:space="0" w:color="auto"/>
            </w:tcBorders>
            <w:shd w:val="clear" w:color="000000" w:fill="FFFFFF"/>
          </w:tcPr>
          <w:p w:rsidR="00976AE4" w:rsidRPr="000026BB" w:rsidRDefault="00976AE4" w:rsidP="00FE09FF">
            <w:pPr>
              <w:tabs>
                <w:tab w:val="left" w:pos="709"/>
                <w:tab w:val="left" w:pos="851"/>
              </w:tabs>
              <w:jc w:val="center"/>
              <w:rPr>
                <w:szCs w:val="24"/>
                <w:lang w:val="tr-TR" w:eastAsia="tr-TR"/>
              </w:rPr>
            </w:pPr>
          </w:p>
        </w:tc>
      </w:tr>
      <w:tr w:rsidR="00976AE4" w:rsidRPr="000026BB" w:rsidTr="00E13170">
        <w:trPr>
          <w:trHeight w:val="626"/>
          <w:jc w:val="center"/>
        </w:trPr>
        <w:tc>
          <w:tcPr>
            <w:tcW w:w="3815" w:type="dxa"/>
            <w:tcBorders>
              <w:top w:val="single" w:sz="4" w:space="0" w:color="auto"/>
              <w:left w:val="single" w:sz="4" w:space="0" w:color="auto"/>
              <w:bottom w:val="single" w:sz="4" w:space="0" w:color="auto"/>
              <w:right w:val="single" w:sz="4" w:space="0" w:color="auto"/>
            </w:tcBorders>
            <w:shd w:val="clear" w:color="000000" w:fill="F3F3F3"/>
            <w:vAlign w:val="center"/>
          </w:tcPr>
          <w:p w:rsidR="00976AE4" w:rsidRPr="000026BB" w:rsidRDefault="00976AE4" w:rsidP="00976AE4">
            <w:pPr>
              <w:tabs>
                <w:tab w:val="left" w:pos="709"/>
                <w:tab w:val="left" w:pos="851"/>
              </w:tabs>
              <w:jc w:val="right"/>
              <w:rPr>
                <w:szCs w:val="24"/>
                <w:lang w:val="tr-TR" w:eastAsia="tr-TR"/>
              </w:rPr>
            </w:pPr>
            <w:r w:rsidRPr="000026BB">
              <w:rPr>
                <w:b/>
                <w:bCs/>
                <w:szCs w:val="24"/>
                <w:lang w:val="tr-TR" w:eastAsia="tr-TR"/>
              </w:rPr>
              <w:t>TOPLAM</w:t>
            </w:r>
          </w:p>
        </w:tc>
        <w:tc>
          <w:tcPr>
            <w:tcW w:w="1723" w:type="dxa"/>
            <w:tcBorders>
              <w:top w:val="nil"/>
              <w:left w:val="single" w:sz="4" w:space="0" w:color="auto"/>
              <w:bottom w:val="single" w:sz="8" w:space="0" w:color="000000"/>
              <w:right w:val="single" w:sz="8" w:space="0" w:color="auto"/>
            </w:tcBorders>
            <w:shd w:val="clear" w:color="000000" w:fill="F3F3F3"/>
            <w:vAlign w:val="center"/>
          </w:tcPr>
          <w:p w:rsidR="00976AE4" w:rsidRPr="000026BB" w:rsidRDefault="00976AE4" w:rsidP="00FE09FF">
            <w:pPr>
              <w:tabs>
                <w:tab w:val="left" w:pos="709"/>
                <w:tab w:val="left" w:pos="851"/>
              </w:tabs>
              <w:jc w:val="center"/>
              <w:rPr>
                <w:szCs w:val="24"/>
                <w:lang w:val="tr-TR" w:eastAsia="tr-TR"/>
              </w:rPr>
            </w:pPr>
          </w:p>
        </w:tc>
        <w:tc>
          <w:tcPr>
            <w:tcW w:w="2041" w:type="dxa"/>
            <w:tcBorders>
              <w:top w:val="nil"/>
              <w:left w:val="single" w:sz="8" w:space="0" w:color="auto"/>
              <w:bottom w:val="single" w:sz="8" w:space="0" w:color="000000"/>
              <w:right w:val="single" w:sz="8" w:space="0" w:color="auto"/>
            </w:tcBorders>
            <w:shd w:val="clear" w:color="000000" w:fill="F3F3F3"/>
            <w:vAlign w:val="center"/>
          </w:tcPr>
          <w:p w:rsidR="00976AE4" w:rsidRPr="000026BB" w:rsidRDefault="00976AE4" w:rsidP="00FE09FF">
            <w:pPr>
              <w:tabs>
                <w:tab w:val="left" w:pos="709"/>
                <w:tab w:val="left" w:pos="851"/>
              </w:tabs>
              <w:jc w:val="center"/>
              <w:rPr>
                <w:szCs w:val="24"/>
                <w:lang w:val="tr-TR" w:eastAsia="tr-TR"/>
              </w:rPr>
            </w:pPr>
          </w:p>
        </w:tc>
        <w:tc>
          <w:tcPr>
            <w:tcW w:w="2041" w:type="dxa"/>
            <w:tcBorders>
              <w:top w:val="nil"/>
              <w:left w:val="single" w:sz="8" w:space="0" w:color="auto"/>
              <w:bottom w:val="single" w:sz="8" w:space="0" w:color="000000"/>
              <w:right w:val="single" w:sz="8" w:space="0" w:color="auto"/>
            </w:tcBorders>
            <w:shd w:val="clear" w:color="000000" w:fill="F3F3F3"/>
          </w:tcPr>
          <w:p w:rsidR="00976AE4" w:rsidRPr="000026BB" w:rsidRDefault="00976AE4" w:rsidP="00FE09FF">
            <w:pPr>
              <w:tabs>
                <w:tab w:val="left" w:pos="709"/>
                <w:tab w:val="left" w:pos="851"/>
              </w:tabs>
              <w:jc w:val="center"/>
              <w:rPr>
                <w:szCs w:val="24"/>
                <w:lang w:val="tr-TR" w:eastAsia="tr-TR"/>
              </w:rPr>
            </w:pPr>
          </w:p>
        </w:tc>
      </w:tr>
    </w:tbl>
    <w:p w:rsidR="00FE09FF" w:rsidRPr="000026BB" w:rsidRDefault="00FE09FF" w:rsidP="00FE09FF">
      <w:pPr>
        <w:rPr>
          <w:rStyle w:val="Normal1"/>
          <w:rFonts w:eastAsia="Calibri"/>
          <w:b/>
          <w:szCs w:val="24"/>
          <w:lang w:val="tr-TR"/>
        </w:rPr>
      </w:pPr>
      <w:r w:rsidRPr="000026BB">
        <w:rPr>
          <w:rStyle w:val="Normal1"/>
          <w:rFonts w:eastAsia="Calibri"/>
          <w:b/>
          <w:szCs w:val="24"/>
          <w:highlight w:val="cyan"/>
          <w:lang w:val="tr-TR"/>
        </w:rPr>
        <w:t>NOT: İLGİLİ BİRİMLER</w:t>
      </w:r>
      <w:r w:rsidR="0010759A" w:rsidRPr="000026BB">
        <w:rPr>
          <w:rStyle w:val="Normal1"/>
          <w:rFonts w:eastAsia="Calibri"/>
          <w:b/>
          <w:szCs w:val="24"/>
          <w:highlight w:val="cyan"/>
          <w:lang w:val="tr-TR"/>
        </w:rPr>
        <w:t xml:space="preserve"> AYRICA</w:t>
      </w:r>
      <w:r w:rsidRPr="000026BB">
        <w:rPr>
          <w:rStyle w:val="Normal1"/>
          <w:rFonts w:eastAsia="Calibri"/>
          <w:b/>
          <w:szCs w:val="24"/>
          <w:highlight w:val="cyan"/>
          <w:lang w:val="tr-TR"/>
        </w:rPr>
        <w:t xml:space="preserve"> AKADEMİK HİZMET ALANLARINI DOLDURMALARI GEREKMEKTEDİR.</w:t>
      </w:r>
    </w:p>
    <w:p w:rsidR="0016585B" w:rsidRDefault="0016585B" w:rsidP="00211B0E">
      <w:pPr>
        <w:tabs>
          <w:tab w:val="left" w:pos="709"/>
          <w:tab w:val="left" w:pos="851"/>
        </w:tabs>
        <w:spacing w:line="360" w:lineRule="auto"/>
        <w:ind w:left="360"/>
        <w:jc w:val="center"/>
        <w:rPr>
          <w:b/>
          <w:bCs/>
          <w:lang w:val="tr-TR"/>
        </w:rPr>
      </w:pPr>
    </w:p>
    <w:p w:rsidR="00E13170" w:rsidRDefault="00E13170" w:rsidP="00211B0E">
      <w:pPr>
        <w:tabs>
          <w:tab w:val="left" w:pos="709"/>
          <w:tab w:val="left" w:pos="851"/>
        </w:tabs>
        <w:spacing w:line="360" w:lineRule="auto"/>
        <w:ind w:left="360"/>
        <w:jc w:val="center"/>
        <w:rPr>
          <w:b/>
          <w:bCs/>
          <w:lang w:val="tr-TR"/>
        </w:rPr>
      </w:pPr>
    </w:p>
    <w:p w:rsidR="0016585B" w:rsidRDefault="0016585B" w:rsidP="0016585B">
      <w:pPr>
        <w:tabs>
          <w:tab w:val="left" w:pos="709"/>
          <w:tab w:val="left" w:pos="851"/>
        </w:tabs>
        <w:spacing w:line="360" w:lineRule="auto"/>
        <w:ind w:left="360"/>
        <w:jc w:val="center"/>
        <w:rPr>
          <w:b/>
          <w:bCs/>
          <w:lang w:val="tr-TR"/>
        </w:rPr>
      </w:pPr>
      <w:r>
        <w:rPr>
          <w:b/>
          <w:bCs/>
          <w:lang w:val="tr-TR"/>
        </w:rPr>
        <w:t>Tablo 3</w:t>
      </w:r>
      <w:r w:rsidRPr="000026BB">
        <w:rPr>
          <w:b/>
          <w:bCs/>
          <w:lang w:val="tr-TR"/>
        </w:rPr>
        <w:t>: İdari Personel Hizmet Alanları</w:t>
      </w:r>
    </w:p>
    <w:tbl>
      <w:tblPr>
        <w:tblpPr w:leftFromText="141" w:rightFromText="141" w:vertAnchor="text" w:horzAnchor="margin" w:tblpY="43"/>
        <w:tblW w:w="9479" w:type="dxa"/>
        <w:tblCellMar>
          <w:left w:w="70" w:type="dxa"/>
          <w:right w:w="70" w:type="dxa"/>
        </w:tblCellMar>
        <w:tblLook w:val="04A0" w:firstRow="1" w:lastRow="0" w:firstColumn="1" w:lastColumn="0" w:noHBand="0" w:noVBand="1"/>
      </w:tblPr>
      <w:tblGrid>
        <w:gridCol w:w="5979"/>
        <w:gridCol w:w="1626"/>
        <w:gridCol w:w="1874"/>
      </w:tblGrid>
      <w:tr w:rsidR="0016585B" w:rsidRPr="000026BB" w:rsidTr="0016585B">
        <w:trPr>
          <w:trHeight w:val="364"/>
        </w:trPr>
        <w:tc>
          <w:tcPr>
            <w:tcW w:w="5979" w:type="dxa"/>
            <w:tcBorders>
              <w:top w:val="single" w:sz="8" w:space="0" w:color="auto"/>
              <w:left w:val="single" w:sz="8" w:space="0" w:color="auto"/>
              <w:bottom w:val="single" w:sz="8" w:space="0" w:color="auto"/>
              <w:right w:val="single" w:sz="8" w:space="0" w:color="auto"/>
            </w:tcBorders>
            <w:shd w:val="clear" w:color="000000" w:fill="E0E0E0"/>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AÇIKLAMALAR</w:t>
            </w:r>
          </w:p>
        </w:tc>
        <w:tc>
          <w:tcPr>
            <w:tcW w:w="1626" w:type="dxa"/>
            <w:tcBorders>
              <w:top w:val="single" w:sz="8" w:space="0" w:color="auto"/>
              <w:left w:val="nil"/>
              <w:bottom w:val="single" w:sz="8" w:space="0" w:color="auto"/>
              <w:right w:val="single" w:sz="8" w:space="0" w:color="auto"/>
            </w:tcBorders>
            <w:shd w:val="clear" w:color="000000" w:fill="E0E0E0"/>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Çalışma Odası (Adet)</w:t>
            </w:r>
          </w:p>
        </w:tc>
        <w:tc>
          <w:tcPr>
            <w:tcW w:w="1874" w:type="dxa"/>
            <w:tcBorders>
              <w:top w:val="single" w:sz="8" w:space="0" w:color="auto"/>
              <w:left w:val="nil"/>
              <w:bottom w:val="single" w:sz="8" w:space="0" w:color="auto"/>
              <w:right w:val="single" w:sz="8" w:space="0" w:color="auto"/>
            </w:tcBorders>
            <w:shd w:val="clear" w:color="000000" w:fill="E0E0E0"/>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 xml:space="preserve">Hizmet Alanları </w:t>
            </w:r>
          </w:p>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(m2)</w:t>
            </w: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Daire Başkanı Odası</w:t>
            </w:r>
          </w:p>
        </w:tc>
        <w:tc>
          <w:tcPr>
            <w:tcW w:w="1626" w:type="dxa"/>
            <w:tcBorders>
              <w:top w:val="nil"/>
              <w:left w:val="nil"/>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1</w:t>
            </w:r>
          </w:p>
        </w:tc>
        <w:tc>
          <w:tcPr>
            <w:tcW w:w="1874" w:type="dxa"/>
            <w:tcBorders>
              <w:top w:val="nil"/>
              <w:left w:val="nil"/>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24</w:t>
            </w:r>
          </w:p>
        </w:tc>
      </w:tr>
      <w:tr w:rsidR="0016585B" w:rsidRPr="000026BB" w:rsidTr="0016585B">
        <w:trPr>
          <w:trHeight w:val="364"/>
        </w:trPr>
        <w:tc>
          <w:tcPr>
            <w:tcW w:w="5979" w:type="dxa"/>
            <w:tcBorders>
              <w:top w:val="nil"/>
              <w:left w:val="single" w:sz="8" w:space="0" w:color="auto"/>
              <w:bottom w:val="nil"/>
              <w:right w:val="single" w:sz="8" w:space="0" w:color="auto"/>
            </w:tcBorders>
            <w:shd w:val="clear" w:color="000000" w:fill="F3F3F3"/>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Stratejik Planlama ve Yönetim Bilgi Sistemi Şube Müdür  Odası</w:t>
            </w:r>
          </w:p>
        </w:tc>
        <w:tc>
          <w:tcPr>
            <w:tcW w:w="1626" w:type="dxa"/>
            <w:vMerge w:val="restart"/>
            <w:tcBorders>
              <w:top w:val="nil"/>
              <w:left w:val="single" w:sz="8" w:space="0" w:color="auto"/>
              <w:bottom w:val="single" w:sz="8" w:space="0" w:color="000000"/>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1</w:t>
            </w:r>
          </w:p>
        </w:tc>
        <w:tc>
          <w:tcPr>
            <w:tcW w:w="1874" w:type="dxa"/>
            <w:vMerge w:val="restart"/>
            <w:tcBorders>
              <w:top w:val="nil"/>
              <w:left w:val="single" w:sz="8" w:space="0" w:color="auto"/>
              <w:bottom w:val="single" w:sz="8" w:space="0" w:color="000000"/>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24</w:t>
            </w:r>
          </w:p>
        </w:tc>
      </w:tr>
      <w:tr w:rsidR="0016585B" w:rsidRPr="000026BB" w:rsidTr="0016585B">
        <w:trPr>
          <w:trHeight w:val="364"/>
        </w:trPr>
        <w:tc>
          <w:tcPr>
            <w:tcW w:w="5979" w:type="dxa"/>
            <w:tcBorders>
              <w:top w:val="nil"/>
              <w:left w:val="single" w:sz="8" w:space="0" w:color="auto"/>
              <w:bottom w:val="nil"/>
              <w:right w:val="single" w:sz="8" w:space="0" w:color="auto"/>
            </w:tcBorders>
            <w:shd w:val="clear" w:color="000000" w:fill="F3F3F3"/>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 xml:space="preserve"> İç Kontrol ve Ön Malî Kontrol Şube Müdürü V. Odası</w:t>
            </w:r>
          </w:p>
        </w:tc>
        <w:tc>
          <w:tcPr>
            <w:tcW w:w="1626" w:type="dxa"/>
            <w:vMerge/>
            <w:tcBorders>
              <w:top w:val="nil"/>
              <w:left w:val="single" w:sz="8" w:space="0" w:color="auto"/>
              <w:bottom w:val="single" w:sz="8" w:space="0" w:color="000000"/>
              <w:right w:val="single" w:sz="8" w:space="0" w:color="auto"/>
            </w:tcBorders>
            <w:vAlign w:val="center"/>
          </w:tcPr>
          <w:p w:rsidR="0016585B" w:rsidRPr="000026BB" w:rsidRDefault="0016585B" w:rsidP="0016585B">
            <w:pPr>
              <w:tabs>
                <w:tab w:val="left" w:pos="709"/>
                <w:tab w:val="left" w:pos="851"/>
              </w:tabs>
              <w:rPr>
                <w:szCs w:val="24"/>
                <w:lang w:val="tr-TR" w:eastAsia="tr-TR"/>
              </w:rPr>
            </w:pPr>
          </w:p>
        </w:tc>
        <w:tc>
          <w:tcPr>
            <w:tcW w:w="1874" w:type="dxa"/>
            <w:vMerge/>
            <w:tcBorders>
              <w:top w:val="nil"/>
              <w:left w:val="single" w:sz="8" w:space="0" w:color="auto"/>
              <w:bottom w:val="single" w:sz="8" w:space="0" w:color="000000"/>
              <w:right w:val="single" w:sz="8" w:space="0" w:color="auto"/>
            </w:tcBorders>
            <w:vAlign w:val="center"/>
          </w:tcPr>
          <w:p w:rsidR="0016585B" w:rsidRPr="000026BB" w:rsidRDefault="0016585B" w:rsidP="0016585B">
            <w:pPr>
              <w:tabs>
                <w:tab w:val="left" w:pos="709"/>
                <w:tab w:val="left" w:pos="851"/>
              </w:tabs>
              <w:rPr>
                <w:szCs w:val="24"/>
                <w:lang w:val="tr-TR" w:eastAsia="tr-TR"/>
              </w:rPr>
            </w:pP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F3F3F3"/>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Bütçe ve Performans Programı Şube Müdürü V. Odası</w:t>
            </w:r>
          </w:p>
        </w:tc>
        <w:tc>
          <w:tcPr>
            <w:tcW w:w="1626" w:type="dxa"/>
            <w:vMerge/>
            <w:tcBorders>
              <w:top w:val="nil"/>
              <w:left w:val="single" w:sz="8" w:space="0" w:color="auto"/>
              <w:bottom w:val="single" w:sz="8" w:space="0" w:color="000000"/>
              <w:right w:val="single" w:sz="8" w:space="0" w:color="auto"/>
            </w:tcBorders>
            <w:vAlign w:val="center"/>
          </w:tcPr>
          <w:p w:rsidR="0016585B" w:rsidRPr="000026BB" w:rsidRDefault="0016585B" w:rsidP="0016585B">
            <w:pPr>
              <w:tabs>
                <w:tab w:val="left" w:pos="709"/>
                <w:tab w:val="left" w:pos="851"/>
              </w:tabs>
              <w:rPr>
                <w:szCs w:val="24"/>
                <w:lang w:val="tr-TR" w:eastAsia="tr-TR"/>
              </w:rPr>
            </w:pPr>
          </w:p>
        </w:tc>
        <w:tc>
          <w:tcPr>
            <w:tcW w:w="1874" w:type="dxa"/>
            <w:vMerge/>
            <w:tcBorders>
              <w:top w:val="nil"/>
              <w:left w:val="single" w:sz="8" w:space="0" w:color="auto"/>
              <w:bottom w:val="single" w:sz="8" w:space="0" w:color="000000"/>
              <w:right w:val="single" w:sz="8" w:space="0" w:color="auto"/>
            </w:tcBorders>
            <w:vAlign w:val="center"/>
          </w:tcPr>
          <w:p w:rsidR="0016585B" w:rsidRPr="000026BB" w:rsidRDefault="0016585B" w:rsidP="0016585B">
            <w:pPr>
              <w:tabs>
                <w:tab w:val="left" w:pos="709"/>
                <w:tab w:val="left" w:pos="851"/>
              </w:tabs>
              <w:rPr>
                <w:szCs w:val="24"/>
                <w:lang w:val="tr-TR" w:eastAsia="tr-TR"/>
              </w:rPr>
            </w:pPr>
          </w:p>
        </w:tc>
      </w:tr>
      <w:tr w:rsidR="0016585B" w:rsidRPr="000026BB" w:rsidTr="0016585B">
        <w:trPr>
          <w:trHeight w:val="364"/>
        </w:trPr>
        <w:tc>
          <w:tcPr>
            <w:tcW w:w="5979" w:type="dxa"/>
            <w:tcBorders>
              <w:top w:val="nil"/>
              <w:left w:val="single" w:sz="8" w:space="0" w:color="auto"/>
              <w:bottom w:val="nil"/>
              <w:right w:val="single" w:sz="8" w:space="0" w:color="auto"/>
            </w:tcBorders>
            <w:shd w:val="clear" w:color="000000" w:fill="FFFFFF"/>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Muhasebe-Kesin Hesap ve Rap. Şube Müdür Odası</w:t>
            </w:r>
          </w:p>
        </w:tc>
        <w:tc>
          <w:tcPr>
            <w:tcW w:w="1626" w:type="dxa"/>
            <w:vMerge w:val="restart"/>
            <w:tcBorders>
              <w:top w:val="nil"/>
              <w:left w:val="single" w:sz="8" w:space="0" w:color="auto"/>
              <w:bottom w:val="single" w:sz="8" w:space="0" w:color="000000"/>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1</w:t>
            </w:r>
          </w:p>
        </w:tc>
        <w:tc>
          <w:tcPr>
            <w:tcW w:w="1874" w:type="dxa"/>
            <w:vMerge w:val="restart"/>
            <w:tcBorders>
              <w:top w:val="nil"/>
              <w:left w:val="nil"/>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24</w:t>
            </w: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Muhasebe Yetkilisi Odası</w:t>
            </w:r>
          </w:p>
        </w:tc>
        <w:tc>
          <w:tcPr>
            <w:tcW w:w="1626" w:type="dxa"/>
            <w:vMerge/>
            <w:tcBorders>
              <w:top w:val="nil"/>
              <w:left w:val="single" w:sz="8" w:space="0" w:color="auto"/>
              <w:bottom w:val="single" w:sz="8" w:space="0" w:color="000000"/>
              <w:right w:val="single" w:sz="8" w:space="0" w:color="auto"/>
            </w:tcBorders>
            <w:vAlign w:val="center"/>
          </w:tcPr>
          <w:p w:rsidR="0016585B" w:rsidRPr="000026BB" w:rsidRDefault="0016585B" w:rsidP="0016585B">
            <w:pPr>
              <w:tabs>
                <w:tab w:val="left" w:pos="709"/>
                <w:tab w:val="left" w:pos="851"/>
              </w:tabs>
              <w:rPr>
                <w:szCs w:val="24"/>
                <w:lang w:val="tr-TR" w:eastAsia="tr-TR"/>
              </w:rPr>
            </w:pPr>
          </w:p>
        </w:tc>
        <w:tc>
          <w:tcPr>
            <w:tcW w:w="1874" w:type="dxa"/>
            <w:vMerge/>
            <w:tcBorders>
              <w:left w:val="nil"/>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p>
        </w:tc>
      </w:tr>
      <w:tr w:rsidR="0016585B" w:rsidRPr="000026BB" w:rsidTr="0016585B">
        <w:trPr>
          <w:trHeight w:val="364"/>
        </w:trPr>
        <w:tc>
          <w:tcPr>
            <w:tcW w:w="5979" w:type="dxa"/>
            <w:tcBorders>
              <w:top w:val="nil"/>
              <w:left w:val="single" w:sz="8" w:space="0" w:color="auto"/>
              <w:bottom w:val="nil"/>
              <w:right w:val="single" w:sz="8" w:space="0" w:color="auto"/>
            </w:tcBorders>
            <w:shd w:val="clear" w:color="000000" w:fill="F3F3F3"/>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Stratejik Planlama ve Yönetim Bilgi Sistemi Şubesi</w:t>
            </w:r>
          </w:p>
        </w:tc>
        <w:tc>
          <w:tcPr>
            <w:tcW w:w="1626" w:type="dxa"/>
            <w:vMerge w:val="restart"/>
            <w:tcBorders>
              <w:top w:val="nil"/>
              <w:left w:val="nil"/>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 1</w:t>
            </w:r>
          </w:p>
        </w:tc>
        <w:tc>
          <w:tcPr>
            <w:tcW w:w="1874" w:type="dxa"/>
            <w:vMerge w:val="restart"/>
            <w:tcBorders>
              <w:top w:val="nil"/>
              <w:left w:val="nil"/>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24</w:t>
            </w: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F3F3F3"/>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 xml:space="preserve">İç Kontrol ve Ön Malî Kontrol Şubesi </w:t>
            </w:r>
          </w:p>
        </w:tc>
        <w:tc>
          <w:tcPr>
            <w:tcW w:w="1626" w:type="dxa"/>
            <w:vMerge/>
            <w:tcBorders>
              <w:left w:val="nil"/>
              <w:bottom w:val="single" w:sz="8" w:space="0" w:color="auto"/>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p>
        </w:tc>
        <w:tc>
          <w:tcPr>
            <w:tcW w:w="1874" w:type="dxa"/>
            <w:vMerge/>
            <w:tcBorders>
              <w:left w:val="nil"/>
              <w:bottom w:val="single" w:sz="8" w:space="0" w:color="auto"/>
              <w:right w:val="single" w:sz="8" w:space="0" w:color="auto"/>
            </w:tcBorders>
            <w:shd w:val="clear" w:color="000000" w:fill="F3F3F3"/>
            <w:vAlign w:val="center"/>
          </w:tcPr>
          <w:p w:rsidR="0016585B" w:rsidRPr="000026BB" w:rsidRDefault="0016585B" w:rsidP="0016585B">
            <w:pPr>
              <w:tabs>
                <w:tab w:val="left" w:pos="709"/>
                <w:tab w:val="left" w:pos="851"/>
              </w:tabs>
              <w:jc w:val="center"/>
              <w:rPr>
                <w:szCs w:val="24"/>
                <w:lang w:val="tr-TR" w:eastAsia="tr-TR"/>
              </w:rPr>
            </w:pPr>
          </w:p>
        </w:tc>
      </w:tr>
      <w:tr w:rsidR="0016585B" w:rsidRPr="000026BB" w:rsidTr="0016585B">
        <w:trPr>
          <w:trHeight w:val="364"/>
        </w:trPr>
        <w:tc>
          <w:tcPr>
            <w:tcW w:w="5979" w:type="dxa"/>
            <w:tcBorders>
              <w:top w:val="nil"/>
              <w:left w:val="single" w:sz="8" w:space="0" w:color="auto"/>
              <w:bottom w:val="nil"/>
              <w:right w:val="single" w:sz="8" w:space="0" w:color="auto"/>
            </w:tcBorders>
            <w:shd w:val="clear" w:color="000000" w:fill="FFFFFF"/>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 xml:space="preserve">Muhasebe-Kesin Hesap ve Rap. Şubesi </w:t>
            </w:r>
          </w:p>
        </w:tc>
        <w:tc>
          <w:tcPr>
            <w:tcW w:w="1626" w:type="dxa"/>
            <w:vMerge w:val="restart"/>
            <w:tcBorders>
              <w:top w:val="nil"/>
              <w:left w:val="nil"/>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1</w:t>
            </w:r>
          </w:p>
        </w:tc>
        <w:tc>
          <w:tcPr>
            <w:tcW w:w="1874" w:type="dxa"/>
            <w:vMerge w:val="restart"/>
            <w:tcBorders>
              <w:top w:val="nil"/>
              <w:left w:val="nil"/>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r w:rsidRPr="000026BB">
              <w:rPr>
                <w:szCs w:val="24"/>
                <w:lang w:val="tr-TR" w:eastAsia="tr-TR"/>
              </w:rPr>
              <w:t>48</w:t>
            </w: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rPr>
                <w:szCs w:val="24"/>
                <w:lang w:val="tr-TR" w:eastAsia="tr-TR"/>
              </w:rPr>
            </w:pPr>
            <w:r w:rsidRPr="000026BB">
              <w:rPr>
                <w:szCs w:val="24"/>
                <w:lang w:val="tr-TR" w:eastAsia="tr-TR"/>
              </w:rPr>
              <w:t xml:space="preserve">Bütçe ve Performans Programı Şubesi </w:t>
            </w:r>
          </w:p>
        </w:tc>
        <w:tc>
          <w:tcPr>
            <w:tcW w:w="1626" w:type="dxa"/>
            <w:vMerge/>
            <w:tcBorders>
              <w:left w:val="nil"/>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p>
        </w:tc>
        <w:tc>
          <w:tcPr>
            <w:tcW w:w="1874" w:type="dxa"/>
            <w:vMerge/>
            <w:tcBorders>
              <w:left w:val="nil"/>
              <w:bottom w:val="single" w:sz="8" w:space="0" w:color="auto"/>
              <w:right w:val="single" w:sz="8" w:space="0" w:color="auto"/>
            </w:tcBorders>
            <w:shd w:val="clear" w:color="000000" w:fill="FFFFFF"/>
            <w:vAlign w:val="center"/>
          </w:tcPr>
          <w:p w:rsidR="0016585B" w:rsidRPr="000026BB" w:rsidRDefault="0016585B" w:rsidP="0016585B">
            <w:pPr>
              <w:tabs>
                <w:tab w:val="left" w:pos="709"/>
                <w:tab w:val="left" w:pos="851"/>
              </w:tabs>
              <w:jc w:val="center"/>
              <w:rPr>
                <w:szCs w:val="24"/>
                <w:lang w:val="tr-TR" w:eastAsia="tr-TR"/>
              </w:rPr>
            </w:pPr>
          </w:p>
        </w:tc>
      </w:tr>
      <w:tr w:rsidR="0016585B" w:rsidRPr="000026BB" w:rsidTr="0016585B">
        <w:trPr>
          <w:trHeight w:val="364"/>
        </w:trPr>
        <w:tc>
          <w:tcPr>
            <w:tcW w:w="5979" w:type="dxa"/>
            <w:tcBorders>
              <w:top w:val="nil"/>
              <w:left w:val="single" w:sz="8" w:space="0" w:color="auto"/>
              <w:bottom w:val="single" w:sz="8" w:space="0" w:color="auto"/>
              <w:right w:val="single" w:sz="8" w:space="0" w:color="auto"/>
            </w:tcBorders>
            <w:shd w:val="clear" w:color="000000" w:fill="D9D9D9"/>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TOPLAM</w:t>
            </w:r>
          </w:p>
        </w:tc>
        <w:tc>
          <w:tcPr>
            <w:tcW w:w="1626" w:type="dxa"/>
            <w:tcBorders>
              <w:top w:val="nil"/>
              <w:left w:val="nil"/>
              <w:bottom w:val="single" w:sz="8" w:space="0" w:color="auto"/>
              <w:right w:val="single" w:sz="8" w:space="0" w:color="auto"/>
            </w:tcBorders>
            <w:shd w:val="clear" w:color="000000" w:fill="D9D9D9"/>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5</w:t>
            </w:r>
          </w:p>
        </w:tc>
        <w:tc>
          <w:tcPr>
            <w:tcW w:w="1874" w:type="dxa"/>
            <w:tcBorders>
              <w:top w:val="nil"/>
              <w:left w:val="nil"/>
              <w:bottom w:val="single" w:sz="8" w:space="0" w:color="auto"/>
              <w:right w:val="single" w:sz="8" w:space="0" w:color="auto"/>
            </w:tcBorders>
            <w:shd w:val="clear" w:color="000000" w:fill="D9D9D9"/>
            <w:vAlign w:val="center"/>
          </w:tcPr>
          <w:p w:rsidR="0016585B" w:rsidRPr="000026BB" w:rsidRDefault="0016585B" w:rsidP="0016585B">
            <w:pPr>
              <w:tabs>
                <w:tab w:val="left" w:pos="709"/>
                <w:tab w:val="left" w:pos="851"/>
              </w:tabs>
              <w:jc w:val="center"/>
              <w:rPr>
                <w:b/>
                <w:bCs/>
                <w:szCs w:val="24"/>
                <w:lang w:val="tr-TR" w:eastAsia="tr-TR"/>
              </w:rPr>
            </w:pPr>
            <w:r w:rsidRPr="000026BB">
              <w:rPr>
                <w:b/>
                <w:bCs/>
                <w:szCs w:val="24"/>
                <w:lang w:val="tr-TR" w:eastAsia="tr-TR"/>
              </w:rPr>
              <w:t>144</w:t>
            </w:r>
          </w:p>
        </w:tc>
      </w:tr>
    </w:tbl>
    <w:p w:rsidR="00FE09FF" w:rsidRPr="000026BB" w:rsidRDefault="00FE09FF" w:rsidP="0016585B">
      <w:pPr>
        <w:tabs>
          <w:tab w:val="left" w:pos="709"/>
          <w:tab w:val="left" w:pos="851"/>
        </w:tabs>
        <w:spacing w:line="360" w:lineRule="auto"/>
        <w:rPr>
          <w:b/>
          <w:bCs/>
          <w:lang w:val="tr-TR"/>
        </w:rPr>
      </w:pPr>
    </w:p>
    <w:p w:rsidR="00FE09FF" w:rsidRPr="000026BB" w:rsidRDefault="00FE09FF" w:rsidP="007C04EC">
      <w:pPr>
        <w:tabs>
          <w:tab w:val="left" w:pos="709"/>
          <w:tab w:val="left" w:pos="851"/>
        </w:tabs>
        <w:spacing w:line="360" w:lineRule="auto"/>
        <w:ind w:left="360"/>
        <w:jc w:val="center"/>
        <w:rPr>
          <w:b/>
          <w:bCs/>
          <w:lang w:val="tr-TR"/>
        </w:rPr>
      </w:pPr>
    </w:p>
    <w:p w:rsidR="00211B0E" w:rsidRPr="000026BB" w:rsidRDefault="002F6DEA" w:rsidP="007C04EC">
      <w:pPr>
        <w:tabs>
          <w:tab w:val="left" w:pos="709"/>
          <w:tab w:val="left" w:pos="851"/>
        </w:tabs>
        <w:spacing w:line="360" w:lineRule="auto"/>
        <w:ind w:left="360"/>
        <w:jc w:val="center"/>
        <w:rPr>
          <w:b/>
          <w:bCs/>
          <w:lang w:val="tr-TR"/>
        </w:rPr>
      </w:pPr>
      <w:r>
        <w:rPr>
          <w:b/>
          <w:bCs/>
          <w:lang w:val="tr-TR"/>
        </w:rPr>
        <w:t>Tablo</w:t>
      </w:r>
      <w:r w:rsidR="00211B0E" w:rsidRPr="000026BB">
        <w:rPr>
          <w:b/>
          <w:bCs/>
          <w:lang w:val="tr-TR"/>
        </w:rPr>
        <w:t xml:space="preserve"> </w:t>
      </w:r>
      <w:r w:rsidR="0016585B">
        <w:rPr>
          <w:b/>
          <w:bCs/>
          <w:lang w:val="tr-TR"/>
        </w:rPr>
        <w:t>4</w:t>
      </w:r>
      <w:r w:rsidR="00211B0E" w:rsidRPr="000026BB">
        <w:rPr>
          <w:b/>
          <w:bCs/>
          <w:lang w:val="tr-TR"/>
        </w:rPr>
        <w:t>: Arşiv Alanları</w:t>
      </w:r>
    </w:p>
    <w:tbl>
      <w:tblPr>
        <w:tblW w:w="9824" w:type="dxa"/>
        <w:jc w:val="center"/>
        <w:tblCellMar>
          <w:left w:w="70" w:type="dxa"/>
          <w:right w:w="70" w:type="dxa"/>
        </w:tblCellMar>
        <w:tblLook w:val="04A0" w:firstRow="1" w:lastRow="0" w:firstColumn="1" w:lastColumn="0" w:noHBand="0" w:noVBand="1"/>
      </w:tblPr>
      <w:tblGrid>
        <w:gridCol w:w="6179"/>
        <w:gridCol w:w="1607"/>
        <w:gridCol w:w="2038"/>
      </w:tblGrid>
      <w:tr w:rsidR="00211B0E" w:rsidRPr="000026BB" w:rsidTr="0016585B">
        <w:trPr>
          <w:trHeight w:val="539"/>
          <w:jc w:val="center"/>
        </w:trPr>
        <w:tc>
          <w:tcPr>
            <w:tcW w:w="6179" w:type="dxa"/>
            <w:tcBorders>
              <w:top w:val="single" w:sz="8" w:space="0" w:color="auto"/>
              <w:left w:val="single" w:sz="8" w:space="0" w:color="auto"/>
              <w:bottom w:val="single" w:sz="8" w:space="0" w:color="auto"/>
              <w:right w:val="single" w:sz="8" w:space="0" w:color="auto"/>
            </w:tcBorders>
            <w:shd w:val="clear" w:color="000000" w:fill="E0E0E0"/>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AÇIKLAMALAR</w:t>
            </w:r>
          </w:p>
        </w:tc>
        <w:tc>
          <w:tcPr>
            <w:tcW w:w="1607" w:type="dxa"/>
            <w:tcBorders>
              <w:top w:val="single" w:sz="8" w:space="0" w:color="auto"/>
              <w:left w:val="nil"/>
              <w:bottom w:val="single" w:sz="8" w:space="0" w:color="auto"/>
              <w:right w:val="single" w:sz="8" w:space="0" w:color="auto"/>
            </w:tcBorders>
            <w:shd w:val="clear" w:color="000000" w:fill="E0E0E0"/>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Adet</w:t>
            </w:r>
          </w:p>
        </w:tc>
        <w:tc>
          <w:tcPr>
            <w:tcW w:w="2038" w:type="dxa"/>
            <w:tcBorders>
              <w:top w:val="single" w:sz="8" w:space="0" w:color="auto"/>
              <w:left w:val="nil"/>
              <w:bottom w:val="single" w:sz="8" w:space="0" w:color="auto"/>
              <w:right w:val="single" w:sz="8" w:space="0" w:color="auto"/>
            </w:tcBorders>
            <w:shd w:val="clear" w:color="000000" w:fill="E0E0E0"/>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Alan (m²)</w:t>
            </w:r>
          </w:p>
        </w:tc>
      </w:tr>
      <w:tr w:rsidR="00211B0E" w:rsidRPr="000026BB" w:rsidTr="0016585B">
        <w:trPr>
          <w:trHeight w:val="539"/>
          <w:jc w:val="center"/>
        </w:trPr>
        <w:tc>
          <w:tcPr>
            <w:tcW w:w="6179" w:type="dxa"/>
            <w:tcBorders>
              <w:top w:val="nil"/>
              <w:left w:val="single" w:sz="8" w:space="0" w:color="auto"/>
              <w:bottom w:val="single" w:sz="8" w:space="0" w:color="auto"/>
              <w:right w:val="single" w:sz="8" w:space="0" w:color="auto"/>
            </w:tcBorders>
            <w:shd w:val="clear" w:color="000000" w:fill="FFFFFF"/>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Arşiv Alanları</w:t>
            </w:r>
          </w:p>
        </w:tc>
        <w:tc>
          <w:tcPr>
            <w:tcW w:w="1607" w:type="dxa"/>
            <w:tcBorders>
              <w:top w:val="nil"/>
              <w:left w:val="nil"/>
              <w:bottom w:val="single" w:sz="8" w:space="0" w:color="auto"/>
              <w:right w:val="single" w:sz="8" w:space="0" w:color="auto"/>
            </w:tcBorders>
            <w:shd w:val="clear" w:color="000000" w:fill="FFFFFF"/>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1</w:t>
            </w:r>
          </w:p>
        </w:tc>
        <w:tc>
          <w:tcPr>
            <w:tcW w:w="2038" w:type="dxa"/>
            <w:tcBorders>
              <w:top w:val="nil"/>
              <w:left w:val="nil"/>
              <w:bottom w:val="single" w:sz="8" w:space="0" w:color="auto"/>
              <w:right w:val="single" w:sz="8" w:space="0" w:color="auto"/>
            </w:tcBorders>
            <w:shd w:val="clear" w:color="000000" w:fill="FFFFFF"/>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32</w:t>
            </w:r>
          </w:p>
        </w:tc>
      </w:tr>
      <w:tr w:rsidR="00211B0E" w:rsidRPr="000026BB" w:rsidTr="0016585B">
        <w:trPr>
          <w:trHeight w:val="539"/>
          <w:jc w:val="center"/>
        </w:trPr>
        <w:tc>
          <w:tcPr>
            <w:tcW w:w="6179" w:type="dxa"/>
            <w:tcBorders>
              <w:top w:val="nil"/>
              <w:left w:val="single" w:sz="8" w:space="0" w:color="auto"/>
              <w:bottom w:val="single" w:sz="8" w:space="0" w:color="auto"/>
              <w:right w:val="single" w:sz="8" w:space="0" w:color="auto"/>
            </w:tcBorders>
            <w:shd w:val="clear" w:color="000000" w:fill="F3F3F3"/>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Ambar Alanları</w:t>
            </w:r>
          </w:p>
        </w:tc>
        <w:tc>
          <w:tcPr>
            <w:tcW w:w="1607" w:type="dxa"/>
            <w:tcBorders>
              <w:top w:val="nil"/>
              <w:left w:val="nil"/>
              <w:bottom w:val="single" w:sz="8" w:space="0" w:color="auto"/>
              <w:right w:val="single" w:sz="8" w:space="0" w:color="auto"/>
            </w:tcBorders>
            <w:shd w:val="clear" w:color="000000" w:fill="F3F3F3"/>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w:t>
            </w:r>
          </w:p>
        </w:tc>
        <w:tc>
          <w:tcPr>
            <w:tcW w:w="2038" w:type="dxa"/>
            <w:tcBorders>
              <w:top w:val="nil"/>
              <w:left w:val="nil"/>
              <w:bottom w:val="single" w:sz="8" w:space="0" w:color="auto"/>
              <w:right w:val="single" w:sz="8" w:space="0" w:color="auto"/>
            </w:tcBorders>
            <w:shd w:val="clear" w:color="000000" w:fill="F3F3F3"/>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w:t>
            </w:r>
          </w:p>
        </w:tc>
      </w:tr>
    </w:tbl>
    <w:p w:rsidR="00B46F6B" w:rsidRPr="000026BB" w:rsidRDefault="00B46F6B" w:rsidP="00B46F6B">
      <w:pPr>
        <w:rPr>
          <w:rStyle w:val="Normal1"/>
          <w:rFonts w:eastAsia="Calibri"/>
          <w:b/>
          <w:szCs w:val="24"/>
          <w:lang w:val="tr-TR"/>
        </w:rPr>
      </w:pPr>
      <w:bookmarkStart w:id="23" w:name="_Toc342047176"/>
    </w:p>
    <w:p w:rsidR="0057702E" w:rsidRPr="000026BB" w:rsidRDefault="0057702E" w:rsidP="0094121B">
      <w:pPr>
        <w:ind w:left="360"/>
        <w:rPr>
          <w:rStyle w:val="Normal1"/>
          <w:rFonts w:eastAsia="Calibri"/>
          <w:b/>
          <w:szCs w:val="24"/>
          <w:lang w:val="tr-TR"/>
        </w:rPr>
      </w:pPr>
    </w:p>
    <w:p w:rsidR="00FE09FF" w:rsidRDefault="00FE09FF" w:rsidP="0094121B">
      <w:pPr>
        <w:ind w:left="360"/>
        <w:rPr>
          <w:rStyle w:val="Normal1"/>
          <w:rFonts w:eastAsia="Calibri"/>
          <w:b/>
          <w:szCs w:val="24"/>
          <w:lang w:val="tr-TR"/>
        </w:rPr>
      </w:pPr>
    </w:p>
    <w:p w:rsidR="0016585B" w:rsidRDefault="0016585B" w:rsidP="0094121B">
      <w:pPr>
        <w:ind w:left="360"/>
        <w:rPr>
          <w:rStyle w:val="Normal1"/>
          <w:rFonts w:eastAsia="Calibri"/>
          <w:b/>
          <w:szCs w:val="24"/>
          <w:lang w:val="tr-TR"/>
        </w:rPr>
      </w:pPr>
    </w:p>
    <w:p w:rsidR="0016585B" w:rsidRDefault="0016585B" w:rsidP="0094121B">
      <w:pPr>
        <w:ind w:left="360"/>
        <w:rPr>
          <w:rStyle w:val="Normal1"/>
          <w:rFonts w:eastAsia="Calibri"/>
          <w:b/>
          <w:szCs w:val="24"/>
          <w:lang w:val="tr-TR"/>
        </w:rPr>
      </w:pPr>
    </w:p>
    <w:p w:rsidR="00E13170" w:rsidRDefault="00E13170" w:rsidP="0094121B">
      <w:pPr>
        <w:ind w:left="360"/>
        <w:rPr>
          <w:rStyle w:val="Normal1"/>
          <w:rFonts w:eastAsia="Calibri"/>
          <w:b/>
          <w:szCs w:val="24"/>
          <w:lang w:val="tr-TR"/>
        </w:rPr>
      </w:pPr>
    </w:p>
    <w:p w:rsidR="00E13170" w:rsidRDefault="00E13170" w:rsidP="0094121B">
      <w:pPr>
        <w:ind w:left="360"/>
        <w:rPr>
          <w:rStyle w:val="Normal1"/>
          <w:rFonts w:eastAsia="Calibri"/>
          <w:b/>
          <w:szCs w:val="24"/>
          <w:lang w:val="tr-TR"/>
        </w:rPr>
      </w:pPr>
    </w:p>
    <w:p w:rsidR="00E13170" w:rsidRDefault="00E13170" w:rsidP="0094121B">
      <w:pPr>
        <w:ind w:left="360"/>
        <w:rPr>
          <w:rStyle w:val="Normal1"/>
          <w:rFonts w:eastAsia="Calibri"/>
          <w:b/>
          <w:szCs w:val="24"/>
          <w:lang w:val="tr-TR"/>
        </w:rPr>
      </w:pPr>
    </w:p>
    <w:p w:rsidR="0016585B" w:rsidRDefault="0016585B" w:rsidP="0094121B">
      <w:pPr>
        <w:ind w:left="360"/>
        <w:rPr>
          <w:rStyle w:val="Normal1"/>
          <w:rFonts w:eastAsia="Calibri"/>
          <w:b/>
          <w:szCs w:val="24"/>
          <w:lang w:val="tr-TR"/>
        </w:rPr>
      </w:pPr>
    </w:p>
    <w:p w:rsidR="0016585B" w:rsidRDefault="0016585B" w:rsidP="0094121B">
      <w:pPr>
        <w:ind w:left="360"/>
        <w:rPr>
          <w:rStyle w:val="Normal1"/>
          <w:rFonts w:eastAsia="Calibri"/>
          <w:b/>
          <w:szCs w:val="24"/>
          <w:lang w:val="tr-TR"/>
        </w:rPr>
      </w:pPr>
    </w:p>
    <w:p w:rsidR="0016585B" w:rsidRPr="000026BB" w:rsidRDefault="0016585B" w:rsidP="0094121B">
      <w:pPr>
        <w:ind w:left="360"/>
        <w:rPr>
          <w:rStyle w:val="Normal1"/>
          <w:rFonts w:eastAsia="Calibri"/>
          <w:b/>
          <w:szCs w:val="24"/>
          <w:lang w:val="tr-TR"/>
        </w:rPr>
      </w:pPr>
    </w:p>
    <w:p w:rsidR="0094121B" w:rsidRPr="000026BB" w:rsidRDefault="00E13170" w:rsidP="0094121B">
      <w:pPr>
        <w:ind w:left="360"/>
        <w:rPr>
          <w:rStyle w:val="Normal1"/>
          <w:rFonts w:eastAsia="Calibri"/>
          <w:b/>
          <w:szCs w:val="24"/>
          <w:lang w:val="tr-TR"/>
        </w:rPr>
      </w:pPr>
      <w:r>
        <w:rPr>
          <w:rStyle w:val="Normal1"/>
          <w:rFonts w:eastAsia="Calibri"/>
          <w:b/>
          <w:szCs w:val="24"/>
          <w:lang w:val="tr-TR"/>
        </w:rPr>
        <w:t xml:space="preserve">2.2 </w:t>
      </w:r>
      <w:r w:rsidR="0094121B" w:rsidRPr="000026BB">
        <w:rPr>
          <w:rStyle w:val="Normal1"/>
          <w:rFonts w:eastAsia="Calibri"/>
          <w:b/>
          <w:szCs w:val="24"/>
          <w:lang w:val="tr-TR"/>
        </w:rPr>
        <w:t>Örgüt Yapısı</w:t>
      </w:r>
      <w:bookmarkEnd w:id="23"/>
    </w:p>
    <w:p w:rsidR="0057702E" w:rsidRPr="000026BB" w:rsidRDefault="0057702E" w:rsidP="0057702E">
      <w:pPr>
        <w:autoSpaceDE w:val="0"/>
        <w:autoSpaceDN w:val="0"/>
        <w:adjustRightInd w:val="0"/>
        <w:spacing w:line="360" w:lineRule="auto"/>
        <w:jc w:val="both"/>
        <w:rPr>
          <w:rFonts w:eastAsia="Batang"/>
          <w:b/>
          <w:bCs/>
          <w:color w:val="000000"/>
          <w:szCs w:val="24"/>
          <w:lang w:val="tr-TR" w:eastAsia="tr-TR"/>
        </w:rPr>
      </w:pPr>
    </w:p>
    <w:p w:rsidR="0057702E" w:rsidRPr="000026BB" w:rsidRDefault="0057702E" w:rsidP="008F2C64">
      <w:pPr>
        <w:autoSpaceDE w:val="0"/>
        <w:autoSpaceDN w:val="0"/>
        <w:adjustRightInd w:val="0"/>
        <w:spacing w:line="360" w:lineRule="auto"/>
        <w:ind w:firstLine="360"/>
        <w:jc w:val="both"/>
        <w:rPr>
          <w:rFonts w:eastAsia="Batang"/>
          <w:color w:val="000000"/>
          <w:szCs w:val="24"/>
          <w:lang w:val="tr-TR" w:eastAsia="tr-TR"/>
        </w:rPr>
      </w:pPr>
      <w:r w:rsidRPr="000026BB">
        <w:rPr>
          <w:rFonts w:eastAsia="Batang"/>
          <w:color w:val="000000"/>
          <w:szCs w:val="24"/>
          <w:lang w:val="tr-TR" w:eastAsia="tr-TR"/>
        </w:rPr>
        <w:t>Gümüşhane Üniversitesinin yönetim ve organizasyonu 2547 sayılı yasa hükümlerine göre belirlenmiştir. Üniversitenin yönetim organları Rektör, Üniversite Senatosu ve Üniversite Yönetim Kuruludur. Üniversitemiz Rektörlüğüne bağlı, Başkanlığımız idari yapısı ise Şekil 3’te</w:t>
      </w:r>
      <w:r w:rsidR="008F2C64" w:rsidRPr="000026BB">
        <w:rPr>
          <w:rFonts w:eastAsia="Batang"/>
          <w:color w:val="000000"/>
          <w:szCs w:val="24"/>
          <w:lang w:val="tr-TR" w:eastAsia="tr-TR"/>
        </w:rPr>
        <w:t xml:space="preserve"> </w:t>
      </w:r>
      <w:r w:rsidRPr="000026BB">
        <w:rPr>
          <w:rFonts w:eastAsia="Batang"/>
          <w:color w:val="000000"/>
          <w:szCs w:val="24"/>
          <w:lang w:val="tr-TR" w:eastAsia="tr-TR"/>
        </w:rPr>
        <w:t xml:space="preserve">gösterilmiştir. </w:t>
      </w:r>
    </w:p>
    <w:p w:rsidR="0057702E" w:rsidRPr="000026BB" w:rsidRDefault="0057702E" w:rsidP="0057702E">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ab/>
        <w:t>İdari yönetim örgütünün başında bir genel sekreter ve bağlı olarak genel sekreter yardımcıları, hizmetlerin gerekli kıldığı daire başkanları, şube müdürleri, danışmanlar, hukuk müşaviri, uzmanlar, 657 sayılı Devlet Memurları Kanununa tabi Mmemurlar ve diğer görevliler bulunmaktadır. Her fakültede dekana bağlı ve fakülte yönetim örgütünün başında bir fakülte sekreteri, enstitü müdürüne bağlı enstitü sekreteri ve yüksekokul müdürüne bağlı yüksekokul sekreteri bulunur. Ayrıca doğrudan üst yöneticiye bağlı iç denetçiler vardır. 5018 sayılı Kanunun 60. maddesindeki görevleri yürütmek üzere 5436 sayılı Kanunun 15. maddesiyle kurulan Başkanlığımız, Üniversitemizin sekiz Daire Başkanlığından birisi olup Üniversitenin stratejik yönetim ve planlama, performans ve kalite ölçütleri geliştirme, yönetim bilgi sistemi ve malî hizmetler faaliyetlerini yürütmek üzere;</w:t>
      </w:r>
    </w:p>
    <w:p w:rsidR="0057702E" w:rsidRPr="000026BB" w:rsidRDefault="0057702E" w:rsidP="005A6C01">
      <w:pPr>
        <w:numPr>
          <w:ilvl w:val="0"/>
          <w:numId w:val="2"/>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 xml:space="preserve">Stratejik </w:t>
      </w:r>
      <w:r w:rsidR="008F2C64" w:rsidRPr="000026BB">
        <w:rPr>
          <w:rFonts w:eastAsia="Batang"/>
          <w:color w:val="000000"/>
          <w:szCs w:val="24"/>
          <w:lang w:val="tr-TR" w:eastAsia="tr-TR"/>
        </w:rPr>
        <w:t xml:space="preserve">Planlama ve </w:t>
      </w:r>
      <w:r w:rsidRPr="000026BB">
        <w:rPr>
          <w:rFonts w:eastAsia="Batang"/>
          <w:color w:val="000000"/>
          <w:szCs w:val="24"/>
          <w:lang w:val="tr-TR" w:eastAsia="tr-TR"/>
        </w:rPr>
        <w:t xml:space="preserve">Yönetim </w:t>
      </w:r>
      <w:r w:rsidR="008F2C64" w:rsidRPr="000026BB">
        <w:rPr>
          <w:rFonts w:eastAsia="Batang"/>
          <w:color w:val="000000"/>
          <w:szCs w:val="24"/>
          <w:lang w:val="tr-TR" w:eastAsia="tr-TR"/>
        </w:rPr>
        <w:t xml:space="preserve">Bilgi sistemi </w:t>
      </w:r>
      <w:r w:rsidRPr="000026BB">
        <w:rPr>
          <w:rFonts w:eastAsia="Batang"/>
          <w:color w:val="000000"/>
          <w:szCs w:val="24"/>
          <w:lang w:val="tr-TR" w:eastAsia="tr-TR"/>
        </w:rPr>
        <w:t>Şube Müdürlüğü,</w:t>
      </w:r>
    </w:p>
    <w:p w:rsidR="0057702E" w:rsidRPr="000026BB" w:rsidRDefault="0057702E" w:rsidP="005A6C01">
      <w:pPr>
        <w:numPr>
          <w:ilvl w:val="0"/>
          <w:numId w:val="2"/>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Muhasebe, Kesin Hesap ve Raporlama Şube Müdürlüğü</w:t>
      </w:r>
    </w:p>
    <w:p w:rsidR="0057702E" w:rsidRPr="000026BB" w:rsidRDefault="0057702E" w:rsidP="005A6C01">
      <w:pPr>
        <w:numPr>
          <w:ilvl w:val="0"/>
          <w:numId w:val="2"/>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Bütçe ve Performans Programı Şube Müdürlüğü,</w:t>
      </w:r>
    </w:p>
    <w:p w:rsidR="0057702E" w:rsidRDefault="0057702E" w:rsidP="005A6C01">
      <w:pPr>
        <w:numPr>
          <w:ilvl w:val="0"/>
          <w:numId w:val="2"/>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İç Kontrol ve Ön Mali Kontrol Şube Müdürlüğü olmak üzere dört alt birimden oluşur</w:t>
      </w:r>
    </w:p>
    <w:p w:rsidR="00E13170" w:rsidRDefault="00E13170" w:rsidP="00E13170">
      <w:pPr>
        <w:autoSpaceDE w:val="0"/>
        <w:autoSpaceDN w:val="0"/>
        <w:adjustRightInd w:val="0"/>
        <w:spacing w:line="360" w:lineRule="auto"/>
        <w:ind w:left="765"/>
        <w:jc w:val="both"/>
        <w:rPr>
          <w:rFonts w:eastAsia="Batang"/>
          <w:color w:val="000000"/>
          <w:szCs w:val="24"/>
          <w:lang w:val="tr-TR" w:eastAsia="tr-TR"/>
        </w:rPr>
      </w:pPr>
    </w:p>
    <w:p w:rsidR="00E13170" w:rsidRDefault="00E13170" w:rsidP="00E13170">
      <w:pPr>
        <w:autoSpaceDE w:val="0"/>
        <w:autoSpaceDN w:val="0"/>
        <w:adjustRightInd w:val="0"/>
        <w:spacing w:line="360" w:lineRule="auto"/>
        <w:ind w:left="765"/>
        <w:jc w:val="both"/>
        <w:rPr>
          <w:rFonts w:eastAsia="Batang"/>
          <w:color w:val="000000"/>
          <w:szCs w:val="24"/>
          <w:lang w:val="tr-TR" w:eastAsia="tr-TR"/>
        </w:rPr>
      </w:pPr>
    </w:p>
    <w:p w:rsidR="00E13170" w:rsidRPr="000026BB" w:rsidRDefault="00E13170" w:rsidP="00E13170">
      <w:pPr>
        <w:autoSpaceDE w:val="0"/>
        <w:autoSpaceDN w:val="0"/>
        <w:adjustRightInd w:val="0"/>
        <w:spacing w:line="360" w:lineRule="auto"/>
        <w:ind w:left="765"/>
        <w:jc w:val="both"/>
        <w:rPr>
          <w:rFonts w:eastAsia="Batang"/>
          <w:color w:val="000000"/>
          <w:szCs w:val="24"/>
          <w:lang w:val="tr-TR" w:eastAsia="tr-TR"/>
        </w:rPr>
      </w:pPr>
    </w:p>
    <w:p w:rsidR="0057702E" w:rsidRPr="000026BB" w:rsidRDefault="00E13170" w:rsidP="0057702E">
      <w:pPr>
        <w:autoSpaceDE w:val="0"/>
        <w:autoSpaceDN w:val="0"/>
        <w:adjustRightInd w:val="0"/>
        <w:spacing w:line="360" w:lineRule="auto"/>
        <w:jc w:val="both"/>
        <w:rPr>
          <w:rFonts w:eastAsia="Batang"/>
          <w:b/>
          <w:bCs/>
          <w:color w:val="000000"/>
          <w:szCs w:val="24"/>
          <w:lang w:val="tr-TR" w:eastAsia="tr-TR"/>
        </w:rPr>
      </w:pPr>
      <w:r>
        <w:rPr>
          <w:rFonts w:eastAsia="Batang"/>
          <w:b/>
          <w:bCs/>
          <w:color w:val="000000"/>
          <w:szCs w:val="24"/>
          <w:lang w:val="tr-TR" w:eastAsia="tr-TR"/>
        </w:rPr>
        <w:t>Şekil 2</w:t>
      </w:r>
      <w:r w:rsidR="0057702E" w:rsidRPr="000026BB">
        <w:rPr>
          <w:rFonts w:eastAsia="Batang"/>
          <w:b/>
          <w:bCs/>
          <w:color w:val="000000"/>
          <w:szCs w:val="24"/>
          <w:lang w:val="tr-TR" w:eastAsia="tr-TR"/>
        </w:rPr>
        <w:t>: Teşkilat Şeması</w:t>
      </w:r>
    </w:p>
    <w:p w:rsidR="0057702E" w:rsidRPr="000026BB" w:rsidRDefault="0057702E" w:rsidP="0057702E">
      <w:pPr>
        <w:autoSpaceDE w:val="0"/>
        <w:autoSpaceDN w:val="0"/>
        <w:adjustRightInd w:val="0"/>
        <w:spacing w:line="360" w:lineRule="auto"/>
        <w:jc w:val="both"/>
        <w:rPr>
          <w:szCs w:val="24"/>
          <w:lang w:val="tr-TR"/>
        </w:rPr>
      </w:pPr>
      <w:r w:rsidRPr="000026BB">
        <w:rPr>
          <w:szCs w:val="24"/>
          <w:lang w:val="tr-TR"/>
        </w:rPr>
        <w:t>Gümüşhane Üniversitesi Strateji Geliştirme Daire Başkanlığımız Strateji Geliştirme Daire Başkanına bağlı olarak aşağıdaki gösterilen 4 müdürlükten oluşmaktadır. Ancak üniversitemizin ve birimimizin yeni olması ve yeterli personele sahip olmaması nedeniyle yönetim bilgi sistemi ve istatistik birimi henüz oluşturulamamıştır.</w:t>
      </w:r>
    </w:p>
    <w:p w:rsidR="00A272B6" w:rsidRPr="000026BB" w:rsidRDefault="00A272B6" w:rsidP="00A272B6">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r w:rsidRPr="000026BB">
        <w:rPr>
          <w:noProof/>
          <w:szCs w:val="24"/>
          <w:lang w:val="tr-TR" w:eastAsia="tr-TR"/>
        </w:rPr>
        <w:lastRenderedPageBreak/>
        <mc:AlternateContent>
          <mc:Choice Requires="wpg">
            <w:drawing>
              <wp:anchor distT="0" distB="0" distL="114300" distR="114300" simplePos="0" relativeHeight="251667968" behindDoc="0" locked="0" layoutInCell="1" allowOverlap="1" wp14:anchorId="707E4F6C" wp14:editId="38B9CF2E">
                <wp:simplePos x="0" y="0"/>
                <wp:positionH relativeFrom="column">
                  <wp:posOffset>-81280</wp:posOffset>
                </wp:positionH>
                <wp:positionV relativeFrom="paragraph">
                  <wp:posOffset>461645</wp:posOffset>
                </wp:positionV>
                <wp:extent cx="5953125" cy="2599887"/>
                <wp:effectExtent l="19050" t="19050" r="47625" b="48260"/>
                <wp:wrapNone/>
                <wp:docPr id="12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2599887"/>
                          <a:chOff x="1470" y="9555"/>
                          <a:chExt cx="9375" cy="5694"/>
                        </a:xfrm>
                      </wpg:grpSpPr>
                      <wps:wsp>
                        <wps:cNvPr id="130" name="Text Box 134"/>
                        <wps:cNvSpPr txBox="1">
                          <a:spLocks noChangeArrowheads="1"/>
                        </wps:cNvSpPr>
                        <wps:spPr bwMode="auto">
                          <a:xfrm>
                            <a:off x="3999" y="12198"/>
                            <a:ext cx="2138" cy="3051"/>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FF1FA8" w:rsidRPr="00EA3057" w:rsidRDefault="00FF1FA8" w:rsidP="0057702E">
                              <w:pPr>
                                <w:spacing w:line="360" w:lineRule="auto"/>
                                <w:rPr>
                                  <w:rFonts w:ascii="Cambria" w:hAnsi="Cambria"/>
                                  <w:i/>
                                  <w:iCs/>
                                  <w:sz w:val="22"/>
                                  <w:szCs w:val="22"/>
                                  <w:lang w:val="tr-TR"/>
                                </w:rPr>
                              </w:pPr>
                              <w:r w:rsidRPr="00332EC6">
                                <w:rPr>
                                  <w:rFonts w:ascii="Cambria" w:hAnsi="Cambria"/>
                                  <w:iCs/>
                                  <w:sz w:val="20"/>
                                </w:rPr>
                                <w:t>STRATEJİK PLANLAMA VE YÖNETİM</w:t>
                              </w:r>
                              <w:r w:rsidRPr="00332EC6">
                                <w:rPr>
                                  <w:rFonts w:ascii="Cambria" w:hAnsi="Cambria"/>
                                  <w:i/>
                                  <w:iCs/>
                                  <w:sz w:val="20"/>
                                </w:rPr>
                                <w:t xml:space="preserve"> </w:t>
                              </w:r>
                              <w:r w:rsidRPr="00332EC6">
                                <w:rPr>
                                  <w:rFonts w:ascii="Cambria" w:hAnsi="Cambria"/>
                                  <w:iCs/>
                                  <w:sz w:val="20"/>
                                </w:rPr>
                                <w:t>BİLGİ</w:t>
                              </w:r>
                              <w:r w:rsidRPr="00EA3057">
                                <w:rPr>
                                  <w:rFonts w:ascii="Cambria" w:hAnsi="Cambria"/>
                                  <w:iCs/>
                                  <w:sz w:val="22"/>
                                  <w:szCs w:val="22"/>
                                </w:rPr>
                                <w:t xml:space="preserve"> </w:t>
                              </w:r>
                              <w:r>
                                <w:rPr>
                                  <w:rFonts w:ascii="Cambria" w:hAnsi="Cambria"/>
                                  <w:iCs/>
                                  <w:sz w:val="22"/>
                                  <w:szCs w:val="22"/>
                                </w:rPr>
                                <w:t xml:space="preserve"> SİSİSTEMİ </w:t>
                              </w:r>
                              <w:r w:rsidRPr="00EA3057">
                                <w:rPr>
                                  <w:rFonts w:ascii="Cambria" w:hAnsi="Cambria"/>
                                  <w:iCs/>
                                  <w:sz w:val="22"/>
                                  <w:szCs w:val="22"/>
                                </w:rPr>
                                <w:t>MÜD</w:t>
                              </w:r>
                              <w:r>
                                <w:rPr>
                                  <w:rFonts w:ascii="Cambria" w:hAnsi="Cambria"/>
                                  <w:i/>
                                  <w:iCs/>
                                </w:rPr>
                                <w:t>ÜRLÜĞÜ</w:t>
                              </w:r>
                            </w:p>
                          </w:txbxContent>
                        </wps:txbx>
                        <wps:bodyPr rot="0" vert="horz" wrap="square" lIns="137160" tIns="91440" rIns="137160" bIns="91440" anchor="ctr" anchorCtr="0" upright="1">
                          <a:noAutofit/>
                        </wps:bodyPr>
                      </wps:wsp>
                      <wps:wsp>
                        <wps:cNvPr id="131" name="Text Box 135"/>
                        <wps:cNvSpPr txBox="1">
                          <a:spLocks noChangeArrowheads="1"/>
                        </wps:cNvSpPr>
                        <wps:spPr bwMode="auto">
                          <a:xfrm>
                            <a:off x="6430" y="12225"/>
                            <a:ext cx="1978" cy="3023"/>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FF1FA8" w:rsidRPr="00EA3057" w:rsidRDefault="00FF1FA8" w:rsidP="0057702E">
                              <w:pPr>
                                <w:spacing w:line="360" w:lineRule="auto"/>
                                <w:jc w:val="center"/>
                                <w:rPr>
                                  <w:rFonts w:ascii="Cambria" w:hAnsi="Cambria"/>
                                  <w:iCs/>
                                  <w:sz w:val="28"/>
                                  <w:szCs w:val="28"/>
                                  <w:lang w:val="tr-TR"/>
                                </w:rPr>
                              </w:pPr>
                              <w:r w:rsidRPr="00332EC6">
                                <w:rPr>
                                  <w:rFonts w:ascii="Cambria" w:hAnsi="Cambria"/>
                                  <w:iCs/>
                                  <w:sz w:val="20"/>
                                  <w:lang w:val="de-DE"/>
                                </w:rPr>
                                <w:t>İÇ KONTROL VE ÖN MALİ KONTROL</w:t>
                              </w:r>
                              <w:r w:rsidRPr="007E13D9">
                                <w:rPr>
                                  <w:rFonts w:ascii="Cambria" w:hAnsi="Cambria"/>
                                  <w:iCs/>
                                  <w:sz w:val="22"/>
                                  <w:szCs w:val="22"/>
                                  <w:lang w:val="de-DE"/>
                                </w:rPr>
                                <w:t xml:space="preserve"> MÜDÜRLÜĞÜ</w:t>
                              </w:r>
                            </w:p>
                          </w:txbxContent>
                        </wps:txbx>
                        <wps:bodyPr rot="0" vert="horz" wrap="square" lIns="137160" tIns="91440" rIns="137160" bIns="91440" anchor="ctr" anchorCtr="0" upright="1">
                          <a:noAutofit/>
                        </wps:bodyPr>
                      </wps:wsp>
                      <wps:wsp>
                        <wps:cNvPr id="132" name="Text Box 136"/>
                        <wps:cNvSpPr txBox="1">
                          <a:spLocks noChangeArrowheads="1"/>
                        </wps:cNvSpPr>
                        <wps:spPr bwMode="auto">
                          <a:xfrm>
                            <a:off x="8749" y="12198"/>
                            <a:ext cx="2096" cy="3049"/>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FF1FA8" w:rsidRPr="00EA3057" w:rsidRDefault="00FF1FA8" w:rsidP="0057702E">
                              <w:pPr>
                                <w:spacing w:line="360" w:lineRule="auto"/>
                                <w:jc w:val="center"/>
                                <w:rPr>
                                  <w:rFonts w:ascii="Cambria" w:hAnsi="Cambria"/>
                                  <w:iCs/>
                                  <w:sz w:val="28"/>
                                  <w:szCs w:val="28"/>
                                  <w:lang w:val="tr-TR"/>
                                </w:rPr>
                              </w:pPr>
                              <w:r w:rsidRPr="00332EC6">
                                <w:rPr>
                                  <w:rFonts w:ascii="Cambria" w:hAnsi="Cambria"/>
                                  <w:iCs/>
                                  <w:sz w:val="20"/>
                                </w:rPr>
                                <w:t>MUHASEBE-KESİN HESAP VE RAPORLAMA</w:t>
                              </w:r>
                              <w:r w:rsidRPr="00EA3057">
                                <w:rPr>
                                  <w:rFonts w:ascii="Cambria" w:hAnsi="Cambria"/>
                                  <w:iCs/>
                                  <w:sz w:val="22"/>
                                  <w:szCs w:val="22"/>
                                </w:rPr>
                                <w:t xml:space="preserve"> MÜDÜRLÜĞÜ</w:t>
                              </w:r>
                            </w:p>
                          </w:txbxContent>
                        </wps:txbx>
                        <wps:bodyPr rot="0" vert="horz" wrap="square" lIns="137160" tIns="91440" rIns="137160" bIns="91440" anchor="ctr" anchorCtr="0" upright="1">
                          <a:noAutofit/>
                        </wps:bodyPr>
                      </wps:wsp>
                      <wps:wsp>
                        <wps:cNvPr id="133" name="Text Box 137"/>
                        <wps:cNvSpPr txBox="1">
                          <a:spLocks noChangeArrowheads="1"/>
                        </wps:cNvSpPr>
                        <wps:spPr bwMode="auto">
                          <a:xfrm>
                            <a:off x="1470" y="12198"/>
                            <a:ext cx="2166" cy="30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FF1FA8" w:rsidRPr="00450D96" w:rsidRDefault="00FF1FA8" w:rsidP="0057702E">
                              <w:pPr>
                                <w:spacing w:line="360" w:lineRule="auto"/>
                                <w:jc w:val="center"/>
                                <w:rPr>
                                  <w:iCs/>
                                  <w:sz w:val="18"/>
                                  <w:szCs w:val="18"/>
                                  <w:lang w:val="tr-TR"/>
                                </w:rPr>
                              </w:pPr>
                              <w:r w:rsidRPr="00332EC6">
                                <w:rPr>
                                  <w:rFonts w:ascii="Cambria" w:hAnsi="Cambria"/>
                                  <w:iCs/>
                                  <w:sz w:val="20"/>
                                </w:rPr>
                                <w:t>BÜTÇE VE PERFORMANS PROGRAM</w:t>
                              </w:r>
                              <w:r w:rsidRPr="00450D96">
                                <w:rPr>
                                  <w:iCs/>
                                  <w:sz w:val="18"/>
                                  <w:szCs w:val="18"/>
                                </w:rPr>
                                <w:t xml:space="preserve"> MÜDÜRLÜĞÜ</w:t>
                              </w:r>
                            </w:p>
                          </w:txbxContent>
                        </wps:txbx>
                        <wps:bodyPr rot="0" vert="horz" wrap="square" lIns="137160" tIns="91440" rIns="137160" bIns="91440" anchor="ctr" anchorCtr="0" upright="1">
                          <a:noAutofit/>
                        </wps:bodyPr>
                      </wps:wsp>
                      <wps:wsp>
                        <wps:cNvPr id="134" name="Text Box 138"/>
                        <wps:cNvSpPr txBox="1">
                          <a:spLocks noChangeArrowheads="1"/>
                        </wps:cNvSpPr>
                        <wps:spPr bwMode="auto">
                          <a:xfrm>
                            <a:off x="4650" y="9555"/>
                            <a:ext cx="3211" cy="1493"/>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FF1FA8" w:rsidRPr="00332EC6" w:rsidRDefault="00FF1FA8" w:rsidP="0057702E">
                              <w:pPr>
                                <w:spacing w:line="360" w:lineRule="auto"/>
                                <w:jc w:val="center"/>
                                <w:rPr>
                                  <w:rFonts w:ascii="Cambria" w:hAnsi="Cambria"/>
                                  <w:i/>
                                  <w:iCs/>
                                  <w:szCs w:val="24"/>
                                  <w:lang w:val="tr-TR"/>
                                </w:rPr>
                              </w:pPr>
                              <w:r w:rsidRPr="00332EC6">
                                <w:rPr>
                                  <w:rFonts w:ascii="Cambria" w:hAnsi="Cambria"/>
                                  <w:i/>
                                  <w:iCs/>
                                  <w:szCs w:val="24"/>
                                </w:rPr>
                                <w:t>STRATEJİ GELİŞTİRME DAİRE BAŞKANLIĞI</w:t>
                              </w:r>
                            </w:p>
                          </w:txbxContent>
                        </wps:txbx>
                        <wps:bodyPr rot="0" vert="horz" wrap="square" lIns="137160" tIns="91440" rIns="137160" bIns="91440" anchor="ctr" anchorCtr="0" upright="1">
                          <a:noAutofit/>
                        </wps:bodyPr>
                      </wps:wsp>
                      <wps:wsp>
                        <wps:cNvPr id="135" name="Rectangle 139"/>
                        <wps:cNvSpPr>
                          <a:spLocks noChangeArrowheads="1"/>
                        </wps:cNvSpPr>
                        <wps:spPr bwMode="auto">
                          <a:xfrm>
                            <a:off x="2661" y="11716"/>
                            <a:ext cx="7097" cy="145"/>
                          </a:xfrm>
                          <a:prstGeom prst="rect">
                            <a:avLst/>
                          </a:prstGeom>
                          <a:solidFill>
                            <a:srgbClr val="4F81BD"/>
                          </a:solidFill>
                          <a:ln w="285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36" name="Rectangle 140"/>
                        <wps:cNvSpPr>
                          <a:spLocks noChangeArrowheads="1"/>
                        </wps:cNvSpPr>
                        <wps:spPr bwMode="auto">
                          <a:xfrm>
                            <a:off x="6137" y="11066"/>
                            <a:ext cx="133" cy="6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37" name="Rectangle 141"/>
                        <wps:cNvSpPr>
                          <a:spLocks noChangeArrowheads="1"/>
                        </wps:cNvSpPr>
                        <wps:spPr bwMode="auto">
                          <a:xfrm>
                            <a:off x="2661" y="11918"/>
                            <a:ext cx="133" cy="281"/>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38" name="Rectangle 142"/>
                        <wps:cNvSpPr>
                          <a:spLocks noChangeArrowheads="1"/>
                        </wps:cNvSpPr>
                        <wps:spPr bwMode="auto">
                          <a:xfrm>
                            <a:off x="4894" y="11892"/>
                            <a:ext cx="133" cy="307"/>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39" name="Rectangle 143"/>
                        <wps:cNvSpPr>
                          <a:spLocks noChangeArrowheads="1"/>
                        </wps:cNvSpPr>
                        <wps:spPr bwMode="auto">
                          <a:xfrm>
                            <a:off x="7268" y="11918"/>
                            <a:ext cx="134" cy="281"/>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40" name="Rectangle 144"/>
                        <wps:cNvSpPr>
                          <a:spLocks noChangeArrowheads="1"/>
                        </wps:cNvSpPr>
                        <wps:spPr bwMode="auto">
                          <a:xfrm>
                            <a:off x="9602" y="11892"/>
                            <a:ext cx="156" cy="307"/>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38" style="position:absolute;margin-left:-6.4pt;margin-top:36.35pt;width:468.75pt;height:204.7pt;z-index:251667968" coordorigin="1470,9555" coordsize="9375,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">
                <v:shapetype id="_x0000_t202" coordsize="21600,21600" o:spt="202" path="m,l,21600r21600,l21600,xe">
                  <v:stroke joinstyle="miter"/>
                  <v:path gradientshapeok="t" o:connecttype="rect"/>
                </v:shapetype>
                <v:shape id="Text Box 134" o:spid="_x0000_s1039" type="#_x0000_t202" style="position:absolute;left:3999;top:12198;width:2138;height:3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JwMUA&#10;AADcAAAADwAAAGRycy9kb3ducmV2LnhtbESPQWvCQBCF7wX/wzKCt7qxQinRVVQIeFGo9dDehuyY&#10;RLOzaXbVtb++cyj0NsN7894382VyrbpRHxrPBibjDBRx6W3DlYHjR/H8BipEZIutZzLwoADLxeBp&#10;jrn1d36n2yFWSkI45GigjrHLtQ5lTQ7D2HfEop187zDK2lfa9niXcNfqlyx71Q4bloYaO9rUVF4O&#10;V2fg+5R+dsft1/nTU8md3ReTtC6MGQ3TagYqUor/5r/rrRX8q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wnAxQAAANwAAAAPAAAAAAAAAAAAAAAAAJgCAABkcnMv&#10;ZG93bnJldi54bWxQSwUGAAAAAAQABAD1AAAAigMAAAAA&#10;" fillcolor="#4f81bd" strokecolor="#f2f2f2" strokeweight="3pt">
                  <v:shadow on="t" color="#243f60" opacity=".5" offset="1pt"/>
                  <v:textbox inset="10.8pt,7.2pt,10.8pt,7.2pt">
                    <w:txbxContent>
                      <w:p w:rsidR="00FF1FA8" w:rsidRPr="00EA3057" w:rsidRDefault="00FF1FA8" w:rsidP="0057702E">
                        <w:pPr>
                          <w:spacing w:line="360" w:lineRule="auto"/>
                          <w:rPr>
                            <w:rFonts w:ascii="Cambria" w:hAnsi="Cambria"/>
                            <w:i/>
                            <w:iCs/>
                            <w:sz w:val="22"/>
                            <w:szCs w:val="22"/>
                            <w:lang w:val="tr-TR"/>
                          </w:rPr>
                        </w:pPr>
                        <w:r w:rsidRPr="00332EC6">
                          <w:rPr>
                            <w:rFonts w:ascii="Cambria" w:hAnsi="Cambria"/>
                            <w:iCs/>
                            <w:sz w:val="20"/>
                          </w:rPr>
                          <w:t>STRATEJİK PLANLAMA VE YÖNETİM</w:t>
                        </w:r>
                        <w:r w:rsidRPr="00332EC6">
                          <w:rPr>
                            <w:rFonts w:ascii="Cambria" w:hAnsi="Cambria"/>
                            <w:i/>
                            <w:iCs/>
                            <w:sz w:val="20"/>
                          </w:rPr>
                          <w:t xml:space="preserve"> </w:t>
                        </w:r>
                        <w:r w:rsidRPr="00332EC6">
                          <w:rPr>
                            <w:rFonts w:ascii="Cambria" w:hAnsi="Cambria"/>
                            <w:iCs/>
                            <w:sz w:val="20"/>
                          </w:rPr>
                          <w:t>BİLGİ</w:t>
                        </w:r>
                        <w:r w:rsidRPr="00EA3057">
                          <w:rPr>
                            <w:rFonts w:ascii="Cambria" w:hAnsi="Cambria"/>
                            <w:iCs/>
                            <w:sz w:val="22"/>
                            <w:szCs w:val="22"/>
                          </w:rPr>
                          <w:t xml:space="preserve"> </w:t>
                        </w:r>
                        <w:r>
                          <w:rPr>
                            <w:rFonts w:ascii="Cambria" w:hAnsi="Cambria"/>
                            <w:iCs/>
                            <w:sz w:val="22"/>
                            <w:szCs w:val="22"/>
                          </w:rPr>
                          <w:t xml:space="preserve"> SİSİSTEMİ </w:t>
                        </w:r>
                        <w:r w:rsidRPr="00EA3057">
                          <w:rPr>
                            <w:rFonts w:ascii="Cambria" w:hAnsi="Cambria"/>
                            <w:iCs/>
                            <w:sz w:val="22"/>
                            <w:szCs w:val="22"/>
                          </w:rPr>
                          <w:t>MÜD</w:t>
                        </w:r>
                        <w:r>
                          <w:rPr>
                            <w:rFonts w:ascii="Cambria" w:hAnsi="Cambria"/>
                            <w:i/>
                            <w:iCs/>
                          </w:rPr>
                          <w:t>ÜRLÜĞÜ</w:t>
                        </w:r>
                      </w:p>
                    </w:txbxContent>
                  </v:textbox>
                </v:shape>
                <v:shape id="Text Box 135" o:spid="_x0000_s1040" type="#_x0000_t202" style="position:absolute;left:6430;top:12225;width:1978;height:3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W8MA&#10;AADcAAAADwAAAGRycy9kb3ducmV2LnhtbERPTWvCQBC9F/wPyxS81U0qlJK6CVYIeFGo9aC3ITsm&#10;qdnZNLvq2l/fFQRv83ifMyuC6cSZBtdaVpBOEhDEldUt1wq23+XLOwjnkTV2lknBlRwU+ehphpm2&#10;F/6i88bXIoawy1BB432fSemqhgy6ie2JI3ewg0Ef4VBLPeAlhptOvibJmzTYcmxosKdFQ9VxczIK&#10;fg/hb7Vd7n92liru9bpMw2ep1Pg5zD9AeAr+Ib67lzrOn6ZweyZe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sW8MAAADcAAAADwAAAAAAAAAAAAAAAACYAgAAZHJzL2Rv&#10;d25yZXYueG1sUEsFBgAAAAAEAAQA9QAAAIgDAAAAAA==&#10;" fillcolor="#4f81bd" strokecolor="#f2f2f2" strokeweight="3pt">
                  <v:shadow on="t" color="#243f60" opacity=".5" offset="1pt"/>
                  <v:textbox inset="10.8pt,7.2pt,10.8pt,7.2pt">
                    <w:txbxContent>
                      <w:p w:rsidR="00FF1FA8" w:rsidRPr="00EA3057" w:rsidRDefault="00FF1FA8" w:rsidP="0057702E">
                        <w:pPr>
                          <w:spacing w:line="360" w:lineRule="auto"/>
                          <w:jc w:val="center"/>
                          <w:rPr>
                            <w:rFonts w:ascii="Cambria" w:hAnsi="Cambria"/>
                            <w:iCs/>
                            <w:sz w:val="28"/>
                            <w:szCs w:val="28"/>
                            <w:lang w:val="tr-TR"/>
                          </w:rPr>
                        </w:pPr>
                        <w:r w:rsidRPr="00332EC6">
                          <w:rPr>
                            <w:rFonts w:ascii="Cambria" w:hAnsi="Cambria"/>
                            <w:iCs/>
                            <w:sz w:val="20"/>
                            <w:lang w:val="de-DE"/>
                          </w:rPr>
                          <w:t>İÇ KONTROL VE ÖN MALİ KONTROL</w:t>
                        </w:r>
                        <w:r w:rsidRPr="007E13D9">
                          <w:rPr>
                            <w:rFonts w:ascii="Cambria" w:hAnsi="Cambria"/>
                            <w:iCs/>
                            <w:sz w:val="22"/>
                            <w:szCs w:val="22"/>
                            <w:lang w:val="de-DE"/>
                          </w:rPr>
                          <w:t xml:space="preserve"> MÜDÜRLÜĞÜ</w:t>
                        </w:r>
                      </w:p>
                    </w:txbxContent>
                  </v:textbox>
                </v:shape>
                <v:shape id="Text Box 136" o:spid="_x0000_s1041" type="#_x0000_t202" style="position:absolute;left:8749;top:12198;width:2096;height:3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yLMIA&#10;AADcAAAADwAAAGRycy9kb3ducmV2LnhtbERPS4vCMBC+C/6HMII3TVVYpGsUFQpeFHwc3NvQjG13&#10;m0ltokZ//WZhwdt8fM+ZLYKpxZ1aV1lWMBomIIhzqysuFJyO2WAKwnlkjbVlUvAkB4t5tzPDVNsH&#10;7+l+8IWIIexSVFB636RSurwkg25oG+LIXWxr0EfYFlK3+IjhppbjJPmQBiuODSU2tC4p/zncjILr&#10;Jby2p83X99lSzo3eZaOwypTq98LyE4Sn4N/if/dGx/mTMfw9Ey+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TIswgAAANwAAAAPAAAAAAAAAAAAAAAAAJgCAABkcnMvZG93&#10;bnJldi54bWxQSwUGAAAAAAQABAD1AAAAhwMAAAAA&#10;" fillcolor="#4f81bd" strokecolor="#f2f2f2" strokeweight="3pt">
                  <v:shadow on="t" color="#243f60" opacity=".5" offset="1pt"/>
                  <v:textbox inset="10.8pt,7.2pt,10.8pt,7.2pt">
                    <w:txbxContent>
                      <w:p w:rsidR="00FF1FA8" w:rsidRPr="00EA3057" w:rsidRDefault="00FF1FA8" w:rsidP="0057702E">
                        <w:pPr>
                          <w:spacing w:line="360" w:lineRule="auto"/>
                          <w:jc w:val="center"/>
                          <w:rPr>
                            <w:rFonts w:ascii="Cambria" w:hAnsi="Cambria"/>
                            <w:iCs/>
                            <w:sz w:val="28"/>
                            <w:szCs w:val="28"/>
                            <w:lang w:val="tr-TR"/>
                          </w:rPr>
                        </w:pPr>
                        <w:r w:rsidRPr="00332EC6">
                          <w:rPr>
                            <w:rFonts w:ascii="Cambria" w:hAnsi="Cambria"/>
                            <w:iCs/>
                            <w:sz w:val="20"/>
                          </w:rPr>
                          <w:t>MUHASEBE-KESİN HESAP VE RAPORLAMA</w:t>
                        </w:r>
                        <w:r w:rsidRPr="00EA3057">
                          <w:rPr>
                            <w:rFonts w:ascii="Cambria" w:hAnsi="Cambria"/>
                            <w:iCs/>
                            <w:sz w:val="22"/>
                            <w:szCs w:val="22"/>
                          </w:rPr>
                          <w:t xml:space="preserve"> MÜDÜRLÜĞÜ</w:t>
                        </w:r>
                      </w:p>
                    </w:txbxContent>
                  </v:textbox>
                </v:shape>
                <v:shape id="Text Box 137" o:spid="_x0000_s1042" type="#_x0000_t202" style="position:absolute;left:1470;top:12198;width:2166;height:3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Xt8MA&#10;AADcAAAADwAAAGRycy9kb3ducmV2LnhtbERPTWvCQBC9F/oflin0VjdWKBJdpRUCXioYc6i3ITsm&#10;0exszG6T1V/fLRR6m8f7nOU6mFYM1LvGsoLpJAFBXFrdcKWgOGQvcxDOI2tsLZOCGzlYrx4flphq&#10;O/KehtxXIoawS1FB7X2XSunKmgy6ie2II3eyvUEfYV9J3eMYw00rX5PkTRpsODbU2NGmpvKSfxsF&#10;11O4fxbb4/nLUsmd3mXT8JEp9fwU3hcgPAX/L/5zb3WcP5vB7zPxAr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GXt8MAAADcAAAADwAAAAAAAAAAAAAAAACYAgAAZHJzL2Rv&#10;d25yZXYueG1sUEsFBgAAAAAEAAQA9QAAAIgDAAAAAA==&#10;" fillcolor="#4f81bd" strokecolor="#f2f2f2" strokeweight="3pt">
                  <v:shadow on="t" color="#243f60" opacity=".5" offset="1pt"/>
                  <v:textbox inset="10.8pt,7.2pt,10.8pt,7.2pt">
                    <w:txbxContent>
                      <w:p w:rsidR="00FF1FA8" w:rsidRPr="00450D96" w:rsidRDefault="00FF1FA8" w:rsidP="0057702E">
                        <w:pPr>
                          <w:spacing w:line="360" w:lineRule="auto"/>
                          <w:jc w:val="center"/>
                          <w:rPr>
                            <w:iCs/>
                            <w:sz w:val="18"/>
                            <w:szCs w:val="18"/>
                            <w:lang w:val="tr-TR"/>
                          </w:rPr>
                        </w:pPr>
                        <w:r w:rsidRPr="00332EC6">
                          <w:rPr>
                            <w:rFonts w:ascii="Cambria" w:hAnsi="Cambria"/>
                            <w:iCs/>
                            <w:sz w:val="20"/>
                          </w:rPr>
                          <w:t>BÜTÇE VE PERFORMANS PROGRAM</w:t>
                        </w:r>
                        <w:r w:rsidRPr="00450D96">
                          <w:rPr>
                            <w:iCs/>
                            <w:sz w:val="18"/>
                            <w:szCs w:val="18"/>
                          </w:rPr>
                          <w:t xml:space="preserve"> MÜDÜRLÜĞÜ</w:t>
                        </w:r>
                      </w:p>
                    </w:txbxContent>
                  </v:textbox>
                </v:shape>
                <v:shape id="Text Box 138" o:spid="_x0000_s1043" type="#_x0000_t202" style="position:absolute;left:4650;top:9555;width:3211;height:1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Pw8MA&#10;AADcAAAADwAAAGRycy9kb3ducmV2LnhtbERPTWvCQBC9F/wPywjedGMtRVJXqYWAFwU1B70N2TFJ&#10;m52N2VXX/nq3IPQ2j/c5s0UwjbhS52rLCsajBARxYXXNpYJ8nw2nIJxH1thYJgV3crCY915mmGp7&#10;4y1dd74UMYRdigoq79tUSldUZNCNbEscuZPtDPoIu1LqDm8x3DTyNUnepcGaY0OFLX1VVPzsLkbB&#10;+RR+1/nq+H2wVHCrN9k4LDOlBv3w+QHCU/D/4qd7peP8yRv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gPw8MAAADcAAAADwAAAAAAAAAAAAAAAACYAgAAZHJzL2Rv&#10;d25yZXYueG1sUEsFBgAAAAAEAAQA9QAAAIgDAAAAAA==&#10;" fillcolor="#4f81bd" strokecolor="#f2f2f2" strokeweight="3pt">
                  <v:shadow on="t" color="#243f60" opacity=".5" offset="1pt"/>
                  <v:textbox inset="10.8pt,7.2pt,10.8pt,7.2pt">
                    <w:txbxContent>
                      <w:p w:rsidR="00FF1FA8" w:rsidRPr="00332EC6" w:rsidRDefault="00FF1FA8" w:rsidP="0057702E">
                        <w:pPr>
                          <w:spacing w:line="360" w:lineRule="auto"/>
                          <w:jc w:val="center"/>
                          <w:rPr>
                            <w:rFonts w:ascii="Cambria" w:hAnsi="Cambria"/>
                            <w:i/>
                            <w:iCs/>
                            <w:szCs w:val="24"/>
                            <w:lang w:val="tr-TR"/>
                          </w:rPr>
                        </w:pPr>
                        <w:r w:rsidRPr="00332EC6">
                          <w:rPr>
                            <w:rFonts w:ascii="Cambria" w:hAnsi="Cambria"/>
                            <w:i/>
                            <w:iCs/>
                            <w:szCs w:val="24"/>
                          </w:rPr>
                          <w:t>STRATEJİ GELİŞTİRME DAİRE BAŞKANLIĞI</w:t>
                        </w:r>
                      </w:p>
                    </w:txbxContent>
                  </v:textbox>
                </v:shape>
                <v:rect id="Rectangle 139" o:spid="_x0000_s1044" style="position:absolute;left:2661;top:11716;width:7097;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qGsAA&#10;AADcAAAADwAAAGRycy9kb3ducmV2LnhtbERPzWoCMRC+F/oOYQq91cQVbVmN0hYKngRdH2BIxt3F&#10;zSTdpJq+vREKvc3H9zurTXaDuNAYe88aphMFgth423Or4dh8vbyBiAnZ4uCZNPxShM368WGFtfVX&#10;3tPlkFpRQjjWqKFLKdRSRtORwzjxgbhwJz86TAWOrbQjXku4G2Sl1EI67Lk0dBjosyNzPvw4DVmZ&#10;YKrXKnyo77ybJ9UMOGu0fn7K70sQiXL6F/+5t7bMn83h/ky5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jqGsAAAADcAAAADwAAAAAAAAAAAAAAAACYAgAAZHJzL2Rvd25y&#10;ZXYueG1sUEsFBgAAAAAEAAQA9QAAAIUDAAAAAA==&#10;" fillcolor="#4f81bd" strokecolor="#f2f2f2" strokeweight="2.25pt">
                  <v:shadow on="t" color="#243f60" opacity=".5" offset="1pt"/>
                </v:rect>
                <v:rect id="Rectangle 140" o:spid="_x0000_s1045" style="position:absolute;left:6137;top:11066;width:133;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dzcQA&#10;AADcAAAADwAAAGRycy9kb3ducmV2LnhtbERPTWsCMRC9F/ofwhR6KZq1C0tZjSIFi7QXXXvxNibj&#10;7uJmsk2irv++KRS8zeN9zmwx2E5cyIfWsYLJOANBrJ1puVbwvVuN3kCEiGywc0wKbhRgMX98mGFp&#10;3JW3dKliLVIIhxIVNDH2pZRBN2QxjF1PnLij8xZjgr6WxuM1hdtOvmZZIS22nBoa7Om9IX2qzlbB&#10;+Ss//nx+5JtKb7ZeFy/9+nDbK/X8NCynICIN8S7+d69Nmp8X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nc3EAAAA3AAAAA8AAAAAAAAAAAAAAAAAmAIAAGRycy9k&#10;b3ducmV2LnhtbFBLBQYAAAAABAAEAPUAAACJAwAAAAA=&#10;" fillcolor="#4f81bd" strokecolor="#f2f2f2" strokeweight="3pt">
                  <v:shadow on="t" color="#243f60" opacity=".5" offset="1pt"/>
                </v:rect>
                <v:rect id="Rectangle 141" o:spid="_x0000_s1046" style="position:absolute;left:2661;top:11918;width:133;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4VsQA&#10;AADcAAAADwAAAGRycy9kb3ducmV2LnhtbERPTWsCMRC9F/ofwhR6KZptF6ysRimFFqkX3XrxNibj&#10;7tLNZJtEXf+9EQRv83ifM533thVH8qFxrOB1mIEg1s40XCnY/H4NxiBCRDbYOiYFZwownz0+TLEw&#10;7sRrOpaxEimEQ4EK6hi7Qsqga7IYhq4jTtzeeYsxQV9J4/GUwm0r37JsJC02nBpq7OizJv1XHqyC&#10;wzLf//9856tSr9Zej166xe68Ver5qf+YgIjUx7v45l6YND9/h+sz6QI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OFbEAAAA3AAAAA8AAAAAAAAAAAAAAAAAmAIAAGRycy9k&#10;b3ducmV2LnhtbFBLBQYAAAAABAAEAPUAAACJAwAAAAA=&#10;" fillcolor="#4f81bd" strokecolor="#f2f2f2" strokeweight="3pt">
                  <v:shadow on="t" color="#243f60" opacity=".5" offset="1pt"/>
                </v:rect>
                <v:rect id="Rectangle 142" o:spid="_x0000_s1047" style="position:absolute;left:4894;top:11892;width:133;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sJMcA&#10;AADcAAAADwAAAGRycy9kb3ducmV2LnhtbESPQUsDMRCF70L/Q5iCF7FZXShlbVpEUIpe2m0v3sZk&#10;uru4maxJ2m7/vXMQvM3w3rz3zXI9+l6dKaYusIGHWQGK2AbXcWPgsH+9X4BKGdlhH5gMXCnBejW5&#10;WWLlwoV3dK5zoySEU4UG2pyHSutkW/KYZmEgFu0Yoscsa2y0i3iRcN/rx6KYa48dS0OLA720ZL/r&#10;kzdw+iiPP+9v5ba2212087th83X9NOZ2Oj4/gco05n/z3/XGCX4ptPKMT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GrCTHAAAA3AAAAA8AAAAAAAAAAAAAAAAAmAIAAGRy&#10;cy9kb3ducmV2LnhtbFBLBQYAAAAABAAEAPUAAACMAwAAAAA=&#10;" fillcolor="#4f81bd" strokecolor="#f2f2f2" strokeweight="3pt">
                  <v:shadow on="t" color="#243f60" opacity=".5" offset="1pt"/>
                </v:rect>
                <v:rect id="Rectangle 143" o:spid="_x0000_s1048" style="position:absolute;left:7268;top:11918;width:1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Jv8QA&#10;AADcAAAADwAAAGRycy9kb3ducmV2LnhtbERPTWsCMRC9F/ofwhR6KZptF6SuRimFFqkX3XrxNibj&#10;7tLNZJtEXf+9EQRv83ifM533thVH8qFxrOB1mIEg1s40XCnY/H4N3kGEiGywdUwKzhRgPnt8mGJh&#10;3InXdCxjJVIIhwIV1DF2hZRB12QxDF1HnLi98xZjgr6SxuMphdtWvmXZSFpsODXU2NFnTfqvPFgF&#10;h2W+///5zlelXq29Hr10i915q9TzU/8xARGpj3fxzb0waX4+husz6QI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KCb/EAAAA3AAAAA8AAAAAAAAAAAAAAAAAmAIAAGRycy9k&#10;b3ducmV2LnhtbFBLBQYAAAAABAAEAPUAAACJAwAAAAA=&#10;" fillcolor="#4f81bd" strokecolor="#f2f2f2" strokeweight="3pt">
                  <v:shadow on="t" color="#243f60" opacity=".5" offset="1pt"/>
                </v:rect>
                <v:rect id="Rectangle 144" o:spid="_x0000_s1049" style="position:absolute;left:9602;top:11892;width:15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TX8cA&#10;AADcAAAADwAAAGRycy9kb3ducmV2LnhtbESPQU8CMRCF7yT+h2ZIvBDoKoaYlUKMiYboBVYv3MZ2&#10;2N2wna5tgeXfOwcTbzN5b977ZrkefKfOFFMb2MDdrABFbINruTbw9fk6fQSVMrLDLjAZuFKC9epm&#10;tMTShQvv6FzlWkkIpxINNDn3pdbJNuQxzUJPLNohRI9Z1lhrF/Ei4b7T90Wx0B5bloYGe3ppyB6r&#10;kzdw+pgfft7f5tvKbnfRLib95vu6N+Z2PDw/gco05H/z3/XGCf6D4Ms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01/HAAAA3AAAAA8AAAAAAAAAAAAAAAAAmAIAAGRy&#10;cy9kb3ducmV2LnhtbFBLBQYAAAAABAAEAPUAAACMAwAAAAA=&#10;" fillcolor="#4f81bd" strokecolor="#f2f2f2" strokeweight="3pt">
                  <v:shadow on="t" color="#243f60" opacity=".5" offset="1pt"/>
                </v:rect>
              </v:group>
            </w:pict>
          </mc:Fallback>
        </mc:AlternateContent>
      </w:r>
    </w:p>
    <w:p w:rsidR="00A272B6" w:rsidRPr="000026BB" w:rsidRDefault="00A272B6" w:rsidP="00A272B6">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976AE4" w:rsidRPr="000026BB" w:rsidRDefault="00976AE4" w:rsidP="00A272B6">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976AE4" w:rsidRPr="000026BB" w:rsidRDefault="00976AE4" w:rsidP="00A272B6">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A272B6" w:rsidRPr="000026BB" w:rsidRDefault="00A272B6" w:rsidP="00A272B6">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A272B6" w:rsidRPr="000026BB" w:rsidRDefault="00A272B6"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8F2C64" w:rsidRPr="000026BB" w:rsidRDefault="008F2C64"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57702E" w:rsidRPr="000026BB" w:rsidRDefault="0057702E"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57702E" w:rsidRPr="000026BB" w:rsidRDefault="0057702E"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57702E" w:rsidRDefault="0057702E"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E13170" w:rsidRPr="000026BB" w:rsidRDefault="00E13170" w:rsidP="0057702E">
      <w:pPr>
        <w:pStyle w:val="GvdeMetni21"/>
        <w:tabs>
          <w:tab w:val="clear" w:pos="2340"/>
        </w:tabs>
        <w:spacing w:before="100" w:beforeAutospacing="1" w:after="100" w:afterAutospacing="1" w:line="240" w:lineRule="auto"/>
        <w:ind w:left="0" w:firstLine="708"/>
        <w:jc w:val="left"/>
        <w:rPr>
          <w:rFonts w:ascii="Times New Roman" w:hAnsi="Times New Roman" w:cs="Times New Roman"/>
          <w:sz w:val="24"/>
          <w:szCs w:val="24"/>
          <w:lang w:val="tr-TR"/>
        </w:rPr>
      </w:pPr>
    </w:p>
    <w:p w:rsidR="0094121B" w:rsidRPr="000026BB" w:rsidRDefault="0094121B" w:rsidP="0094121B">
      <w:pPr>
        <w:pStyle w:val="Balk3"/>
        <w:ind w:firstLine="360"/>
        <w:rPr>
          <w:rFonts w:ascii="Times New Roman" w:hAnsi="Times New Roman" w:cs="Times New Roman"/>
          <w:b/>
          <w:i w:val="0"/>
          <w:szCs w:val="24"/>
          <w:lang w:val="tr-TR"/>
        </w:rPr>
      </w:pPr>
      <w:bookmarkStart w:id="24" w:name="_Toc350431344"/>
      <w:r w:rsidRPr="000026BB">
        <w:rPr>
          <w:rFonts w:ascii="Times New Roman" w:hAnsi="Times New Roman" w:cs="Times New Roman"/>
          <w:b/>
          <w:i w:val="0"/>
          <w:szCs w:val="24"/>
          <w:lang w:val="tr-TR"/>
        </w:rPr>
        <w:t>STRATEJİK PLANLAMA VE YÖNETİM BİLGİ SİSTEMİ MÜDÜRLÜĞÜ</w:t>
      </w:r>
      <w:bookmarkEnd w:id="24"/>
    </w:p>
    <w:p w:rsidR="0094121B" w:rsidRPr="000026BB" w:rsidRDefault="0094121B" w:rsidP="0094121B">
      <w:pPr>
        <w:rPr>
          <w:szCs w:val="24"/>
          <w:lang w:val="tr-TR"/>
        </w:rPr>
      </w:pPr>
    </w:p>
    <w:p w:rsidR="0094121B" w:rsidRPr="000026BB" w:rsidRDefault="0094121B" w:rsidP="005A6C01">
      <w:pPr>
        <w:numPr>
          <w:ilvl w:val="0"/>
          <w:numId w:val="8"/>
        </w:numPr>
        <w:spacing w:line="360" w:lineRule="auto"/>
        <w:jc w:val="both"/>
        <w:rPr>
          <w:szCs w:val="24"/>
          <w:lang w:val="tr-TR"/>
        </w:rPr>
      </w:pPr>
      <w:r w:rsidRPr="000026BB">
        <w:rPr>
          <w:szCs w:val="24"/>
          <w:lang w:val="tr-TR"/>
        </w:rPr>
        <w:t>Ulusal kalkınma programlarına dayanarak hazırlanan program çerçevesinde orta ve uzun vadeli strateji ve politikalarını belirlemek,</w:t>
      </w:r>
    </w:p>
    <w:p w:rsidR="0094121B" w:rsidRPr="000026BB" w:rsidRDefault="0094121B" w:rsidP="005A6C01">
      <w:pPr>
        <w:numPr>
          <w:ilvl w:val="0"/>
          <w:numId w:val="8"/>
        </w:numPr>
        <w:spacing w:line="360" w:lineRule="auto"/>
        <w:jc w:val="both"/>
        <w:rPr>
          <w:szCs w:val="24"/>
          <w:lang w:val="tr-TR"/>
        </w:rPr>
      </w:pPr>
      <w:r w:rsidRPr="000026BB">
        <w:rPr>
          <w:szCs w:val="24"/>
          <w:lang w:val="tr-TR"/>
        </w:rPr>
        <w:t>Amaç ve hedefleri oluşturmak üzere çalışmalar yapmak,</w:t>
      </w:r>
    </w:p>
    <w:p w:rsidR="0094121B" w:rsidRPr="000026BB" w:rsidRDefault="0094121B" w:rsidP="005A6C01">
      <w:pPr>
        <w:numPr>
          <w:ilvl w:val="0"/>
          <w:numId w:val="8"/>
        </w:numPr>
        <w:spacing w:line="360" w:lineRule="auto"/>
        <w:jc w:val="both"/>
        <w:rPr>
          <w:szCs w:val="24"/>
          <w:lang w:val="tr-TR"/>
        </w:rPr>
      </w:pPr>
      <w:r w:rsidRPr="000026BB">
        <w:rPr>
          <w:szCs w:val="24"/>
          <w:lang w:val="tr-TR"/>
        </w:rPr>
        <w:t>Birim faaliyet raporlarını esas alarak idarenin faaliyet raporunu hazırlamak,</w:t>
      </w:r>
    </w:p>
    <w:p w:rsidR="0094121B" w:rsidRPr="000026BB" w:rsidRDefault="0094121B" w:rsidP="005A6C01">
      <w:pPr>
        <w:numPr>
          <w:ilvl w:val="0"/>
          <w:numId w:val="8"/>
        </w:numPr>
        <w:spacing w:line="360" w:lineRule="auto"/>
        <w:jc w:val="both"/>
        <w:rPr>
          <w:szCs w:val="24"/>
          <w:lang w:val="tr-TR"/>
        </w:rPr>
      </w:pPr>
      <w:r w:rsidRPr="000026BB">
        <w:rPr>
          <w:szCs w:val="24"/>
          <w:lang w:val="tr-TR"/>
        </w:rPr>
        <w:t>Stratejik planlama çalışmalarına yönelik bir hazırlık programı oluşturmak ,</w:t>
      </w:r>
    </w:p>
    <w:p w:rsidR="0094121B" w:rsidRPr="000026BB" w:rsidRDefault="0094121B" w:rsidP="005A6C01">
      <w:pPr>
        <w:numPr>
          <w:ilvl w:val="0"/>
          <w:numId w:val="8"/>
        </w:numPr>
        <w:spacing w:line="360" w:lineRule="auto"/>
        <w:jc w:val="both"/>
        <w:rPr>
          <w:szCs w:val="24"/>
          <w:lang w:val="tr-TR"/>
        </w:rPr>
      </w:pPr>
      <w:r w:rsidRPr="000026BB">
        <w:rPr>
          <w:szCs w:val="24"/>
          <w:lang w:val="tr-TR"/>
        </w:rPr>
        <w:t xml:space="preserve">Stratejik planlama çalışmalarını koordine etmek ve bu çalışmalarla ilgili </w:t>
      </w:r>
      <w:r w:rsidRPr="000026BB">
        <w:rPr>
          <w:color w:val="000000"/>
          <w:szCs w:val="24"/>
          <w:lang w:val="tr-TR"/>
        </w:rPr>
        <w:t>destek ve danışmanlık hizmetlerini yürütmek,</w:t>
      </w:r>
    </w:p>
    <w:p w:rsidR="0094121B" w:rsidRPr="000026BB" w:rsidRDefault="0094121B" w:rsidP="005A6C01">
      <w:pPr>
        <w:numPr>
          <w:ilvl w:val="0"/>
          <w:numId w:val="8"/>
        </w:numPr>
        <w:spacing w:line="360" w:lineRule="auto"/>
        <w:jc w:val="both"/>
        <w:rPr>
          <w:szCs w:val="24"/>
          <w:lang w:val="tr-TR"/>
        </w:rPr>
      </w:pPr>
      <w:r w:rsidRPr="000026BB">
        <w:rPr>
          <w:szCs w:val="24"/>
          <w:lang w:val="tr-TR"/>
        </w:rPr>
        <w:t>İdarenin görev alanına giren konularda performans ve kalite ölçütlerini belirlemek ve geliştirmek,</w:t>
      </w:r>
    </w:p>
    <w:p w:rsidR="0094121B" w:rsidRPr="000026BB" w:rsidRDefault="0094121B" w:rsidP="005A6C01">
      <w:pPr>
        <w:numPr>
          <w:ilvl w:val="0"/>
          <w:numId w:val="8"/>
        </w:numPr>
        <w:spacing w:line="360" w:lineRule="auto"/>
        <w:jc w:val="both"/>
        <w:rPr>
          <w:szCs w:val="24"/>
          <w:lang w:val="tr-TR"/>
        </w:rPr>
      </w:pPr>
      <w:r w:rsidRPr="000026BB">
        <w:rPr>
          <w:szCs w:val="24"/>
          <w:lang w:val="tr-TR"/>
        </w:rPr>
        <w:t>İdarenin görev alanına giren konularda, hizmetleri etkileyecek dış faktörleri incelemek ve yeni hizmet fırsatları belirlemek,</w:t>
      </w:r>
    </w:p>
    <w:p w:rsidR="0094121B" w:rsidRPr="000026BB" w:rsidRDefault="0094121B" w:rsidP="005A6C01">
      <w:pPr>
        <w:numPr>
          <w:ilvl w:val="0"/>
          <w:numId w:val="8"/>
        </w:numPr>
        <w:spacing w:line="360" w:lineRule="auto"/>
        <w:jc w:val="both"/>
        <w:rPr>
          <w:szCs w:val="24"/>
          <w:lang w:val="tr-TR"/>
        </w:rPr>
      </w:pPr>
      <w:r w:rsidRPr="000026BB">
        <w:rPr>
          <w:szCs w:val="24"/>
          <w:lang w:val="tr-TR"/>
        </w:rPr>
        <w:t>Kurum içi kapasite araştırması yapmak,</w:t>
      </w:r>
    </w:p>
    <w:p w:rsidR="0094121B" w:rsidRPr="000026BB" w:rsidRDefault="0094121B" w:rsidP="005A6C01">
      <w:pPr>
        <w:numPr>
          <w:ilvl w:val="0"/>
          <w:numId w:val="8"/>
        </w:numPr>
        <w:spacing w:line="360" w:lineRule="auto"/>
        <w:jc w:val="both"/>
        <w:rPr>
          <w:szCs w:val="24"/>
          <w:lang w:val="tr-TR"/>
        </w:rPr>
      </w:pPr>
      <w:r w:rsidRPr="000026BB">
        <w:rPr>
          <w:szCs w:val="24"/>
          <w:lang w:val="tr-TR"/>
        </w:rPr>
        <w:t>Hizmetlerin etkililiğini ve tatmin düzeyini analiz etmek ve genel araştırmalar yapmak,</w:t>
      </w:r>
    </w:p>
    <w:p w:rsidR="0094121B" w:rsidRPr="000026BB" w:rsidRDefault="0094121B" w:rsidP="005A6C01">
      <w:pPr>
        <w:numPr>
          <w:ilvl w:val="0"/>
          <w:numId w:val="8"/>
        </w:numPr>
        <w:spacing w:line="360" w:lineRule="auto"/>
        <w:jc w:val="both"/>
        <w:rPr>
          <w:szCs w:val="24"/>
          <w:lang w:val="tr-TR"/>
        </w:rPr>
      </w:pPr>
      <w:r w:rsidRPr="000026BB">
        <w:rPr>
          <w:szCs w:val="24"/>
          <w:lang w:val="tr-TR"/>
        </w:rPr>
        <w:lastRenderedPageBreak/>
        <w:t>Yeni hizmet fırsatları belirlemek etkililik ve verimliliği önleyen tehditlere tedbirler almak,</w:t>
      </w:r>
    </w:p>
    <w:p w:rsidR="0094121B" w:rsidRPr="000026BB" w:rsidRDefault="0094121B" w:rsidP="005A6C01">
      <w:pPr>
        <w:numPr>
          <w:ilvl w:val="0"/>
          <w:numId w:val="8"/>
        </w:numPr>
        <w:spacing w:line="360" w:lineRule="auto"/>
        <w:jc w:val="both"/>
        <w:rPr>
          <w:szCs w:val="24"/>
          <w:lang w:val="tr-TR"/>
        </w:rPr>
      </w:pPr>
      <w:r w:rsidRPr="000026BB">
        <w:rPr>
          <w:szCs w:val="24"/>
          <w:lang w:val="tr-TR"/>
        </w:rPr>
        <w:t>İdare faaliyetleriyle ilgili veri toplamak ve analiz etmek,</w:t>
      </w:r>
    </w:p>
    <w:p w:rsidR="0094121B" w:rsidRDefault="0094121B" w:rsidP="00E13170">
      <w:pPr>
        <w:numPr>
          <w:ilvl w:val="0"/>
          <w:numId w:val="8"/>
        </w:numPr>
        <w:spacing w:line="360" w:lineRule="auto"/>
        <w:jc w:val="both"/>
        <w:rPr>
          <w:szCs w:val="24"/>
          <w:lang w:val="tr-TR"/>
        </w:rPr>
      </w:pPr>
      <w:r w:rsidRPr="000026BB">
        <w:rPr>
          <w:szCs w:val="24"/>
          <w:lang w:val="tr-TR"/>
        </w:rPr>
        <w:t>İdare faaliyetlerinin stratejik plan, performans programı ve bütçeye uygunluğunu izlemek ve değerlendirmek,</w:t>
      </w:r>
      <w:bookmarkStart w:id="25" w:name="_Toc163269024"/>
    </w:p>
    <w:p w:rsidR="00E13170" w:rsidRPr="00E13170" w:rsidRDefault="00E13170" w:rsidP="00E13170">
      <w:pPr>
        <w:spacing w:line="360" w:lineRule="auto"/>
        <w:ind w:left="786"/>
        <w:jc w:val="both"/>
        <w:rPr>
          <w:szCs w:val="24"/>
          <w:lang w:val="tr-TR"/>
        </w:rPr>
      </w:pPr>
    </w:p>
    <w:p w:rsidR="0094121B" w:rsidRPr="000026BB" w:rsidRDefault="0094121B" w:rsidP="0094121B">
      <w:pPr>
        <w:pStyle w:val="Balk3"/>
        <w:ind w:firstLine="360"/>
        <w:rPr>
          <w:rFonts w:ascii="Times New Roman" w:hAnsi="Times New Roman" w:cs="Times New Roman"/>
          <w:b/>
          <w:i w:val="0"/>
          <w:szCs w:val="24"/>
          <w:lang w:val="tr-TR"/>
        </w:rPr>
      </w:pPr>
      <w:bookmarkStart w:id="26" w:name="_Toc350431345"/>
      <w:r w:rsidRPr="000026BB">
        <w:rPr>
          <w:rFonts w:ascii="Times New Roman" w:hAnsi="Times New Roman" w:cs="Times New Roman"/>
          <w:b/>
          <w:i w:val="0"/>
          <w:szCs w:val="24"/>
          <w:lang w:val="tr-TR"/>
        </w:rPr>
        <w:t xml:space="preserve">MUHASEBE – KESİN HESAP VE RAPORLAMA </w:t>
      </w:r>
      <w:bookmarkEnd w:id="25"/>
      <w:r w:rsidRPr="000026BB">
        <w:rPr>
          <w:rFonts w:ascii="Times New Roman" w:hAnsi="Times New Roman" w:cs="Times New Roman"/>
          <w:b/>
          <w:i w:val="0"/>
          <w:szCs w:val="24"/>
          <w:lang w:val="tr-TR"/>
        </w:rPr>
        <w:t>MÜDÜRLÜĞÜ</w:t>
      </w:r>
      <w:bookmarkEnd w:id="26"/>
    </w:p>
    <w:p w:rsidR="0094121B" w:rsidRPr="000026BB" w:rsidRDefault="0094121B" w:rsidP="0094121B">
      <w:pPr>
        <w:rPr>
          <w:szCs w:val="24"/>
          <w:lang w:val="tr-TR"/>
        </w:rPr>
      </w:pPr>
    </w:p>
    <w:p w:rsidR="0094121B" w:rsidRPr="000026BB" w:rsidRDefault="0094121B" w:rsidP="005A6C01">
      <w:pPr>
        <w:numPr>
          <w:ilvl w:val="0"/>
          <w:numId w:val="9"/>
        </w:numPr>
        <w:spacing w:line="360" w:lineRule="auto"/>
        <w:jc w:val="both"/>
        <w:rPr>
          <w:szCs w:val="24"/>
          <w:lang w:val="tr-TR"/>
        </w:rPr>
      </w:pPr>
      <w:r w:rsidRPr="000026BB">
        <w:rPr>
          <w:szCs w:val="24"/>
          <w:lang w:val="tr-TR"/>
        </w:rPr>
        <w:t>Mali istatistikleri ve Bütçe kesin hesabını hazırlamak,</w:t>
      </w:r>
    </w:p>
    <w:p w:rsidR="0094121B" w:rsidRPr="000026BB" w:rsidRDefault="0094121B" w:rsidP="005A6C01">
      <w:pPr>
        <w:numPr>
          <w:ilvl w:val="0"/>
          <w:numId w:val="9"/>
        </w:numPr>
        <w:spacing w:line="360" w:lineRule="auto"/>
        <w:jc w:val="both"/>
        <w:rPr>
          <w:szCs w:val="24"/>
          <w:lang w:val="tr-TR"/>
        </w:rPr>
      </w:pPr>
      <w:r w:rsidRPr="000026BB">
        <w:rPr>
          <w:szCs w:val="24"/>
          <w:lang w:val="tr-TR"/>
        </w:rPr>
        <w:t>Gelirlerin tahakkuku ve kişilerden alacaklara ilişkin takip ve tahsilatı sağlamak,</w:t>
      </w:r>
    </w:p>
    <w:p w:rsidR="0094121B" w:rsidRPr="000026BB" w:rsidRDefault="0094121B" w:rsidP="005A6C01">
      <w:pPr>
        <w:numPr>
          <w:ilvl w:val="0"/>
          <w:numId w:val="9"/>
        </w:numPr>
        <w:spacing w:line="360" w:lineRule="auto"/>
        <w:jc w:val="both"/>
        <w:rPr>
          <w:szCs w:val="24"/>
          <w:lang w:val="tr-TR"/>
        </w:rPr>
      </w:pPr>
      <w:r w:rsidRPr="000026BB">
        <w:rPr>
          <w:szCs w:val="24"/>
          <w:lang w:val="tr-TR"/>
        </w:rPr>
        <w:t>Gelirlerin tahsili, giderlerin hak sahiplerine ödenmesini sağlamak,</w:t>
      </w:r>
    </w:p>
    <w:p w:rsidR="0094121B" w:rsidRPr="000026BB" w:rsidRDefault="0094121B" w:rsidP="005A6C01">
      <w:pPr>
        <w:numPr>
          <w:ilvl w:val="0"/>
          <w:numId w:val="9"/>
        </w:numPr>
        <w:spacing w:line="360" w:lineRule="auto"/>
        <w:jc w:val="both"/>
        <w:rPr>
          <w:szCs w:val="24"/>
          <w:lang w:val="tr-TR"/>
        </w:rPr>
      </w:pPr>
      <w:r w:rsidRPr="000026BB">
        <w:rPr>
          <w:bCs/>
          <w:szCs w:val="24"/>
          <w:lang w:val="tr-TR"/>
        </w:rPr>
        <w:t>Muhasebe hizmetlerini yürütmek,</w:t>
      </w:r>
    </w:p>
    <w:p w:rsidR="0094121B" w:rsidRPr="000026BB" w:rsidRDefault="0094121B" w:rsidP="005A6C01">
      <w:pPr>
        <w:numPr>
          <w:ilvl w:val="0"/>
          <w:numId w:val="9"/>
        </w:numPr>
        <w:spacing w:line="360" w:lineRule="auto"/>
        <w:jc w:val="both"/>
        <w:rPr>
          <w:szCs w:val="24"/>
          <w:lang w:val="tr-TR"/>
        </w:rPr>
      </w:pPr>
      <w:r w:rsidRPr="000026BB">
        <w:rPr>
          <w:szCs w:val="24"/>
          <w:lang w:val="tr-TR"/>
        </w:rPr>
        <w:t>İdarenin mülkiyetinde veya kullanımında bulunan taşınır ve taşınmazlarına ilişkin  icmal cetvelleri düzenlemeki,</w:t>
      </w:r>
    </w:p>
    <w:p w:rsidR="0094121B" w:rsidRPr="000026BB" w:rsidRDefault="0094121B" w:rsidP="005A6C01">
      <w:pPr>
        <w:numPr>
          <w:ilvl w:val="0"/>
          <w:numId w:val="9"/>
        </w:numPr>
        <w:spacing w:line="360" w:lineRule="auto"/>
        <w:jc w:val="both"/>
        <w:rPr>
          <w:szCs w:val="24"/>
          <w:lang w:val="tr-TR"/>
        </w:rPr>
      </w:pPr>
      <w:r w:rsidRPr="000026BB">
        <w:rPr>
          <w:szCs w:val="24"/>
          <w:lang w:val="tr-TR"/>
        </w:rPr>
        <w:t>Harcama Birimlerinden gelen taşınır hesap cetvellerini konsolide ederek idarenin taşınır kesin hesap cetveli ile taşınır hesabı icmal cetvelini üst yönetici adına hazırlamak,</w:t>
      </w:r>
    </w:p>
    <w:p w:rsidR="0094121B" w:rsidRDefault="0094121B" w:rsidP="0094121B">
      <w:pPr>
        <w:spacing w:line="360" w:lineRule="auto"/>
        <w:ind w:firstLine="360"/>
        <w:jc w:val="both"/>
        <w:rPr>
          <w:szCs w:val="24"/>
          <w:lang w:val="tr-TR"/>
        </w:rPr>
      </w:pPr>
      <w:r w:rsidRPr="000026BB">
        <w:rPr>
          <w:szCs w:val="24"/>
          <w:lang w:val="tr-TR"/>
        </w:rPr>
        <w:t xml:space="preserve"> Başkanlığımız tüm bu görevleri sınırlı insan kaynağı ile yerine getirmek için özverili çalışmalarının yanında muhtelif dönemlerde tüm harcama birimlerimize yönelik bütçe, performas programı ve ön mali kontrol uygulamaları ile ilgili eğitim faaliyetleri düzenlemiştir. Bunun yanında Başkanlığımız hizmet envanteri ve kamu hizmet standartları hazırlanmış ve yayınlanmıştır.</w:t>
      </w:r>
    </w:p>
    <w:p w:rsidR="00E13170" w:rsidRPr="000026BB" w:rsidRDefault="00E13170" w:rsidP="0094121B">
      <w:pPr>
        <w:spacing w:line="360" w:lineRule="auto"/>
        <w:ind w:firstLine="360"/>
        <w:jc w:val="both"/>
        <w:rPr>
          <w:szCs w:val="24"/>
          <w:lang w:val="tr-TR"/>
        </w:rPr>
      </w:pPr>
    </w:p>
    <w:p w:rsidR="0094121B" w:rsidRPr="000026BB" w:rsidRDefault="0094121B" w:rsidP="0094121B">
      <w:pPr>
        <w:pStyle w:val="Balk3"/>
        <w:rPr>
          <w:rFonts w:ascii="Times New Roman" w:hAnsi="Times New Roman" w:cs="Times New Roman"/>
          <w:b/>
          <w:i w:val="0"/>
          <w:szCs w:val="24"/>
          <w:lang w:val="tr-TR"/>
        </w:rPr>
      </w:pPr>
      <w:bookmarkStart w:id="27" w:name="_Toc163269021"/>
      <w:bookmarkStart w:id="28" w:name="_Toc350431346"/>
      <w:r w:rsidRPr="000026BB">
        <w:rPr>
          <w:rFonts w:ascii="Times New Roman" w:hAnsi="Times New Roman" w:cs="Times New Roman"/>
          <w:b/>
          <w:i w:val="0"/>
          <w:szCs w:val="24"/>
          <w:lang w:val="tr-TR"/>
        </w:rPr>
        <w:t xml:space="preserve">BÜTÇE VE PERFORMANS PROGRAM </w:t>
      </w:r>
      <w:bookmarkEnd w:id="27"/>
      <w:r w:rsidRPr="000026BB">
        <w:rPr>
          <w:rFonts w:ascii="Times New Roman" w:hAnsi="Times New Roman" w:cs="Times New Roman"/>
          <w:b/>
          <w:i w:val="0"/>
          <w:szCs w:val="24"/>
          <w:lang w:val="tr-TR"/>
        </w:rPr>
        <w:t>MÜDÜRLÜĞÜ</w:t>
      </w:r>
      <w:bookmarkEnd w:id="28"/>
    </w:p>
    <w:p w:rsidR="0094121B" w:rsidRPr="000026BB" w:rsidRDefault="0094121B" w:rsidP="005A6C01">
      <w:pPr>
        <w:pStyle w:val="Balk3"/>
        <w:numPr>
          <w:ilvl w:val="0"/>
          <w:numId w:val="6"/>
        </w:numPr>
        <w:rPr>
          <w:rFonts w:ascii="Times New Roman" w:hAnsi="Times New Roman" w:cs="Times New Roman"/>
          <w:i w:val="0"/>
          <w:szCs w:val="24"/>
          <w:lang w:val="tr-TR"/>
        </w:rPr>
      </w:pPr>
      <w:bookmarkStart w:id="29" w:name="_Toc350431347"/>
      <w:r w:rsidRPr="000026BB">
        <w:rPr>
          <w:rFonts w:ascii="Times New Roman" w:hAnsi="Times New Roman" w:cs="Times New Roman"/>
          <w:i w:val="0"/>
          <w:szCs w:val="24"/>
          <w:lang w:val="tr-TR"/>
        </w:rPr>
        <w:t>Performans programı hazırlıklarının eğitimini iletişimini ve koordinasyonunu sağlamak,</w:t>
      </w:r>
      <w:bookmarkEnd w:id="29"/>
    </w:p>
    <w:p w:rsidR="0094121B" w:rsidRPr="000026BB" w:rsidRDefault="0094121B" w:rsidP="005A6C01">
      <w:pPr>
        <w:numPr>
          <w:ilvl w:val="0"/>
          <w:numId w:val="6"/>
        </w:numPr>
        <w:spacing w:line="360" w:lineRule="auto"/>
        <w:jc w:val="both"/>
        <w:rPr>
          <w:szCs w:val="24"/>
          <w:lang w:val="tr-TR"/>
        </w:rPr>
      </w:pPr>
      <w:r w:rsidRPr="000026BB">
        <w:rPr>
          <w:szCs w:val="24"/>
          <w:lang w:val="tr-TR"/>
        </w:rPr>
        <w:t>Kalkınma planı ve programlarda yer alan politika, hedef ve önceliklere uygun şekilde Üniversitenin stratejik planları ve performans ölçütlerini ve fayda-maliyet analizlerine uygun olarak izleyen iki yıl bütçe tahminleri ile birlikte bütçeyi hazırlamak,</w:t>
      </w:r>
    </w:p>
    <w:p w:rsidR="0094121B" w:rsidRPr="000026BB" w:rsidRDefault="0094121B" w:rsidP="005A6C01">
      <w:pPr>
        <w:numPr>
          <w:ilvl w:val="0"/>
          <w:numId w:val="6"/>
        </w:numPr>
        <w:spacing w:line="360" w:lineRule="auto"/>
        <w:jc w:val="both"/>
        <w:rPr>
          <w:szCs w:val="24"/>
          <w:lang w:val="tr-TR"/>
        </w:rPr>
      </w:pPr>
      <w:r w:rsidRPr="000026BB">
        <w:rPr>
          <w:szCs w:val="24"/>
          <w:lang w:val="tr-TR"/>
        </w:rPr>
        <w:t>Ayrıntılı harcama ve finasman programlarını hazirlamak,</w:t>
      </w:r>
    </w:p>
    <w:p w:rsidR="0094121B" w:rsidRPr="000026BB" w:rsidRDefault="0094121B" w:rsidP="005A6C01">
      <w:pPr>
        <w:numPr>
          <w:ilvl w:val="0"/>
          <w:numId w:val="6"/>
        </w:numPr>
        <w:spacing w:line="360" w:lineRule="auto"/>
        <w:jc w:val="both"/>
        <w:rPr>
          <w:szCs w:val="24"/>
          <w:lang w:val="tr-TR"/>
        </w:rPr>
      </w:pPr>
      <w:r w:rsidRPr="000026BB">
        <w:rPr>
          <w:szCs w:val="24"/>
          <w:lang w:val="tr-TR"/>
        </w:rPr>
        <w:t>Üniversitenin bütçe işlemlerini gerçekleştirmek ve kayıtlarını tutmak,</w:t>
      </w:r>
    </w:p>
    <w:p w:rsidR="0094121B" w:rsidRPr="000026BB" w:rsidRDefault="0094121B" w:rsidP="005A6C01">
      <w:pPr>
        <w:numPr>
          <w:ilvl w:val="0"/>
          <w:numId w:val="6"/>
        </w:numPr>
        <w:spacing w:line="360" w:lineRule="auto"/>
        <w:jc w:val="both"/>
        <w:rPr>
          <w:szCs w:val="24"/>
          <w:lang w:val="tr-TR"/>
        </w:rPr>
      </w:pPr>
      <w:r w:rsidRPr="000026BB">
        <w:rPr>
          <w:szCs w:val="24"/>
          <w:lang w:val="tr-TR"/>
        </w:rPr>
        <w:lastRenderedPageBreak/>
        <w:t>Üniversite harcama birimleri tarafından düzenlenen ödenek gönderme belgesine dayanılarak ödenek gönderilmesini sağlamak,</w:t>
      </w:r>
    </w:p>
    <w:p w:rsidR="0094121B" w:rsidRPr="000026BB" w:rsidRDefault="0094121B" w:rsidP="005A6C01">
      <w:pPr>
        <w:numPr>
          <w:ilvl w:val="0"/>
          <w:numId w:val="6"/>
        </w:numPr>
        <w:spacing w:line="360" w:lineRule="auto"/>
        <w:jc w:val="both"/>
        <w:rPr>
          <w:szCs w:val="24"/>
          <w:lang w:val="tr-TR"/>
        </w:rPr>
      </w:pPr>
      <w:r w:rsidRPr="000026BB">
        <w:rPr>
          <w:szCs w:val="24"/>
          <w:lang w:val="tr-TR"/>
        </w:rPr>
        <w:t>Gelirlerin tahakkuku ile gelir ve alacakların takip işlemlerini yürütmek,</w:t>
      </w:r>
    </w:p>
    <w:p w:rsidR="0094121B" w:rsidRPr="000026BB" w:rsidRDefault="0094121B" w:rsidP="005A6C01">
      <w:pPr>
        <w:numPr>
          <w:ilvl w:val="0"/>
          <w:numId w:val="6"/>
        </w:numPr>
        <w:spacing w:line="360" w:lineRule="auto"/>
        <w:jc w:val="both"/>
        <w:rPr>
          <w:szCs w:val="24"/>
          <w:lang w:val="tr-TR"/>
        </w:rPr>
      </w:pPr>
      <w:r w:rsidRPr="000026BB">
        <w:rPr>
          <w:szCs w:val="24"/>
          <w:lang w:val="tr-TR"/>
        </w:rPr>
        <w:t>Üniversite yatırım programı hazırlıklarının koordinasyonunu sağlamak, uygulama sonuçlarını izlemek ve yıllık yatırım değerlendirme raporunu hazırlamak,</w:t>
      </w:r>
    </w:p>
    <w:p w:rsidR="0094121B" w:rsidRPr="000026BB" w:rsidRDefault="0094121B" w:rsidP="005A6C01">
      <w:pPr>
        <w:numPr>
          <w:ilvl w:val="0"/>
          <w:numId w:val="6"/>
        </w:numPr>
        <w:spacing w:line="360" w:lineRule="auto"/>
        <w:jc w:val="both"/>
        <w:rPr>
          <w:szCs w:val="24"/>
          <w:lang w:val="tr-TR"/>
        </w:rPr>
      </w:pPr>
      <w:r w:rsidRPr="000026BB">
        <w:rPr>
          <w:szCs w:val="24"/>
          <w:lang w:val="tr-TR"/>
        </w:rPr>
        <w:t>Bütçe uygulama sonuçlarını raporlamak,</w:t>
      </w:r>
    </w:p>
    <w:p w:rsidR="0094121B" w:rsidRPr="000026BB" w:rsidRDefault="0094121B" w:rsidP="005A6C01">
      <w:pPr>
        <w:numPr>
          <w:ilvl w:val="0"/>
          <w:numId w:val="6"/>
        </w:numPr>
        <w:spacing w:line="360" w:lineRule="auto"/>
        <w:jc w:val="both"/>
        <w:rPr>
          <w:szCs w:val="24"/>
          <w:lang w:val="tr-TR"/>
        </w:rPr>
      </w:pPr>
      <w:r w:rsidRPr="000026BB">
        <w:rPr>
          <w:szCs w:val="24"/>
          <w:lang w:val="tr-TR"/>
        </w:rPr>
        <w:t>Üniversite faaliyetlerini stratejik plan, performans proğramı ve bütçeye uygunluğunu izlemek ve değerlendirmek,</w:t>
      </w:r>
    </w:p>
    <w:p w:rsidR="0094121B" w:rsidRPr="000026BB" w:rsidRDefault="0094121B" w:rsidP="005A6C01">
      <w:pPr>
        <w:numPr>
          <w:ilvl w:val="0"/>
          <w:numId w:val="6"/>
        </w:numPr>
        <w:spacing w:line="360" w:lineRule="auto"/>
        <w:jc w:val="both"/>
        <w:rPr>
          <w:szCs w:val="24"/>
          <w:lang w:val="tr-TR"/>
        </w:rPr>
      </w:pPr>
      <w:r w:rsidRPr="000026BB">
        <w:rPr>
          <w:szCs w:val="24"/>
          <w:lang w:val="tr-TR"/>
        </w:rPr>
        <w:t>Üniversitenin mali iş ve işlemlerini diğer kurumlar nezdinde yürütmek ve sonuçlandırmak,</w:t>
      </w:r>
    </w:p>
    <w:p w:rsidR="0094121B" w:rsidRPr="000026BB" w:rsidRDefault="0094121B" w:rsidP="005A6C01">
      <w:pPr>
        <w:numPr>
          <w:ilvl w:val="0"/>
          <w:numId w:val="6"/>
        </w:numPr>
        <w:spacing w:line="360" w:lineRule="auto"/>
        <w:jc w:val="both"/>
        <w:rPr>
          <w:szCs w:val="24"/>
          <w:lang w:val="tr-TR"/>
        </w:rPr>
      </w:pPr>
      <w:r w:rsidRPr="000026BB">
        <w:rPr>
          <w:szCs w:val="24"/>
          <w:lang w:val="tr-TR"/>
        </w:rPr>
        <w:t>Mali konularla ilgili mevzuatın takip ve uygulanması konusunda üst yönetici ve harcama yetkililerine bilgi ve danışmanlık sağlamak,</w:t>
      </w:r>
    </w:p>
    <w:p w:rsidR="0094121B" w:rsidRDefault="0094121B" w:rsidP="005A6C01">
      <w:pPr>
        <w:numPr>
          <w:ilvl w:val="0"/>
          <w:numId w:val="6"/>
        </w:numPr>
        <w:spacing w:line="360" w:lineRule="auto"/>
        <w:jc w:val="both"/>
        <w:rPr>
          <w:szCs w:val="24"/>
          <w:lang w:val="tr-TR"/>
        </w:rPr>
      </w:pPr>
      <w:r w:rsidRPr="000026BB">
        <w:rPr>
          <w:szCs w:val="24"/>
          <w:lang w:val="tr-TR"/>
        </w:rPr>
        <w:t xml:space="preserve">  Mali konularda Daire Başkanı tarafından verilen diğer görevleri yapmak,</w:t>
      </w:r>
    </w:p>
    <w:p w:rsidR="00E13170" w:rsidRPr="000026BB" w:rsidRDefault="00E13170" w:rsidP="00E13170">
      <w:pPr>
        <w:spacing w:line="360" w:lineRule="auto"/>
        <w:jc w:val="both"/>
        <w:rPr>
          <w:szCs w:val="24"/>
          <w:lang w:val="tr-TR"/>
        </w:rPr>
      </w:pPr>
    </w:p>
    <w:p w:rsidR="0094121B" w:rsidRPr="000026BB" w:rsidRDefault="0094121B" w:rsidP="0094121B">
      <w:pPr>
        <w:pStyle w:val="Balk3"/>
        <w:ind w:firstLine="360"/>
        <w:rPr>
          <w:rFonts w:ascii="Times New Roman" w:hAnsi="Times New Roman" w:cs="Times New Roman"/>
          <w:b/>
          <w:i w:val="0"/>
          <w:szCs w:val="24"/>
          <w:lang w:val="tr-TR"/>
        </w:rPr>
      </w:pPr>
      <w:bookmarkStart w:id="30" w:name="_Toc163269022"/>
      <w:bookmarkStart w:id="31" w:name="_Toc350431348"/>
      <w:r w:rsidRPr="000026BB">
        <w:rPr>
          <w:rFonts w:ascii="Times New Roman" w:hAnsi="Times New Roman" w:cs="Times New Roman"/>
          <w:b/>
          <w:i w:val="0"/>
          <w:szCs w:val="24"/>
          <w:lang w:val="tr-TR"/>
        </w:rPr>
        <w:t xml:space="preserve">İÇ KONTROL VE ÖN MALİ KONTROL </w:t>
      </w:r>
      <w:bookmarkEnd w:id="30"/>
      <w:r w:rsidRPr="000026BB">
        <w:rPr>
          <w:rFonts w:ascii="Times New Roman" w:hAnsi="Times New Roman" w:cs="Times New Roman"/>
          <w:b/>
          <w:i w:val="0"/>
          <w:szCs w:val="24"/>
          <w:lang w:val="tr-TR"/>
        </w:rPr>
        <w:t>MÜDÜRLÜĞÜ</w:t>
      </w:r>
      <w:bookmarkEnd w:id="31"/>
    </w:p>
    <w:p w:rsidR="0094121B" w:rsidRPr="000026BB" w:rsidRDefault="0094121B" w:rsidP="0094121B">
      <w:pPr>
        <w:rPr>
          <w:szCs w:val="24"/>
          <w:lang w:val="tr-TR"/>
        </w:rPr>
      </w:pPr>
    </w:p>
    <w:p w:rsidR="0094121B" w:rsidRPr="000026BB" w:rsidRDefault="0094121B" w:rsidP="005A6C01">
      <w:pPr>
        <w:numPr>
          <w:ilvl w:val="0"/>
          <w:numId w:val="7"/>
        </w:numPr>
        <w:spacing w:line="360" w:lineRule="auto"/>
        <w:jc w:val="both"/>
        <w:rPr>
          <w:szCs w:val="24"/>
          <w:lang w:val="tr-TR"/>
        </w:rPr>
      </w:pPr>
      <w:r w:rsidRPr="000026BB">
        <w:rPr>
          <w:szCs w:val="24"/>
          <w:lang w:val="tr-TR"/>
        </w:rPr>
        <w:t>İç kontrol sisteminin kurulması, standartların uygulanması ve geliştirilmesi konularında çalışmalar yapmak,</w:t>
      </w:r>
    </w:p>
    <w:p w:rsidR="0094121B" w:rsidRPr="000026BB" w:rsidRDefault="0094121B" w:rsidP="005A6C01">
      <w:pPr>
        <w:numPr>
          <w:ilvl w:val="0"/>
          <w:numId w:val="7"/>
        </w:numPr>
        <w:spacing w:line="360" w:lineRule="auto"/>
        <w:jc w:val="both"/>
        <w:rPr>
          <w:szCs w:val="24"/>
          <w:lang w:val="tr-TR"/>
        </w:rPr>
      </w:pPr>
      <w:r w:rsidRPr="000026BB">
        <w:rPr>
          <w:szCs w:val="24"/>
          <w:lang w:val="tr-TR"/>
        </w:rPr>
        <w:t>Harcama birimleri ve Strateji Geliştirme Daire Başkanlığı tarafından idarenin bütçesini, bütçe tertibini, kullanılabilir ödenek tutarını, ayrıntılı harcama ve finansman programını, merkezi yönetim bütçe kanunu ve diğer mali mevzuat hükümlerine uygunluk yönlerinden kontrol etmek,</w:t>
      </w:r>
    </w:p>
    <w:p w:rsidR="0094121B" w:rsidRPr="000026BB" w:rsidRDefault="0094121B" w:rsidP="005A6C01">
      <w:pPr>
        <w:numPr>
          <w:ilvl w:val="0"/>
          <w:numId w:val="7"/>
        </w:numPr>
        <w:spacing w:line="360" w:lineRule="auto"/>
        <w:jc w:val="both"/>
        <w:rPr>
          <w:szCs w:val="24"/>
          <w:lang w:val="tr-TR"/>
        </w:rPr>
      </w:pPr>
      <w:r w:rsidRPr="000026BB">
        <w:rPr>
          <w:szCs w:val="24"/>
          <w:lang w:val="tr-TR"/>
        </w:rPr>
        <w:t>Ödenek gönderme belgesi düzenleyerek ilgili birimlere gönderilmesini sağlamak,</w:t>
      </w:r>
    </w:p>
    <w:p w:rsidR="0094121B" w:rsidRPr="000026BB" w:rsidRDefault="0094121B" w:rsidP="005A6C01">
      <w:pPr>
        <w:numPr>
          <w:ilvl w:val="0"/>
          <w:numId w:val="7"/>
        </w:numPr>
        <w:spacing w:line="360" w:lineRule="auto"/>
        <w:jc w:val="both"/>
        <w:rPr>
          <w:szCs w:val="24"/>
          <w:lang w:val="tr-TR"/>
        </w:rPr>
      </w:pPr>
      <w:r w:rsidRPr="000026BB">
        <w:rPr>
          <w:szCs w:val="24"/>
          <w:lang w:val="tr-TR"/>
        </w:rPr>
        <w:t>İdarenin görev alanına ilişkin konularda standartlar hazırlamak,</w:t>
      </w:r>
    </w:p>
    <w:p w:rsidR="0094121B" w:rsidRPr="000026BB" w:rsidRDefault="0094121B" w:rsidP="005A6C01">
      <w:pPr>
        <w:numPr>
          <w:ilvl w:val="0"/>
          <w:numId w:val="7"/>
        </w:numPr>
        <w:spacing w:line="360" w:lineRule="auto"/>
        <w:jc w:val="both"/>
        <w:rPr>
          <w:szCs w:val="24"/>
          <w:lang w:val="tr-TR"/>
        </w:rPr>
      </w:pPr>
      <w:r w:rsidRPr="000026BB">
        <w:rPr>
          <w:szCs w:val="24"/>
          <w:lang w:val="tr-TR"/>
        </w:rPr>
        <w:t>Mali konularda Daire Başkanı tarafından verilecek diğer görevleri yapmak,</w:t>
      </w:r>
    </w:p>
    <w:p w:rsidR="0094121B" w:rsidRPr="000026BB" w:rsidRDefault="0094121B" w:rsidP="005A6C01">
      <w:pPr>
        <w:numPr>
          <w:ilvl w:val="0"/>
          <w:numId w:val="7"/>
        </w:numPr>
        <w:spacing w:line="360" w:lineRule="auto"/>
        <w:jc w:val="both"/>
        <w:rPr>
          <w:szCs w:val="24"/>
          <w:lang w:val="tr-TR"/>
        </w:rPr>
      </w:pPr>
      <w:r w:rsidRPr="000026BB">
        <w:rPr>
          <w:szCs w:val="24"/>
          <w:lang w:val="tr-TR"/>
        </w:rPr>
        <w:t>Amaçlar ve sonuçlar arasındaki farklılığı giderici ve etkililiği artırıcı tedbirler önermek</w:t>
      </w:r>
      <w:bookmarkStart w:id="32" w:name="_Toc163269023"/>
      <w:r w:rsidRPr="000026BB">
        <w:rPr>
          <w:szCs w:val="24"/>
          <w:lang w:val="tr-TR"/>
        </w:rPr>
        <w:t>,</w:t>
      </w:r>
      <w:bookmarkEnd w:id="32"/>
    </w:p>
    <w:p w:rsidR="007C04EC" w:rsidRPr="000026BB" w:rsidRDefault="007C04EC" w:rsidP="007C04EC">
      <w:pPr>
        <w:spacing w:line="360" w:lineRule="auto"/>
        <w:jc w:val="both"/>
        <w:rPr>
          <w:szCs w:val="24"/>
          <w:lang w:val="tr-TR"/>
        </w:rPr>
      </w:pPr>
    </w:p>
    <w:p w:rsidR="00B46F6B" w:rsidRDefault="00B46F6B" w:rsidP="007C04EC">
      <w:pPr>
        <w:spacing w:line="360" w:lineRule="auto"/>
        <w:jc w:val="both"/>
        <w:rPr>
          <w:szCs w:val="24"/>
          <w:lang w:val="tr-TR"/>
        </w:rPr>
      </w:pPr>
    </w:p>
    <w:p w:rsidR="00E13170" w:rsidRDefault="00E13170" w:rsidP="007C04EC">
      <w:pPr>
        <w:spacing w:line="360" w:lineRule="auto"/>
        <w:jc w:val="both"/>
        <w:rPr>
          <w:szCs w:val="24"/>
          <w:lang w:val="tr-TR"/>
        </w:rPr>
      </w:pPr>
    </w:p>
    <w:p w:rsidR="00E13170" w:rsidRDefault="00E13170" w:rsidP="007C04EC">
      <w:pPr>
        <w:spacing w:line="360" w:lineRule="auto"/>
        <w:jc w:val="both"/>
        <w:rPr>
          <w:szCs w:val="24"/>
          <w:lang w:val="tr-TR"/>
        </w:rPr>
      </w:pPr>
    </w:p>
    <w:p w:rsidR="00E13170" w:rsidRPr="000026BB" w:rsidRDefault="00E13170" w:rsidP="007C04EC">
      <w:pPr>
        <w:spacing w:line="360" w:lineRule="auto"/>
        <w:jc w:val="both"/>
        <w:rPr>
          <w:szCs w:val="24"/>
          <w:lang w:val="tr-TR"/>
        </w:rPr>
      </w:pPr>
    </w:p>
    <w:p w:rsidR="00C15042" w:rsidRPr="002F6DEA" w:rsidRDefault="002F6DEA" w:rsidP="002F6DEA">
      <w:pPr>
        <w:tabs>
          <w:tab w:val="left" w:pos="709"/>
          <w:tab w:val="left" w:pos="851"/>
        </w:tabs>
        <w:autoSpaceDE w:val="0"/>
        <w:autoSpaceDN w:val="0"/>
        <w:adjustRightInd w:val="0"/>
        <w:spacing w:line="360" w:lineRule="auto"/>
        <w:ind w:right="-1"/>
        <w:jc w:val="both"/>
        <w:outlineLvl w:val="1"/>
        <w:rPr>
          <w:rStyle w:val="Normal1"/>
          <w:rFonts w:eastAsia="Calibri"/>
          <w:b/>
          <w:bCs/>
          <w:szCs w:val="24"/>
          <w:lang w:val="tr-TR"/>
        </w:rPr>
      </w:pPr>
      <w:bookmarkStart w:id="33" w:name="_Toc306008185"/>
      <w:bookmarkStart w:id="34" w:name="_Toc341705581"/>
      <w:bookmarkStart w:id="35" w:name="_Toc342045744"/>
      <w:bookmarkStart w:id="36" w:name="_Toc342047177"/>
      <w:bookmarkStart w:id="37" w:name="_Toc350431349"/>
      <w:r>
        <w:rPr>
          <w:rStyle w:val="Normal1"/>
          <w:rFonts w:eastAsia="Calibri"/>
          <w:b/>
          <w:szCs w:val="24"/>
          <w:lang w:val="tr-TR"/>
        </w:rPr>
        <w:t xml:space="preserve">2.3 </w:t>
      </w:r>
      <w:r w:rsidRPr="002F6DEA">
        <w:rPr>
          <w:rStyle w:val="Normal1"/>
          <w:rFonts w:eastAsia="Calibri"/>
          <w:b/>
          <w:szCs w:val="24"/>
          <w:lang w:val="tr-TR"/>
        </w:rPr>
        <w:t>B</w:t>
      </w:r>
      <w:r w:rsidR="00C15042" w:rsidRPr="002F6DEA">
        <w:rPr>
          <w:rStyle w:val="Normal1"/>
          <w:rFonts w:eastAsia="Calibri"/>
          <w:b/>
          <w:szCs w:val="24"/>
          <w:lang w:val="tr-TR"/>
        </w:rPr>
        <w:t>ilgi Teknolojileri ve Teknolojik Kaynaklar</w:t>
      </w:r>
      <w:bookmarkStart w:id="38" w:name="_Toc306008188"/>
      <w:bookmarkEnd w:id="33"/>
      <w:bookmarkEnd w:id="34"/>
      <w:bookmarkEnd w:id="35"/>
      <w:bookmarkEnd w:id="36"/>
      <w:bookmarkEnd w:id="37"/>
    </w:p>
    <w:p w:rsidR="00C15042" w:rsidRPr="002F6DEA" w:rsidRDefault="002F6DEA" w:rsidP="002F6DEA">
      <w:pPr>
        <w:tabs>
          <w:tab w:val="left" w:pos="709"/>
          <w:tab w:val="left" w:pos="851"/>
        </w:tabs>
        <w:autoSpaceDE w:val="0"/>
        <w:autoSpaceDN w:val="0"/>
        <w:adjustRightInd w:val="0"/>
        <w:spacing w:line="360" w:lineRule="auto"/>
        <w:jc w:val="both"/>
        <w:outlineLvl w:val="2"/>
        <w:rPr>
          <w:rStyle w:val="Normal1"/>
          <w:rFonts w:eastAsia="Calibri"/>
          <w:b/>
          <w:bCs/>
          <w:szCs w:val="24"/>
          <w:lang w:val="tr-TR"/>
        </w:rPr>
      </w:pPr>
      <w:bookmarkStart w:id="39" w:name="_Toc341705582"/>
      <w:bookmarkStart w:id="40" w:name="_Toc342045745"/>
      <w:bookmarkStart w:id="41" w:name="_Toc342047178"/>
      <w:r>
        <w:rPr>
          <w:rStyle w:val="Normal1"/>
          <w:rFonts w:eastAsia="Calibri"/>
          <w:b/>
          <w:szCs w:val="24"/>
          <w:lang w:val="tr-TR"/>
        </w:rPr>
        <w:tab/>
      </w:r>
      <w:bookmarkStart w:id="42" w:name="_Toc350431350"/>
      <w:r>
        <w:rPr>
          <w:rStyle w:val="Normal1"/>
          <w:rFonts w:eastAsia="Calibri"/>
          <w:b/>
          <w:szCs w:val="24"/>
          <w:lang w:val="tr-TR"/>
        </w:rPr>
        <w:t xml:space="preserve">2.3.1 </w:t>
      </w:r>
      <w:r w:rsidR="00C15042" w:rsidRPr="002F6DEA">
        <w:rPr>
          <w:rStyle w:val="Normal1"/>
          <w:rFonts w:eastAsia="Calibri"/>
          <w:b/>
          <w:szCs w:val="24"/>
          <w:lang w:val="tr-TR"/>
        </w:rPr>
        <w:t>Bilgi Teknolojileri</w:t>
      </w:r>
      <w:bookmarkEnd w:id="38"/>
      <w:bookmarkEnd w:id="39"/>
      <w:bookmarkEnd w:id="40"/>
      <w:bookmarkEnd w:id="41"/>
      <w:bookmarkEnd w:id="42"/>
      <w:r w:rsidR="00C15042" w:rsidRPr="002F6DEA">
        <w:rPr>
          <w:rStyle w:val="Normal1"/>
          <w:rFonts w:eastAsia="Calibri"/>
          <w:b/>
          <w:szCs w:val="24"/>
          <w:lang w:val="tr-TR"/>
        </w:rPr>
        <w:t xml:space="preserve"> </w:t>
      </w:r>
    </w:p>
    <w:p w:rsidR="007C04EC" w:rsidRPr="000026BB" w:rsidRDefault="007C04EC" w:rsidP="007C04EC">
      <w:pPr>
        <w:tabs>
          <w:tab w:val="left" w:pos="709"/>
          <w:tab w:val="left" w:pos="851"/>
        </w:tabs>
        <w:spacing w:line="360" w:lineRule="auto"/>
        <w:jc w:val="both"/>
        <w:rPr>
          <w:lang w:val="tr-TR"/>
        </w:rPr>
      </w:pPr>
      <w:r w:rsidRPr="000026BB">
        <w:rPr>
          <w:lang w:val="tr-TR"/>
        </w:rPr>
        <w:tab/>
        <w:t>Başkanlığımızda aşağıda belirtilen yazılımlar kullanılmaktadır:</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Muhasebe Otomasyon Sistemi (Say2000i),</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Bütçe Yönetim Enformasyon Sistemi (e-Bütçe),</w:t>
      </w:r>
    </w:p>
    <w:p w:rsidR="007C04EC" w:rsidRDefault="007C04EC" w:rsidP="005A6C01">
      <w:pPr>
        <w:numPr>
          <w:ilvl w:val="0"/>
          <w:numId w:val="27"/>
        </w:numPr>
        <w:tabs>
          <w:tab w:val="left" w:pos="142"/>
          <w:tab w:val="left" w:pos="709"/>
        </w:tabs>
        <w:spacing w:line="360" w:lineRule="auto"/>
        <w:jc w:val="both"/>
        <w:rPr>
          <w:lang w:val="tr-TR"/>
        </w:rPr>
      </w:pPr>
      <w:r w:rsidRPr="000026BB">
        <w:rPr>
          <w:lang w:val="tr-TR"/>
        </w:rPr>
        <w:t>Kamu Hesapları Bilgi Sistemi (KBS),</w:t>
      </w:r>
    </w:p>
    <w:p w:rsidR="005424CD" w:rsidRPr="000026BB" w:rsidRDefault="005424CD" w:rsidP="005A6C01">
      <w:pPr>
        <w:numPr>
          <w:ilvl w:val="0"/>
          <w:numId w:val="27"/>
        </w:numPr>
        <w:tabs>
          <w:tab w:val="left" w:pos="142"/>
          <w:tab w:val="left" w:pos="709"/>
        </w:tabs>
        <w:spacing w:line="360" w:lineRule="auto"/>
        <w:jc w:val="both"/>
        <w:rPr>
          <w:lang w:val="tr-TR"/>
        </w:rPr>
      </w:pPr>
      <w:r>
        <w:rPr>
          <w:lang w:val="tr-TR"/>
        </w:rPr>
        <w:t>Kantin Kira Takip Programı</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Kamu Elektronik Bordro Sistemi (e-Bordro).</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SGB.NET Otomasyon Programı,</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Harcama Yönetim Sistemi (HYS),</w:t>
      </w:r>
    </w:p>
    <w:p w:rsidR="007C04EC" w:rsidRPr="000026BB" w:rsidRDefault="007C04EC" w:rsidP="005A6C01">
      <w:pPr>
        <w:numPr>
          <w:ilvl w:val="0"/>
          <w:numId w:val="27"/>
        </w:numPr>
        <w:tabs>
          <w:tab w:val="left" w:pos="142"/>
          <w:tab w:val="left" w:pos="709"/>
        </w:tabs>
        <w:spacing w:line="360" w:lineRule="auto"/>
        <w:jc w:val="both"/>
        <w:rPr>
          <w:lang w:val="tr-TR"/>
        </w:rPr>
      </w:pPr>
      <w:r w:rsidRPr="000026BB">
        <w:rPr>
          <w:lang w:val="tr-TR"/>
        </w:rPr>
        <w:t>TÜBİTAK Projeleri Transfer Takip Sistemi (TTS),</w:t>
      </w:r>
    </w:p>
    <w:p w:rsidR="007C04EC" w:rsidRPr="000026BB" w:rsidRDefault="007C04EC" w:rsidP="005A6C01">
      <w:pPr>
        <w:numPr>
          <w:ilvl w:val="0"/>
          <w:numId w:val="27"/>
        </w:numPr>
        <w:tabs>
          <w:tab w:val="left" w:pos="142"/>
          <w:tab w:val="left" w:pos="709"/>
          <w:tab w:val="left" w:pos="1134"/>
        </w:tabs>
        <w:spacing w:line="360" w:lineRule="auto"/>
        <w:ind w:left="720" w:hanging="11"/>
        <w:jc w:val="both"/>
        <w:rPr>
          <w:lang w:val="tr-TR"/>
        </w:rPr>
      </w:pPr>
      <w:r w:rsidRPr="000026BB">
        <w:rPr>
          <w:lang w:val="tr-TR"/>
        </w:rPr>
        <w:t>Kalkınma Bakanlığı Kamu Yatırımları Proje Bilgi Sistemi, yazılımları kullanılmaktadır.</w:t>
      </w:r>
    </w:p>
    <w:p w:rsidR="007C04EC" w:rsidRDefault="007C04EC" w:rsidP="002F6DEA">
      <w:pPr>
        <w:tabs>
          <w:tab w:val="left" w:pos="709"/>
          <w:tab w:val="left" w:pos="851"/>
        </w:tabs>
        <w:spacing w:line="360" w:lineRule="auto"/>
        <w:ind w:firstLine="709"/>
        <w:jc w:val="both"/>
        <w:rPr>
          <w:lang w:val="tr-TR"/>
        </w:rPr>
      </w:pPr>
      <w:r w:rsidRPr="000026BB">
        <w:rPr>
          <w:lang w:val="tr-TR"/>
        </w:rPr>
        <w:tab/>
        <w:t>Ayrıca Başbakanlık Mevzuat Bilgi Sistemi, Devlet Teşkilatı Veri Tabanı, Resmi Gazete Bilgi Sistemi, Sayıştay, Kamu İhale Kurumu, YÖK ve diğer üniversitelerin sistemlerinden yararlanılmaktadır.</w:t>
      </w: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Default="002F6DEA" w:rsidP="002F6DEA">
      <w:pPr>
        <w:tabs>
          <w:tab w:val="left" w:pos="709"/>
          <w:tab w:val="left" w:pos="851"/>
        </w:tabs>
        <w:spacing w:line="360" w:lineRule="auto"/>
        <w:ind w:firstLine="709"/>
        <w:jc w:val="both"/>
        <w:rPr>
          <w:lang w:val="tr-TR"/>
        </w:rPr>
      </w:pPr>
    </w:p>
    <w:p w:rsidR="002F6DEA" w:rsidRPr="000026BB" w:rsidRDefault="002F6DEA" w:rsidP="002F6DEA">
      <w:pPr>
        <w:tabs>
          <w:tab w:val="left" w:pos="709"/>
          <w:tab w:val="left" w:pos="851"/>
        </w:tabs>
        <w:spacing w:line="360" w:lineRule="auto"/>
        <w:ind w:firstLine="709"/>
        <w:jc w:val="both"/>
        <w:rPr>
          <w:rStyle w:val="Normal1"/>
          <w:rFonts w:eastAsia="Calibri"/>
          <w:color w:val="000000"/>
          <w:sz w:val="20"/>
          <w:lang w:val="tr-TR" w:eastAsia="tr-TR"/>
        </w:rPr>
      </w:pPr>
    </w:p>
    <w:p w:rsidR="007C04EC" w:rsidRPr="000026BB" w:rsidRDefault="007C04EC" w:rsidP="00C15042">
      <w:pPr>
        <w:tabs>
          <w:tab w:val="left" w:pos="709"/>
          <w:tab w:val="left" w:pos="851"/>
        </w:tabs>
        <w:spacing w:line="360" w:lineRule="auto"/>
        <w:ind w:right="-1"/>
        <w:rPr>
          <w:rStyle w:val="Normal1"/>
          <w:rFonts w:eastAsia="Calibri"/>
          <w:color w:val="000000"/>
          <w:sz w:val="20"/>
          <w:lang w:val="tr-TR" w:eastAsia="tr-TR"/>
        </w:rPr>
      </w:pPr>
    </w:p>
    <w:p w:rsidR="00AD7FA7" w:rsidRPr="002F6DEA" w:rsidRDefault="00AD7FA7" w:rsidP="002F6DEA">
      <w:pPr>
        <w:pStyle w:val="ListeParagraf"/>
        <w:numPr>
          <w:ilvl w:val="2"/>
          <w:numId w:val="38"/>
        </w:numPr>
        <w:tabs>
          <w:tab w:val="left" w:pos="709"/>
          <w:tab w:val="left" w:pos="851"/>
        </w:tabs>
        <w:autoSpaceDE w:val="0"/>
        <w:autoSpaceDN w:val="0"/>
        <w:adjustRightInd w:val="0"/>
        <w:spacing w:line="360" w:lineRule="auto"/>
        <w:jc w:val="both"/>
        <w:outlineLvl w:val="2"/>
        <w:rPr>
          <w:rStyle w:val="Normal1"/>
          <w:rFonts w:eastAsia="Calibri"/>
          <w:b/>
          <w:bCs/>
          <w:szCs w:val="24"/>
          <w:lang w:val="tr-TR"/>
        </w:rPr>
      </w:pPr>
      <w:bookmarkStart w:id="43" w:name="_Toc342045746"/>
      <w:bookmarkStart w:id="44" w:name="_Toc342047179"/>
      <w:bookmarkStart w:id="45" w:name="_Toc350431351"/>
      <w:r w:rsidRPr="002F6DEA">
        <w:rPr>
          <w:rStyle w:val="Normal1"/>
          <w:rFonts w:eastAsia="Calibri"/>
          <w:b/>
          <w:bCs/>
          <w:szCs w:val="24"/>
          <w:lang w:val="tr-TR"/>
        </w:rPr>
        <w:t>Teknolojik Kaynaklar</w:t>
      </w:r>
      <w:bookmarkEnd w:id="43"/>
      <w:bookmarkEnd w:id="44"/>
      <w:bookmarkEnd w:id="45"/>
    </w:p>
    <w:p w:rsidR="007C04EC" w:rsidRPr="000026BB" w:rsidRDefault="002F6DEA" w:rsidP="002F6DEA">
      <w:pPr>
        <w:widowControl w:val="0"/>
        <w:tabs>
          <w:tab w:val="left" w:pos="709"/>
          <w:tab w:val="left" w:pos="851"/>
        </w:tabs>
        <w:suppressAutoHyphens/>
        <w:spacing w:line="360" w:lineRule="auto"/>
        <w:jc w:val="both"/>
        <w:rPr>
          <w:b/>
          <w:lang w:val="tr-TR"/>
        </w:rPr>
      </w:pPr>
      <w:r>
        <w:rPr>
          <w:b/>
          <w:lang w:val="tr-TR"/>
        </w:rPr>
        <w:tab/>
      </w:r>
      <w:r w:rsidR="007C04EC" w:rsidRPr="000026BB">
        <w:rPr>
          <w:b/>
          <w:lang w:val="tr-TR"/>
        </w:rPr>
        <w:t>Bilgisayarlar</w:t>
      </w:r>
    </w:p>
    <w:p w:rsidR="007C04EC" w:rsidRPr="000026BB" w:rsidRDefault="007C04EC" w:rsidP="007C04EC">
      <w:pPr>
        <w:tabs>
          <w:tab w:val="left" w:pos="709"/>
          <w:tab w:val="left" w:pos="851"/>
        </w:tabs>
        <w:spacing w:line="360" w:lineRule="auto"/>
        <w:ind w:firstLine="708"/>
        <w:rPr>
          <w:lang w:val="tr-TR"/>
        </w:rPr>
      </w:pPr>
      <w:r w:rsidRPr="000026BB">
        <w:rPr>
          <w:lang w:val="tr-TR"/>
        </w:rPr>
        <w:t>11 Adet masa üstü bilgisayar, 5 Adet Malîye Bakanlığı Muhasebat Genel Müdürlüğüne ait Say 2000i bilgisayarı ve 3 adet taşınabilir bilgisayar bulunmaktadır.</w:t>
      </w:r>
    </w:p>
    <w:p w:rsidR="007C04EC" w:rsidRPr="000026BB" w:rsidRDefault="007C04EC" w:rsidP="007C04EC">
      <w:pPr>
        <w:tabs>
          <w:tab w:val="left" w:pos="709"/>
          <w:tab w:val="left" w:pos="851"/>
        </w:tabs>
        <w:spacing w:line="360" w:lineRule="auto"/>
        <w:ind w:left="348"/>
        <w:jc w:val="center"/>
        <w:rPr>
          <w:b/>
          <w:bCs/>
          <w:lang w:val="tr-TR"/>
        </w:rPr>
      </w:pPr>
    </w:p>
    <w:p w:rsidR="007C04EC" w:rsidRPr="000026BB" w:rsidRDefault="002F6DEA" w:rsidP="007C04EC">
      <w:pPr>
        <w:tabs>
          <w:tab w:val="left" w:pos="709"/>
          <w:tab w:val="left" w:pos="851"/>
        </w:tabs>
        <w:spacing w:line="360" w:lineRule="auto"/>
        <w:jc w:val="center"/>
        <w:rPr>
          <w:b/>
          <w:bCs/>
          <w:lang w:val="tr-TR"/>
        </w:rPr>
      </w:pPr>
      <w:r>
        <w:rPr>
          <w:b/>
          <w:bCs/>
          <w:lang w:val="tr-TR"/>
        </w:rPr>
        <w:t>Tablo 5</w:t>
      </w:r>
      <w:r w:rsidR="007C04EC" w:rsidRPr="000026BB">
        <w:rPr>
          <w:b/>
          <w:bCs/>
          <w:lang w:val="tr-TR"/>
        </w:rPr>
        <w:t>: Bilgisayarlar Amaç / Adet Tablosu</w:t>
      </w:r>
    </w:p>
    <w:tbl>
      <w:tblPr>
        <w:tblW w:w="99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97"/>
        <w:gridCol w:w="1470"/>
        <w:gridCol w:w="1471"/>
        <w:gridCol w:w="1334"/>
      </w:tblGrid>
      <w:tr w:rsidR="007C04EC" w:rsidRPr="002F6DEA" w:rsidTr="002F6DEA">
        <w:trPr>
          <w:trHeight w:val="133"/>
          <w:jc w:val="center"/>
        </w:trPr>
        <w:tc>
          <w:tcPr>
            <w:tcW w:w="5697" w:type="dxa"/>
            <w:shd w:val="clear" w:color="auto" w:fill="D9D9D9"/>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Cinsi</w:t>
            </w:r>
          </w:p>
        </w:tc>
        <w:tc>
          <w:tcPr>
            <w:tcW w:w="1470"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İdari Amaçlı (Adet)</w:t>
            </w:r>
          </w:p>
        </w:tc>
        <w:tc>
          <w:tcPr>
            <w:tcW w:w="1471"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Eğitim Amaçlı (Adet)</w:t>
            </w:r>
          </w:p>
        </w:tc>
        <w:tc>
          <w:tcPr>
            <w:tcW w:w="1334"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 xml:space="preserve">Araştırma Amaçlı </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r>
      <w:tr w:rsidR="007C04EC" w:rsidRPr="002F6DEA" w:rsidTr="002F6DEA">
        <w:trPr>
          <w:trHeight w:val="133"/>
          <w:jc w:val="center"/>
        </w:trPr>
        <w:tc>
          <w:tcPr>
            <w:tcW w:w="569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Masa Üstü Bilgisayar</w:t>
            </w:r>
          </w:p>
        </w:tc>
        <w:tc>
          <w:tcPr>
            <w:tcW w:w="1470"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11</w:t>
            </w:r>
          </w:p>
        </w:tc>
        <w:tc>
          <w:tcPr>
            <w:tcW w:w="147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w:t>
            </w:r>
          </w:p>
        </w:tc>
        <w:tc>
          <w:tcPr>
            <w:tcW w:w="1334"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xml:space="preserve">Say 2000i Bilgisayarı </w:t>
            </w:r>
          </w:p>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(Malîye Bakanlığına ait)</w:t>
            </w:r>
          </w:p>
        </w:tc>
        <w:tc>
          <w:tcPr>
            <w:tcW w:w="1470"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5</w:t>
            </w:r>
          </w:p>
        </w:tc>
        <w:tc>
          <w:tcPr>
            <w:tcW w:w="1471"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Taşınabilir Bilgisayar</w:t>
            </w:r>
          </w:p>
        </w:tc>
        <w:tc>
          <w:tcPr>
            <w:tcW w:w="1470"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3</w:t>
            </w:r>
          </w:p>
        </w:tc>
        <w:tc>
          <w:tcPr>
            <w:tcW w:w="147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xml:space="preserve">Thin Client </w:t>
            </w:r>
          </w:p>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(Maliye Bakanlığına ait)</w:t>
            </w:r>
          </w:p>
        </w:tc>
        <w:tc>
          <w:tcPr>
            <w:tcW w:w="1470"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5</w:t>
            </w:r>
          </w:p>
        </w:tc>
        <w:tc>
          <w:tcPr>
            <w:tcW w:w="1471"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xml:space="preserve">Thin Client Sunucusu </w:t>
            </w:r>
          </w:p>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(Malîye Bakanlığına ait)</w:t>
            </w:r>
          </w:p>
        </w:tc>
        <w:tc>
          <w:tcPr>
            <w:tcW w:w="1470"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147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xml:space="preserve">Yönlendirici </w:t>
            </w:r>
          </w:p>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(Malîye Bakanlığına ait)</w:t>
            </w:r>
          </w:p>
        </w:tc>
        <w:tc>
          <w:tcPr>
            <w:tcW w:w="1470"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1471"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133"/>
          <w:jc w:val="center"/>
        </w:trPr>
        <w:tc>
          <w:tcPr>
            <w:tcW w:w="569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 xml:space="preserve">T- 1 IP Telefonu </w:t>
            </w:r>
          </w:p>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(Maliye Bakanlığına ait)</w:t>
            </w:r>
          </w:p>
        </w:tc>
        <w:tc>
          <w:tcPr>
            <w:tcW w:w="1470"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147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334"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bl>
    <w:p w:rsidR="007C04EC" w:rsidRPr="000026BB" w:rsidRDefault="007C04EC" w:rsidP="007C04EC">
      <w:pPr>
        <w:tabs>
          <w:tab w:val="left" w:pos="709"/>
          <w:tab w:val="left" w:pos="851"/>
        </w:tabs>
        <w:spacing w:line="360" w:lineRule="auto"/>
        <w:jc w:val="both"/>
        <w:rPr>
          <w:lang w:val="tr-TR"/>
        </w:rPr>
      </w:pPr>
    </w:p>
    <w:p w:rsidR="007C04EC" w:rsidRPr="000026BB" w:rsidRDefault="007C04EC" w:rsidP="007C04EC">
      <w:pPr>
        <w:tabs>
          <w:tab w:val="left" w:pos="709"/>
          <w:tab w:val="left" w:pos="851"/>
        </w:tabs>
        <w:spacing w:line="360" w:lineRule="auto"/>
        <w:ind w:firstLine="348"/>
        <w:jc w:val="both"/>
        <w:rPr>
          <w:b/>
          <w:lang w:val="tr-TR"/>
        </w:rPr>
      </w:pPr>
    </w:p>
    <w:p w:rsidR="007C04EC" w:rsidRPr="000026BB" w:rsidRDefault="007C04EC" w:rsidP="007C04EC">
      <w:pPr>
        <w:tabs>
          <w:tab w:val="left" w:pos="709"/>
          <w:tab w:val="left" w:pos="851"/>
        </w:tabs>
        <w:spacing w:line="360" w:lineRule="auto"/>
        <w:ind w:firstLine="708"/>
        <w:jc w:val="both"/>
        <w:rPr>
          <w:b/>
          <w:lang w:val="tr-TR"/>
        </w:rPr>
      </w:pPr>
      <w:r w:rsidRPr="000026BB">
        <w:rPr>
          <w:b/>
          <w:lang w:val="tr-TR"/>
        </w:rPr>
        <w:t>Diğer Bilgi ve Teknolojik Kaynaklar</w:t>
      </w:r>
    </w:p>
    <w:p w:rsidR="007C04EC" w:rsidRPr="000026BB" w:rsidRDefault="007C04EC" w:rsidP="007C04EC">
      <w:pPr>
        <w:tabs>
          <w:tab w:val="left" w:pos="709"/>
          <w:tab w:val="left" w:pos="851"/>
        </w:tabs>
        <w:spacing w:line="360" w:lineRule="auto"/>
        <w:ind w:left="348"/>
        <w:jc w:val="center"/>
        <w:rPr>
          <w:b/>
          <w:bCs/>
          <w:lang w:val="tr-TR"/>
        </w:rPr>
      </w:pPr>
    </w:p>
    <w:p w:rsidR="007C04EC" w:rsidRPr="000026BB" w:rsidRDefault="002F6DEA" w:rsidP="007C04EC">
      <w:pPr>
        <w:tabs>
          <w:tab w:val="left" w:pos="709"/>
          <w:tab w:val="left" w:pos="851"/>
        </w:tabs>
        <w:jc w:val="center"/>
        <w:rPr>
          <w:b/>
          <w:bCs/>
          <w:lang w:val="tr-TR"/>
        </w:rPr>
      </w:pPr>
      <w:r>
        <w:rPr>
          <w:b/>
          <w:bCs/>
          <w:lang w:val="tr-TR"/>
        </w:rPr>
        <w:t>Tablo 6: Diğer</w:t>
      </w:r>
      <w:r w:rsidR="007C04EC" w:rsidRPr="000026BB">
        <w:rPr>
          <w:b/>
          <w:bCs/>
          <w:lang w:val="tr-TR"/>
        </w:rPr>
        <w:t xml:space="preserve"> Teknolojik Kaynaklar</w:t>
      </w:r>
    </w:p>
    <w:tbl>
      <w:tblPr>
        <w:tblpPr w:leftFromText="141" w:rightFromText="141" w:vertAnchor="text" w:horzAnchor="page" w:tblpXSpec="center" w:tblpY="165"/>
        <w:tblW w:w="95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62"/>
        <w:gridCol w:w="1601"/>
        <w:gridCol w:w="1602"/>
        <w:gridCol w:w="2117"/>
      </w:tblGrid>
      <w:tr w:rsidR="007C04EC" w:rsidRPr="002F6DEA" w:rsidTr="002F6DEA">
        <w:trPr>
          <w:trHeight w:val="374"/>
        </w:trPr>
        <w:tc>
          <w:tcPr>
            <w:tcW w:w="4262"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Cinsi</w:t>
            </w:r>
          </w:p>
        </w:tc>
        <w:tc>
          <w:tcPr>
            <w:tcW w:w="1601"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İdari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c>
          <w:tcPr>
            <w:tcW w:w="1602"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Eğitim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c>
          <w:tcPr>
            <w:tcW w:w="2117" w:type="dxa"/>
            <w:shd w:val="clear" w:color="000000" w:fill="E0E0E0"/>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Araştırma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r>
      <w:tr w:rsidR="007C04EC" w:rsidRPr="002F6DEA" w:rsidTr="002F6DEA">
        <w:trPr>
          <w:trHeight w:val="374"/>
        </w:trPr>
        <w:tc>
          <w:tcPr>
            <w:tcW w:w="426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Projeksiyon</w:t>
            </w:r>
          </w:p>
        </w:tc>
        <w:tc>
          <w:tcPr>
            <w:tcW w:w="160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160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211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374"/>
        </w:trPr>
        <w:tc>
          <w:tcPr>
            <w:tcW w:w="4262"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Fotokopi Makinesi</w:t>
            </w:r>
          </w:p>
        </w:tc>
        <w:tc>
          <w:tcPr>
            <w:tcW w:w="1601"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1602"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374"/>
        </w:trPr>
        <w:tc>
          <w:tcPr>
            <w:tcW w:w="426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Yazıcılar</w:t>
            </w:r>
          </w:p>
        </w:tc>
        <w:tc>
          <w:tcPr>
            <w:tcW w:w="160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8</w:t>
            </w:r>
          </w:p>
        </w:tc>
        <w:tc>
          <w:tcPr>
            <w:tcW w:w="160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374"/>
        </w:trPr>
        <w:tc>
          <w:tcPr>
            <w:tcW w:w="4262"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Faksmile Makineleri</w:t>
            </w:r>
          </w:p>
        </w:tc>
        <w:tc>
          <w:tcPr>
            <w:tcW w:w="1601"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1602"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000000" w:fill="F3F3F3"/>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2F6DEA">
        <w:trPr>
          <w:trHeight w:val="374"/>
        </w:trPr>
        <w:tc>
          <w:tcPr>
            <w:tcW w:w="426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Telefon Makinesi</w:t>
            </w:r>
          </w:p>
        </w:tc>
        <w:tc>
          <w:tcPr>
            <w:tcW w:w="1601"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11</w:t>
            </w:r>
          </w:p>
        </w:tc>
        <w:tc>
          <w:tcPr>
            <w:tcW w:w="1602"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000000" w:fill="FFFFFF"/>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bl>
    <w:p w:rsidR="00AD7FA7" w:rsidRPr="000026BB" w:rsidRDefault="00AD7FA7"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highlight w:val="yellow"/>
          <w:lang w:val="tr-TR"/>
        </w:rPr>
      </w:pPr>
      <w:bookmarkStart w:id="46" w:name="_Toc306008189"/>
      <w:bookmarkStart w:id="47" w:name="_Toc341705584"/>
      <w:bookmarkStart w:id="48" w:name="_Toc342045747"/>
      <w:bookmarkStart w:id="49" w:name="_Toc342047180"/>
    </w:p>
    <w:p w:rsidR="00AD7FA7" w:rsidRPr="000026BB" w:rsidRDefault="002F6DEA"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highlight w:val="yellow"/>
          <w:lang w:val="tr-TR"/>
        </w:rPr>
      </w:pPr>
      <w:bookmarkStart w:id="50" w:name="_Toc350431352"/>
      <w:r>
        <w:rPr>
          <w:b/>
          <w:bCs/>
          <w:color w:val="000000"/>
          <w:szCs w:val="24"/>
          <w:lang w:val="tr-TR" w:eastAsia="tr-TR"/>
        </w:rPr>
        <w:t>2.4</w:t>
      </w:r>
      <w:r>
        <w:rPr>
          <w:b/>
          <w:bCs/>
          <w:color w:val="000000"/>
          <w:szCs w:val="24"/>
          <w:lang w:val="tr-TR" w:eastAsia="tr-TR"/>
        </w:rPr>
        <w:tab/>
      </w:r>
      <w:r w:rsidRPr="002F6DEA">
        <w:rPr>
          <w:b/>
          <w:bCs/>
          <w:color w:val="000000"/>
          <w:szCs w:val="24"/>
          <w:lang w:val="tr-TR" w:eastAsia="tr-TR"/>
        </w:rPr>
        <w:t>Kütüphane Kaynakları</w:t>
      </w:r>
      <w:bookmarkEnd w:id="50"/>
    </w:p>
    <w:p w:rsidR="00AD7FA7" w:rsidRPr="000026BB" w:rsidRDefault="00AD7FA7"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highlight w:val="yellow"/>
          <w:lang w:val="tr-TR"/>
        </w:rPr>
      </w:pPr>
    </w:p>
    <w:p w:rsidR="000F7D32" w:rsidRPr="002F6DEA" w:rsidRDefault="003B209D" w:rsidP="002F6DEA">
      <w:pPr>
        <w:tabs>
          <w:tab w:val="left" w:pos="709"/>
          <w:tab w:val="left" w:pos="851"/>
        </w:tabs>
        <w:autoSpaceDE w:val="0"/>
        <w:autoSpaceDN w:val="0"/>
        <w:adjustRightInd w:val="0"/>
        <w:spacing w:line="360" w:lineRule="auto"/>
        <w:ind w:right="-1"/>
        <w:jc w:val="center"/>
        <w:rPr>
          <w:rStyle w:val="Normal1"/>
          <w:rFonts w:eastAsia="Calibri"/>
          <w:bCs/>
          <w:szCs w:val="24"/>
          <w:lang w:val="tr-TR"/>
        </w:rPr>
      </w:pPr>
      <w:r>
        <w:rPr>
          <w:b/>
          <w:bCs/>
          <w:szCs w:val="24"/>
          <w:lang w:val="tr-TR"/>
        </w:rPr>
        <w:t>Tablo 7</w:t>
      </w:r>
      <w:r w:rsidR="002F6DEA" w:rsidRPr="002F6DEA">
        <w:rPr>
          <w:b/>
          <w:bCs/>
          <w:szCs w:val="24"/>
          <w:lang w:val="tr-TR"/>
        </w:rPr>
        <w:t xml:space="preserve">: </w:t>
      </w:r>
      <w:r w:rsidR="000F7D32" w:rsidRPr="002F6DEA">
        <w:rPr>
          <w:b/>
          <w:bCs/>
          <w:color w:val="000000"/>
          <w:szCs w:val="24"/>
          <w:lang w:val="tr-TR" w:eastAsia="tr-TR"/>
        </w:rPr>
        <w:t xml:space="preserve"> Kütüphane Kaynakları</w:t>
      </w:r>
    </w:p>
    <w:tbl>
      <w:tblPr>
        <w:tblW w:w="9753" w:type="dxa"/>
        <w:tblInd w:w="-1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759"/>
        <w:gridCol w:w="1714"/>
        <w:gridCol w:w="1760"/>
        <w:gridCol w:w="1760"/>
        <w:gridCol w:w="1760"/>
      </w:tblGrid>
      <w:tr w:rsidR="000F7D32" w:rsidRPr="002F6DEA" w:rsidTr="002F6DEA">
        <w:trPr>
          <w:trHeight w:val="607"/>
        </w:trPr>
        <w:tc>
          <w:tcPr>
            <w:tcW w:w="2759" w:type="dxa"/>
            <w:vMerge w:val="restart"/>
            <w:shd w:val="clear" w:color="auto" w:fill="D9D9D9"/>
            <w:vAlign w:val="center"/>
            <w:hideMark/>
          </w:tcPr>
          <w:p w:rsidR="000F7D32" w:rsidRPr="002F6DEA" w:rsidRDefault="000F7D32" w:rsidP="00FE09FF">
            <w:pPr>
              <w:jc w:val="center"/>
              <w:rPr>
                <w:b/>
                <w:bCs/>
                <w:color w:val="000000"/>
                <w:lang w:val="tr-TR" w:eastAsia="tr-TR"/>
              </w:rPr>
            </w:pPr>
            <w:r w:rsidRPr="002F6DEA">
              <w:rPr>
                <w:b/>
                <w:bCs/>
                <w:color w:val="000000"/>
                <w:lang w:val="tr-TR" w:eastAsia="tr-TR"/>
              </w:rPr>
              <w:t>Kaynak Türü</w:t>
            </w:r>
          </w:p>
        </w:tc>
        <w:tc>
          <w:tcPr>
            <w:tcW w:w="1714" w:type="dxa"/>
            <w:shd w:val="clear" w:color="auto" w:fill="D9D9D9"/>
            <w:vAlign w:val="center"/>
            <w:hideMark/>
          </w:tcPr>
          <w:p w:rsidR="000F7D32" w:rsidRPr="002F6DEA" w:rsidRDefault="000F7D32" w:rsidP="00FE09FF">
            <w:pPr>
              <w:jc w:val="center"/>
              <w:rPr>
                <w:b/>
                <w:bCs/>
                <w:color w:val="000000"/>
                <w:lang w:val="tr-TR" w:eastAsia="tr-TR"/>
              </w:rPr>
            </w:pPr>
            <w:r w:rsidRPr="002F6DEA">
              <w:rPr>
                <w:b/>
                <w:bCs/>
                <w:color w:val="000000"/>
                <w:lang w:val="tr-TR" w:eastAsia="tr-TR"/>
              </w:rPr>
              <w:t>2009</w:t>
            </w:r>
          </w:p>
        </w:tc>
        <w:tc>
          <w:tcPr>
            <w:tcW w:w="1760" w:type="dxa"/>
            <w:shd w:val="clear" w:color="auto" w:fill="D9D9D9"/>
            <w:vAlign w:val="center"/>
            <w:hideMark/>
          </w:tcPr>
          <w:p w:rsidR="000F7D32" w:rsidRPr="002F6DEA" w:rsidRDefault="000F7D32" w:rsidP="00FE09FF">
            <w:pPr>
              <w:jc w:val="center"/>
              <w:rPr>
                <w:b/>
                <w:bCs/>
                <w:color w:val="000000"/>
                <w:lang w:val="tr-TR" w:eastAsia="tr-TR"/>
              </w:rPr>
            </w:pPr>
            <w:r w:rsidRPr="002F6DEA">
              <w:rPr>
                <w:b/>
                <w:bCs/>
                <w:color w:val="000000"/>
                <w:lang w:val="tr-TR" w:eastAsia="tr-TR"/>
              </w:rPr>
              <w:t>2010</w:t>
            </w:r>
          </w:p>
        </w:tc>
        <w:tc>
          <w:tcPr>
            <w:tcW w:w="1760" w:type="dxa"/>
            <w:shd w:val="clear" w:color="auto" w:fill="D9D9D9"/>
            <w:vAlign w:val="center"/>
          </w:tcPr>
          <w:p w:rsidR="000F7D32" w:rsidRPr="002F6DEA" w:rsidRDefault="000F7D32" w:rsidP="000F7D32">
            <w:pPr>
              <w:jc w:val="center"/>
              <w:rPr>
                <w:b/>
                <w:bCs/>
                <w:color w:val="000000"/>
                <w:lang w:val="tr-TR" w:eastAsia="tr-TR"/>
              </w:rPr>
            </w:pPr>
            <w:r w:rsidRPr="002F6DEA">
              <w:rPr>
                <w:b/>
                <w:bCs/>
                <w:color w:val="000000"/>
                <w:lang w:val="tr-TR" w:eastAsia="tr-TR"/>
              </w:rPr>
              <w:t>2011</w:t>
            </w:r>
          </w:p>
        </w:tc>
        <w:tc>
          <w:tcPr>
            <w:tcW w:w="1760" w:type="dxa"/>
            <w:shd w:val="clear" w:color="auto" w:fill="D9D9D9"/>
            <w:vAlign w:val="center"/>
          </w:tcPr>
          <w:p w:rsidR="000F7D32" w:rsidRPr="002F6DEA" w:rsidRDefault="000F7D32" w:rsidP="000F7D32">
            <w:pPr>
              <w:jc w:val="center"/>
              <w:rPr>
                <w:b/>
                <w:bCs/>
                <w:color w:val="000000"/>
                <w:lang w:val="tr-TR" w:eastAsia="tr-TR"/>
              </w:rPr>
            </w:pPr>
            <w:r w:rsidRPr="002F6DEA">
              <w:rPr>
                <w:b/>
                <w:bCs/>
                <w:color w:val="000000"/>
                <w:lang w:val="tr-TR" w:eastAsia="tr-TR"/>
              </w:rPr>
              <w:t>2012</w:t>
            </w:r>
          </w:p>
        </w:tc>
      </w:tr>
      <w:tr w:rsidR="000F7D32" w:rsidRPr="002F6DEA" w:rsidTr="002F6DEA">
        <w:trPr>
          <w:trHeight w:val="475"/>
        </w:trPr>
        <w:tc>
          <w:tcPr>
            <w:tcW w:w="2759" w:type="dxa"/>
            <w:vMerge/>
            <w:shd w:val="clear" w:color="auto" w:fill="D9D9D9"/>
            <w:hideMark/>
          </w:tcPr>
          <w:p w:rsidR="000F7D32" w:rsidRPr="002F6DEA" w:rsidRDefault="000F7D32" w:rsidP="00FE09FF">
            <w:pPr>
              <w:jc w:val="center"/>
              <w:rPr>
                <w:rFonts w:cs="Calibri"/>
                <w:color w:val="000000"/>
                <w:lang w:val="tr-TR" w:eastAsia="tr-TR"/>
              </w:rPr>
            </w:pPr>
          </w:p>
        </w:tc>
        <w:tc>
          <w:tcPr>
            <w:tcW w:w="1714" w:type="dxa"/>
            <w:shd w:val="clear" w:color="auto" w:fill="D9D9D9"/>
            <w:vAlign w:val="center"/>
            <w:hideMark/>
          </w:tcPr>
          <w:p w:rsidR="000F7D32" w:rsidRPr="002F6DEA" w:rsidRDefault="000F7D32" w:rsidP="00FE09FF">
            <w:pPr>
              <w:jc w:val="center"/>
              <w:rPr>
                <w:b/>
                <w:bCs/>
                <w:color w:val="000000"/>
                <w:lang w:val="tr-TR" w:eastAsia="tr-TR"/>
              </w:rPr>
            </w:pPr>
            <w:r w:rsidRPr="002F6DEA">
              <w:rPr>
                <w:b/>
                <w:bCs/>
                <w:color w:val="000000"/>
                <w:lang w:val="tr-TR" w:eastAsia="tr-TR"/>
              </w:rPr>
              <w:t>Adet</w:t>
            </w:r>
          </w:p>
        </w:tc>
        <w:tc>
          <w:tcPr>
            <w:tcW w:w="1760" w:type="dxa"/>
            <w:shd w:val="clear" w:color="auto" w:fill="D9D9D9"/>
            <w:vAlign w:val="center"/>
            <w:hideMark/>
          </w:tcPr>
          <w:p w:rsidR="000F7D32" w:rsidRPr="002F6DEA" w:rsidRDefault="000F7D32" w:rsidP="00FE09FF">
            <w:pPr>
              <w:jc w:val="center"/>
              <w:rPr>
                <w:b/>
                <w:bCs/>
                <w:color w:val="000000"/>
                <w:lang w:val="tr-TR" w:eastAsia="tr-TR"/>
              </w:rPr>
            </w:pPr>
            <w:r w:rsidRPr="002F6DEA">
              <w:rPr>
                <w:b/>
                <w:bCs/>
                <w:color w:val="000000"/>
                <w:lang w:val="tr-TR" w:eastAsia="tr-TR"/>
              </w:rPr>
              <w:t>Adet</w:t>
            </w:r>
          </w:p>
        </w:tc>
        <w:tc>
          <w:tcPr>
            <w:tcW w:w="1760" w:type="dxa"/>
            <w:shd w:val="clear" w:color="auto" w:fill="D9D9D9"/>
            <w:vAlign w:val="center"/>
          </w:tcPr>
          <w:p w:rsidR="000F7D32" w:rsidRPr="002F6DEA" w:rsidRDefault="000F7D32" w:rsidP="000F7D32">
            <w:pPr>
              <w:jc w:val="center"/>
              <w:rPr>
                <w:b/>
                <w:bCs/>
                <w:color w:val="000000"/>
                <w:lang w:val="tr-TR" w:eastAsia="tr-TR"/>
              </w:rPr>
            </w:pPr>
            <w:r w:rsidRPr="002F6DEA">
              <w:rPr>
                <w:b/>
                <w:bCs/>
                <w:color w:val="000000"/>
                <w:lang w:val="tr-TR" w:eastAsia="tr-TR"/>
              </w:rPr>
              <w:t>Adet</w:t>
            </w:r>
          </w:p>
        </w:tc>
        <w:tc>
          <w:tcPr>
            <w:tcW w:w="1760" w:type="dxa"/>
            <w:shd w:val="clear" w:color="auto" w:fill="D9D9D9"/>
            <w:vAlign w:val="center"/>
          </w:tcPr>
          <w:p w:rsidR="000F7D32" w:rsidRPr="002F6DEA" w:rsidRDefault="000F7D32" w:rsidP="000F7D32">
            <w:pPr>
              <w:jc w:val="center"/>
              <w:rPr>
                <w:b/>
                <w:bCs/>
                <w:color w:val="000000"/>
                <w:lang w:val="tr-TR" w:eastAsia="tr-TR"/>
              </w:rPr>
            </w:pPr>
            <w:r w:rsidRPr="002F6DEA">
              <w:rPr>
                <w:b/>
                <w:bCs/>
                <w:color w:val="000000"/>
                <w:lang w:val="tr-TR" w:eastAsia="tr-TR"/>
              </w:rPr>
              <w:t>Adet</w:t>
            </w:r>
          </w:p>
        </w:tc>
      </w:tr>
      <w:tr w:rsidR="000F7D32" w:rsidRPr="002F6DEA" w:rsidTr="002F6DEA">
        <w:trPr>
          <w:trHeight w:val="475"/>
        </w:trPr>
        <w:tc>
          <w:tcPr>
            <w:tcW w:w="2759" w:type="dxa"/>
            <w:shd w:val="clear" w:color="auto" w:fill="auto"/>
            <w:vAlign w:val="center"/>
            <w:hideMark/>
          </w:tcPr>
          <w:p w:rsidR="000F7D32" w:rsidRPr="002F6DEA" w:rsidRDefault="000F7D32" w:rsidP="00FE09FF">
            <w:pPr>
              <w:rPr>
                <w:color w:val="000000"/>
                <w:lang w:val="tr-TR" w:eastAsia="tr-TR"/>
              </w:rPr>
            </w:pPr>
            <w:r w:rsidRPr="002F6DEA">
              <w:rPr>
                <w:color w:val="000000"/>
                <w:lang w:val="tr-TR" w:eastAsia="tr-TR"/>
              </w:rPr>
              <w:t>Toplam Kitap Sayısı</w:t>
            </w:r>
          </w:p>
        </w:tc>
        <w:tc>
          <w:tcPr>
            <w:tcW w:w="1714" w:type="dxa"/>
            <w:shd w:val="clear" w:color="auto" w:fill="auto"/>
            <w:vAlign w:val="center"/>
          </w:tcPr>
          <w:p w:rsidR="000F7D32" w:rsidRPr="002F6DEA" w:rsidRDefault="000F7D32" w:rsidP="00FE09FF">
            <w:pPr>
              <w:jc w:val="center"/>
              <w:rPr>
                <w:color w:val="000000"/>
                <w:lang w:val="tr-TR" w:eastAsia="tr-TR"/>
              </w:rPr>
            </w:pPr>
          </w:p>
        </w:tc>
        <w:tc>
          <w:tcPr>
            <w:tcW w:w="1760" w:type="dxa"/>
            <w:shd w:val="clear" w:color="auto" w:fill="auto"/>
            <w:vAlign w:val="center"/>
          </w:tcPr>
          <w:p w:rsidR="000F7D32" w:rsidRPr="002F6DEA" w:rsidRDefault="000F7D32" w:rsidP="00FE09FF">
            <w:pPr>
              <w:jc w:val="center"/>
              <w:rPr>
                <w:color w:val="000000"/>
                <w:lang w:val="tr-TR" w:eastAsia="tr-TR"/>
              </w:rPr>
            </w:pPr>
          </w:p>
        </w:tc>
        <w:tc>
          <w:tcPr>
            <w:tcW w:w="1760" w:type="dxa"/>
          </w:tcPr>
          <w:p w:rsidR="000F7D32" w:rsidRPr="002F6DEA" w:rsidRDefault="000F7D32" w:rsidP="00FE09FF">
            <w:pPr>
              <w:jc w:val="center"/>
              <w:rPr>
                <w:color w:val="000000"/>
                <w:lang w:val="tr-TR" w:eastAsia="tr-TR"/>
              </w:rPr>
            </w:pPr>
          </w:p>
        </w:tc>
        <w:tc>
          <w:tcPr>
            <w:tcW w:w="1760" w:type="dxa"/>
          </w:tcPr>
          <w:p w:rsidR="000F7D32" w:rsidRPr="002F6DEA" w:rsidRDefault="000F7D32" w:rsidP="00FE09FF">
            <w:pPr>
              <w:jc w:val="center"/>
              <w:rPr>
                <w:color w:val="000000"/>
                <w:lang w:val="tr-TR" w:eastAsia="tr-TR"/>
              </w:rPr>
            </w:pPr>
          </w:p>
        </w:tc>
      </w:tr>
      <w:tr w:rsidR="000F7D32" w:rsidRPr="002F6DEA" w:rsidTr="002F6DEA">
        <w:trPr>
          <w:trHeight w:val="475"/>
        </w:trPr>
        <w:tc>
          <w:tcPr>
            <w:tcW w:w="2759" w:type="dxa"/>
            <w:shd w:val="clear" w:color="auto" w:fill="F2F2F2"/>
            <w:vAlign w:val="center"/>
            <w:hideMark/>
          </w:tcPr>
          <w:p w:rsidR="000F7D32" w:rsidRPr="002F6DEA" w:rsidRDefault="000F7D32" w:rsidP="00FE09FF">
            <w:pPr>
              <w:rPr>
                <w:color w:val="000000"/>
                <w:lang w:val="tr-TR" w:eastAsia="tr-TR"/>
              </w:rPr>
            </w:pPr>
            <w:r w:rsidRPr="002F6DEA">
              <w:rPr>
                <w:color w:val="000000"/>
                <w:lang w:val="tr-TR" w:eastAsia="tr-TR"/>
              </w:rPr>
              <w:t>Abone olunan e-kitap sayısı</w:t>
            </w:r>
          </w:p>
        </w:tc>
        <w:tc>
          <w:tcPr>
            <w:tcW w:w="1714" w:type="dxa"/>
            <w:shd w:val="clear" w:color="auto" w:fill="F2F2F2"/>
            <w:vAlign w:val="center"/>
          </w:tcPr>
          <w:p w:rsidR="000F7D32" w:rsidRPr="002F6DEA" w:rsidRDefault="000F7D32" w:rsidP="00FE09FF">
            <w:pPr>
              <w:jc w:val="center"/>
              <w:rPr>
                <w:color w:val="000000"/>
                <w:lang w:val="tr-TR" w:eastAsia="tr-TR"/>
              </w:rPr>
            </w:pPr>
          </w:p>
        </w:tc>
        <w:tc>
          <w:tcPr>
            <w:tcW w:w="1760" w:type="dxa"/>
            <w:shd w:val="clear" w:color="auto" w:fill="F2F2F2"/>
            <w:vAlign w:val="center"/>
          </w:tcPr>
          <w:p w:rsidR="000F7D32" w:rsidRPr="002F6DEA" w:rsidRDefault="000F7D32" w:rsidP="00FE09FF">
            <w:pPr>
              <w:jc w:val="center"/>
              <w:rPr>
                <w:color w:val="000000"/>
                <w:lang w:val="tr-TR" w:eastAsia="tr-TR"/>
              </w:rPr>
            </w:pPr>
          </w:p>
        </w:tc>
        <w:tc>
          <w:tcPr>
            <w:tcW w:w="1760" w:type="dxa"/>
            <w:shd w:val="clear" w:color="auto" w:fill="F2F2F2"/>
          </w:tcPr>
          <w:p w:rsidR="000F7D32" w:rsidRPr="002F6DEA" w:rsidRDefault="000F7D32" w:rsidP="00FE09FF">
            <w:pPr>
              <w:jc w:val="center"/>
              <w:rPr>
                <w:color w:val="000000"/>
                <w:lang w:val="tr-TR" w:eastAsia="tr-TR"/>
              </w:rPr>
            </w:pPr>
          </w:p>
        </w:tc>
        <w:tc>
          <w:tcPr>
            <w:tcW w:w="1760" w:type="dxa"/>
            <w:shd w:val="clear" w:color="auto" w:fill="F2F2F2"/>
          </w:tcPr>
          <w:p w:rsidR="000F7D32" w:rsidRPr="002F6DEA" w:rsidRDefault="000F7D32" w:rsidP="00FE09FF">
            <w:pPr>
              <w:jc w:val="center"/>
              <w:rPr>
                <w:color w:val="000000"/>
                <w:lang w:val="tr-TR" w:eastAsia="tr-TR"/>
              </w:rPr>
            </w:pPr>
          </w:p>
        </w:tc>
      </w:tr>
      <w:tr w:rsidR="000F7D32" w:rsidRPr="002F6DEA" w:rsidTr="002F6DEA">
        <w:trPr>
          <w:trHeight w:val="475"/>
        </w:trPr>
        <w:tc>
          <w:tcPr>
            <w:tcW w:w="2759" w:type="dxa"/>
            <w:shd w:val="clear" w:color="auto" w:fill="auto"/>
            <w:vAlign w:val="center"/>
            <w:hideMark/>
          </w:tcPr>
          <w:p w:rsidR="000F7D32" w:rsidRPr="002F6DEA" w:rsidRDefault="000F7D32" w:rsidP="00FE09FF">
            <w:pPr>
              <w:rPr>
                <w:color w:val="000000"/>
                <w:lang w:val="tr-TR" w:eastAsia="tr-TR"/>
              </w:rPr>
            </w:pPr>
            <w:r w:rsidRPr="002F6DEA">
              <w:rPr>
                <w:color w:val="000000"/>
                <w:lang w:val="tr-TR" w:eastAsia="tr-TR"/>
              </w:rPr>
              <w:t>Abone olunan e-dergi sayısı</w:t>
            </w:r>
          </w:p>
        </w:tc>
        <w:tc>
          <w:tcPr>
            <w:tcW w:w="1714" w:type="dxa"/>
            <w:shd w:val="clear" w:color="auto" w:fill="auto"/>
            <w:vAlign w:val="center"/>
          </w:tcPr>
          <w:p w:rsidR="000F7D32" w:rsidRPr="002F6DEA" w:rsidRDefault="000F7D32" w:rsidP="00FE09FF">
            <w:pPr>
              <w:jc w:val="center"/>
              <w:rPr>
                <w:color w:val="000000"/>
                <w:lang w:val="tr-TR" w:eastAsia="tr-TR"/>
              </w:rPr>
            </w:pPr>
          </w:p>
        </w:tc>
        <w:tc>
          <w:tcPr>
            <w:tcW w:w="1760" w:type="dxa"/>
            <w:shd w:val="clear" w:color="auto" w:fill="auto"/>
            <w:vAlign w:val="center"/>
          </w:tcPr>
          <w:p w:rsidR="000F7D32" w:rsidRPr="002F6DEA" w:rsidRDefault="000F7D32" w:rsidP="00FE09FF">
            <w:pPr>
              <w:jc w:val="center"/>
              <w:rPr>
                <w:color w:val="000000"/>
                <w:lang w:val="tr-TR" w:eastAsia="tr-TR"/>
              </w:rPr>
            </w:pPr>
          </w:p>
        </w:tc>
        <w:tc>
          <w:tcPr>
            <w:tcW w:w="1760" w:type="dxa"/>
          </w:tcPr>
          <w:p w:rsidR="000F7D32" w:rsidRPr="002F6DEA" w:rsidRDefault="000F7D32" w:rsidP="00FE09FF">
            <w:pPr>
              <w:jc w:val="center"/>
              <w:rPr>
                <w:color w:val="000000"/>
                <w:lang w:val="tr-TR" w:eastAsia="tr-TR"/>
              </w:rPr>
            </w:pPr>
          </w:p>
        </w:tc>
        <w:tc>
          <w:tcPr>
            <w:tcW w:w="1760" w:type="dxa"/>
          </w:tcPr>
          <w:p w:rsidR="000F7D32" w:rsidRPr="002F6DEA" w:rsidRDefault="000F7D32" w:rsidP="00FE09FF">
            <w:pPr>
              <w:jc w:val="center"/>
              <w:rPr>
                <w:color w:val="000000"/>
                <w:lang w:val="tr-TR" w:eastAsia="tr-TR"/>
              </w:rPr>
            </w:pPr>
          </w:p>
        </w:tc>
      </w:tr>
    </w:tbl>
    <w:p w:rsidR="00AD7FA7" w:rsidRPr="000026BB" w:rsidRDefault="00AD7FA7"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highlight w:val="yellow"/>
          <w:lang w:val="tr-TR"/>
        </w:rPr>
      </w:pPr>
    </w:p>
    <w:p w:rsidR="002F6DEA" w:rsidRPr="000026BB" w:rsidRDefault="002F6DEA" w:rsidP="002F6DEA">
      <w:pPr>
        <w:tabs>
          <w:tab w:val="left" w:pos="709"/>
          <w:tab w:val="left" w:pos="851"/>
        </w:tabs>
        <w:autoSpaceDE w:val="0"/>
        <w:autoSpaceDN w:val="0"/>
        <w:adjustRightInd w:val="0"/>
        <w:spacing w:line="360" w:lineRule="auto"/>
        <w:ind w:right="-1"/>
        <w:jc w:val="both"/>
        <w:outlineLvl w:val="1"/>
        <w:rPr>
          <w:rStyle w:val="Normal1"/>
          <w:rFonts w:eastAsia="Calibri"/>
          <w:b/>
          <w:szCs w:val="24"/>
          <w:highlight w:val="cyan"/>
          <w:lang w:val="tr-TR"/>
        </w:rPr>
      </w:pPr>
      <w:bookmarkStart w:id="51" w:name="_Toc350431353"/>
      <w:r w:rsidRPr="000026BB">
        <w:rPr>
          <w:rStyle w:val="Normal1"/>
          <w:rFonts w:eastAsia="Calibri"/>
          <w:b/>
          <w:szCs w:val="24"/>
          <w:highlight w:val="cyan"/>
          <w:lang w:val="tr-TR"/>
        </w:rPr>
        <w:t xml:space="preserve">NOT: KÜTÜPHANE KAYNAKLARI OLAN BİRİMLER </w:t>
      </w:r>
      <w:r w:rsidR="005424CD">
        <w:rPr>
          <w:rStyle w:val="Normal1"/>
          <w:rFonts w:eastAsia="Calibri"/>
          <w:b/>
          <w:szCs w:val="24"/>
          <w:highlight w:val="cyan"/>
          <w:lang w:val="tr-TR"/>
        </w:rPr>
        <w:t>7</w:t>
      </w:r>
      <w:r>
        <w:rPr>
          <w:rStyle w:val="Normal1"/>
          <w:rFonts w:eastAsia="Calibri"/>
          <w:b/>
          <w:szCs w:val="24"/>
          <w:highlight w:val="cyan"/>
          <w:lang w:val="tr-TR"/>
        </w:rPr>
        <w:t>. TABLOYU</w:t>
      </w:r>
      <w:r w:rsidRPr="000026BB">
        <w:rPr>
          <w:rStyle w:val="Normal1"/>
          <w:rFonts w:eastAsia="Calibri"/>
          <w:b/>
          <w:szCs w:val="24"/>
          <w:highlight w:val="cyan"/>
          <w:lang w:val="tr-TR"/>
        </w:rPr>
        <w:t xml:space="preserve"> DOLDURMALARI GEREKMEKTEDİR.</w:t>
      </w:r>
      <w:bookmarkEnd w:id="51"/>
    </w:p>
    <w:p w:rsidR="00AD7FA7" w:rsidRPr="000026BB" w:rsidRDefault="00AD7FA7"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highlight w:val="yellow"/>
          <w:lang w:val="tr-TR"/>
        </w:rPr>
      </w:pPr>
    </w:p>
    <w:p w:rsidR="00AD7FA7" w:rsidRPr="002F6DEA" w:rsidRDefault="002F6DEA" w:rsidP="007C04EC">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52" w:name="_Toc341705585"/>
      <w:bookmarkStart w:id="53" w:name="_Toc342045748"/>
      <w:bookmarkStart w:id="54" w:name="_Toc342047181"/>
      <w:bookmarkStart w:id="55" w:name="_Toc350431354"/>
      <w:bookmarkEnd w:id="46"/>
      <w:bookmarkEnd w:id="47"/>
      <w:bookmarkEnd w:id="48"/>
      <w:bookmarkEnd w:id="49"/>
      <w:r>
        <w:rPr>
          <w:rStyle w:val="Normal1"/>
          <w:rFonts w:eastAsia="Calibri"/>
          <w:b/>
          <w:szCs w:val="24"/>
          <w:lang w:val="tr-TR"/>
        </w:rPr>
        <w:t>2.5</w:t>
      </w:r>
      <w:r>
        <w:rPr>
          <w:rStyle w:val="Normal1"/>
          <w:rFonts w:eastAsia="Calibri"/>
          <w:b/>
          <w:szCs w:val="24"/>
          <w:lang w:val="tr-TR"/>
        </w:rPr>
        <w:tab/>
      </w:r>
      <w:r w:rsidR="00AD7FA7" w:rsidRPr="002F6DEA">
        <w:rPr>
          <w:rStyle w:val="Normal1"/>
          <w:rFonts w:eastAsia="Calibri"/>
          <w:b/>
          <w:szCs w:val="24"/>
          <w:lang w:val="tr-TR"/>
        </w:rPr>
        <w:t>İnsan Kaynakları Analizi</w:t>
      </w:r>
      <w:bookmarkEnd w:id="52"/>
      <w:bookmarkEnd w:id="53"/>
      <w:bookmarkEnd w:id="54"/>
      <w:bookmarkEnd w:id="55"/>
    </w:p>
    <w:p w:rsidR="00E73B48" w:rsidRPr="002F6DEA" w:rsidRDefault="002F6DEA" w:rsidP="00E73B48">
      <w:pPr>
        <w:tabs>
          <w:tab w:val="left" w:pos="709"/>
          <w:tab w:val="left" w:pos="851"/>
        </w:tabs>
        <w:autoSpaceDE w:val="0"/>
        <w:autoSpaceDN w:val="0"/>
        <w:adjustRightInd w:val="0"/>
        <w:spacing w:line="360" w:lineRule="auto"/>
        <w:ind w:right="-1"/>
        <w:jc w:val="both"/>
        <w:outlineLvl w:val="2"/>
        <w:rPr>
          <w:rStyle w:val="Normal1"/>
          <w:rFonts w:eastAsia="Calibri"/>
          <w:b/>
          <w:szCs w:val="24"/>
          <w:lang w:val="tr-TR"/>
        </w:rPr>
      </w:pPr>
      <w:bookmarkStart w:id="56" w:name="_Toc306008191"/>
      <w:bookmarkStart w:id="57" w:name="_Toc341705586"/>
      <w:bookmarkStart w:id="58" w:name="_Toc342045749"/>
      <w:bookmarkStart w:id="59" w:name="_Toc342047182"/>
      <w:r>
        <w:rPr>
          <w:rStyle w:val="Normal1"/>
          <w:rFonts w:eastAsia="Calibri"/>
          <w:b/>
          <w:szCs w:val="24"/>
          <w:lang w:val="tr-TR"/>
        </w:rPr>
        <w:tab/>
      </w:r>
      <w:bookmarkStart w:id="60" w:name="_Toc350431355"/>
      <w:r>
        <w:rPr>
          <w:rStyle w:val="Normal1"/>
          <w:rFonts w:eastAsia="Calibri"/>
          <w:b/>
          <w:szCs w:val="24"/>
          <w:lang w:val="tr-TR"/>
        </w:rPr>
        <w:t xml:space="preserve">2.5.1 </w:t>
      </w:r>
      <w:r w:rsidR="00E73B48" w:rsidRPr="002F6DEA">
        <w:rPr>
          <w:rStyle w:val="Normal1"/>
          <w:rFonts w:eastAsia="Calibri"/>
          <w:b/>
          <w:szCs w:val="24"/>
          <w:lang w:val="tr-TR"/>
        </w:rPr>
        <w:t>Akademik Personel</w:t>
      </w:r>
      <w:bookmarkEnd w:id="56"/>
      <w:bookmarkEnd w:id="57"/>
      <w:bookmarkEnd w:id="58"/>
      <w:bookmarkEnd w:id="59"/>
      <w:bookmarkEnd w:id="60"/>
    </w:p>
    <w:p w:rsidR="00E73B48" w:rsidRPr="000026BB" w:rsidRDefault="00E73B48" w:rsidP="00E73B48">
      <w:pPr>
        <w:tabs>
          <w:tab w:val="left" w:pos="709"/>
          <w:tab w:val="left" w:pos="851"/>
        </w:tabs>
        <w:autoSpaceDE w:val="0"/>
        <w:autoSpaceDN w:val="0"/>
        <w:adjustRightInd w:val="0"/>
        <w:spacing w:line="360" w:lineRule="auto"/>
        <w:ind w:left="2705" w:right="-1"/>
        <w:jc w:val="both"/>
        <w:outlineLvl w:val="2"/>
        <w:rPr>
          <w:rStyle w:val="Normal1"/>
          <w:rFonts w:eastAsia="Calibri"/>
          <w:b/>
          <w:szCs w:val="24"/>
          <w:highlight w:val="yellow"/>
          <w:lang w:val="tr-TR"/>
        </w:rPr>
      </w:pPr>
    </w:p>
    <w:p w:rsidR="00E73B48" w:rsidRPr="002F6DEA" w:rsidRDefault="003B209D" w:rsidP="002F6DEA">
      <w:pPr>
        <w:pStyle w:val="ListeParagraf"/>
        <w:tabs>
          <w:tab w:val="left" w:pos="709"/>
          <w:tab w:val="left" w:pos="851"/>
        </w:tabs>
        <w:autoSpaceDE w:val="0"/>
        <w:autoSpaceDN w:val="0"/>
        <w:adjustRightInd w:val="0"/>
        <w:spacing w:line="360" w:lineRule="auto"/>
        <w:ind w:right="-1"/>
        <w:jc w:val="center"/>
        <w:rPr>
          <w:rStyle w:val="Normal1"/>
          <w:rFonts w:eastAsia="Calibri"/>
          <w:lang w:val="tr-TR"/>
        </w:rPr>
      </w:pPr>
      <w:r>
        <w:rPr>
          <w:rStyle w:val="Normal1"/>
          <w:rFonts w:eastAsia="Calibri"/>
          <w:b/>
          <w:bCs/>
          <w:color w:val="000000"/>
          <w:lang w:val="tr-TR"/>
        </w:rPr>
        <w:t>Tablo 8</w:t>
      </w:r>
      <w:r w:rsidR="002F6DEA" w:rsidRPr="002F6DEA">
        <w:rPr>
          <w:rStyle w:val="Normal1"/>
          <w:rFonts w:eastAsia="Calibri"/>
          <w:b/>
          <w:bCs/>
          <w:color w:val="000000"/>
          <w:lang w:val="tr-TR"/>
        </w:rPr>
        <w:t xml:space="preserve">: </w:t>
      </w:r>
      <w:r w:rsidR="00E73B48" w:rsidRPr="002F6DEA">
        <w:rPr>
          <w:rStyle w:val="Normal1"/>
          <w:rFonts w:eastAsia="Calibri"/>
          <w:b/>
          <w:bCs/>
          <w:color w:val="000000"/>
          <w:lang w:val="tr-TR"/>
        </w:rPr>
        <w:t>Unvan Bazında Akademik Personel Sayıları</w:t>
      </w:r>
    </w:p>
    <w:tbl>
      <w:tblPr>
        <w:tblW w:w="980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304"/>
        <w:gridCol w:w="643"/>
        <w:gridCol w:w="643"/>
        <w:gridCol w:w="643"/>
        <w:gridCol w:w="643"/>
        <w:gridCol w:w="925"/>
      </w:tblGrid>
      <w:tr w:rsidR="00E73B48" w:rsidRPr="002F6DEA" w:rsidTr="002B4555">
        <w:trPr>
          <w:trHeight w:val="325"/>
        </w:trPr>
        <w:tc>
          <w:tcPr>
            <w:tcW w:w="6304" w:type="dxa"/>
            <w:shd w:val="clear" w:color="auto" w:fill="D9D9D9"/>
            <w:noWrap/>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Unvan</w:t>
            </w:r>
          </w:p>
        </w:tc>
        <w:tc>
          <w:tcPr>
            <w:tcW w:w="643" w:type="dxa"/>
            <w:shd w:val="clear" w:color="auto" w:fill="D9D9D9"/>
            <w:noWrap/>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2008</w:t>
            </w:r>
          </w:p>
        </w:tc>
        <w:tc>
          <w:tcPr>
            <w:tcW w:w="643" w:type="dxa"/>
            <w:shd w:val="clear" w:color="auto" w:fill="D9D9D9"/>
            <w:noWrap/>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2009</w:t>
            </w:r>
          </w:p>
        </w:tc>
        <w:tc>
          <w:tcPr>
            <w:tcW w:w="643" w:type="dxa"/>
            <w:shd w:val="clear" w:color="auto" w:fill="D9D9D9"/>
            <w:noWrap/>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2010</w:t>
            </w:r>
          </w:p>
        </w:tc>
        <w:tc>
          <w:tcPr>
            <w:tcW w:w="643" w:type="dxa"/>
            <w:shd w:val="clear" w:color="auto" w:fill="D9D9D9"/>
            <w:noWrap/>
            <w:vAlign w:val="center"/>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2011</w:t>
            </w:r>
          </w:p>
        </w:tc>
        <w:tc>
          <w:tcPr>
            <w:tcW w:w="925" w:type="dxa"/>
            <w:shd w:val="clear" w:color="auto" w:fill="D9D9D9"/>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2012</w:t>
            </w:r>
          </w:p>
        </w:tc>
      </w:tr>
      <w:tr w:rsidR="00E73B48" w:rsidRPr="002F6DEA" w:rsidTr="002B4555">
        <w:trPr>
          <w:trHeight w:val="325"/>
        </w:trPr>
        <w:tc>
          <w:tcPr>
            <w:tcW w:w="6304" w:type="dxa"/>
            <w:shd w:val="clear" w:color="auto" w:fill="auto"/>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Profesör</w:t>
            </w: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000000" w:fill="FFFFFF"/>
            <w:noWrap/>
            <w:vAlign w:val="center"/>
          </w:tcPr>
          <w:p w:rsidR="00E73B48" w:rsidRPr="002F6DEA" w:rsidRDefault="00E73B48" w:rsidP="00FE09FF">
            <w:pPr>
              <w:jc w:val="center"/>
              <w:rPr>
                <w:color w:val="000000"/>
                <w:szCs w:val="24"/>
                <w:lang w:val="tr-TR" w:eastAsia="tr-TR"/>
              </w:rPr>
            </w:pPr>
          </w:p>
        </w:tc>
        <w:tc>
          <w:tcPr>
            <w:tcW w:w="925" w:type="dxa"/>
            <w:shd w:val="clear" w:color="000000" w:fill="FFFFFF"/>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F2F2F2"/>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Doçent</w:t>
            </w: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925" w:type="dxa"/>
            <w:shd w:val="clear" w:color="auto" w:fill="F2F2F2"/>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auto"/>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Yardımcı Doçent</w:t>
            </w: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000000" w:fill="FFFFFF"/>
            <w:noWrap/>
            <w:vAlign w:val="center"/>
          </w:tcPr>
          <w:p w:rsidR="00E73B48" w:rsidRPr="002F6DEA" w:rsidRDefault="00E73B48" w:rsidP="00FE09FF">
            <w:pPr>
              <w:jc w:val="center"/>
              <w:rPr>
                <w:color w:val="000000"/>
                <w:szCs w:val="24"/>
                <w:lang w:val="tr-TR" w:eastAsia="tr-TR"/>
              </w:rPr>
            </w:pPr>
          </w:p>
        </w:tc>
        <w:tc>
          <w:tcPr>
            <w:tcW w:w="925" w:type="dxa"/>
            <w:shd w:val="clear" w:color="000000" w:fill="FFFFFF"/>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F2F2F2"/>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Öğretim Görevlisi</w:t>
            </w: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925" w:type="dxa"/>
            <w:shd w:val="clear" w:color="auto" w:fill="F2F2F2"/>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auto"/>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Okutman</w:t>
            </w: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000000" w:fill="FFFFFF"/>
            <w:noWrap/>
            <w:vAlign w:val="center"/>
          </w:tcPr>
          <w:p w:rsidR="00E73B48" w:rsidRPr="002F6DEA" w:rsidRDefault="00E73B48" w:rsidP="00FE09FF">
            <w:pPr>
              <w:jc w:val="center"/>
              <w:rPr>
                <w:color w:val="000000"/>
                <w:szCs w:val="24"/>
                <w:lang w:val="tr-TR" w:eastAsia="tr-TR"/>
              </w:rPr>
            </w:pPr>
          </w:p>
        </w:tc>
        <w:tc>
          <w:tcPr>
            <w:tcW w:w="925" w:type="dxa"/>
            <w:shd w:val="clear" w:color="000000" w:fill="FFFFFF"/>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F2F2F2"/>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Araştırma Görevlisi</w:t>
            </w: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643" w:type="dxa"/>
            <w:shd w:val="clear" w:color="auto" w:fill="F2F2F2"/>
            <w:noWrap/>
            <w:vAlign w:val="center"/>
          </w:tcPr>
          <w:p w:rsidR="00E73B48" w:rsidRPr="002F6DEA" w:rsidRDefault="00E73B48" w:rsidP="00FE09FF">
            <w:pPr>
              <w:jc w:val="center"/>
              <w:rPr>
                <w:color w:val="000000"/>
                <w:szCs w:val="24"/>
                <w:lang w:val="tr-TR" w:eastAsia="tr-TR"/>
              </w:rPr>
            </w:pPr>
          </w:p>
        </w:tc>
        <w:tc>
          <w:tcPr>
            <w:tcW w:w="925" w:type="dxa"/>
            <w:shd w:val="clear" w:color="auto" w:fill="F2F2F2"/>
            <w:vAlign w:val="center"/>
          </w:tcPr>
          <w:p w:rsidR="00E73B48" w:rsidRPr="002F6DEA" w:rsidRDefault="00E73B48" w:rsidP="00FE09FF">
            <w:pPr>
              <w:jc w:val="center"/>
              <w:rPr>
                <w:color w:val="000000"/>
                <w:szCs w:val="24"/>
                <w:lang w:val="tr-TR" w:eastAsia="tr-TR"/>
              </w:rPr>
            </w:pPr>
          </w:p>
        </w:tc>
      </w:tr>
      <w:tr w:rsidR="00E73B48" w:rsidRPr="002F6DEA" w:rsidTr="002B4555">
        <w:trPr>
          <w:trHeight w:val="325"/>
        </w:trPr>
        <w:tc>
          <w:tcPr>
            <w:tcW w:w="6304" w:type="dxa"/>
            <w:shd w:val="clear" w:color="auto" w:fill="auto"/>
            <w:noWrap/>
            <w:vAlign w:val="center"/>
            <w:hideMark/>
          </w:tcPr>
          <w:p w:rsidR="00E73B48" w:rsidRPr="002F6DEA" w:rsidRDefault="00E73B48" w:rsidP="00FE09FF">
            <w:pPr>
              <w:rPr>
                <w:color w:val="000000"/>
                <w:szCs w:val="24"/>
                <w:lang w:val="tr-TR" w:eastAsia="tr-TR"/>
              </w:rPr>
            </w:pPr>
            <w:r w:rsidRPr="002F6DEA">
              <w:rPr>
                <w:color w:val="000000"/>
                <w:szCs w:val="24"/>
                <w:lang w:val="tr-TR" w:eastAsia="tr-TR"/>
              </w:rPr>
              <w:t>Uzman</w:t>
            </w: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auto" w:fill="auto"/>
            <w:noWrap/>
            <w:vAlign w:val="center"/>
          </w:tcPr>
          <w:p w:rsidR="00E73B48" w:rsidRPr="002F6DEA" w:rsidRDefault="00E73B48" w:rsidP="00FE09FF">
            <w:pPr>
              <w:jc w:val="center"/>
              <w:rPr>
                <w:color w:val="000000"/>
                <w:szCs w:val="24"/>
                <w:lang w:val="tr-TR" w:eastAsia="tr-TR"/>
              </w:rPr>
            </w:pPr>
          </w:p>
        </w:tc>
        <w:tc>
          <w:tcPr>
            <w:tcW w:w="643" w:type="dxa"/>
            <w:shd w:val="clear" w:color="000000" w:fill="FFFFFF"/>
            <w:noWrap/>
            <w:vAlign w:val="center"/>
          </w:tcPr>
          <w:p w:rsidR="00E73B48" w:rsidRPr="002F6DEA" w:rsidRDefault="00E73B48" w:rsidP="00FE09FF">
            <w:pPr>
              <w:jc w:val="center"/>
              <w:rPr>
                <w:color w:val="000000"/>
                <w:szCs w:val="24"/>
                <w:lang w:val="tr-TR" w:eastAsia="tr-TR"/>
              </w:rPr>
            </w:pPr>
          </w:p>
        </w:tc>
        <w:tc>
          <w:tcPr>
            <w:tcW w:w="925" w:type="dxa"/>
            <w:shd w:val="clear" w:color="000000" w:fill="FFFFFF"/>
            <w:vAlign w:val="center"/>
          </w:tcPr>
          <w:p w:rsidR="00E73B48" w:rsidRPr="002F6DEA" w:rsidRDefault="00E73B48" w:rsidP="00FE09FF">
            <w:pPr>
              <w:jc w:val="center"/>
              <w:rPr>
                <w:color w:val="000000"/>
                <w:szCs w:val="24"/>
                <w:lang w:val="tr-TR" w:eastAsia="tr-TR"/>
              </w:rPr>
            </w:pPr>
          </w:p>
        </w:tc>
      </w:tr>
      <w:tr w:rsidR="00E73B48" w:rsidRPr="002F6DEA" w:rsidTr="002B4555">
        <w:trPr>
          <w:trHeight w:val="421"/>
        </w:trPr>
        <w:tc>
          <w:tcPr>
            <w:tcW w:w="6304" w:type="dxa"/>
            <w:shd w:val="clear" w:color="auto" w:fill="D9D9D9"/>
            <w:noWrap/>
            <w:vAlign w:val="center"/>
            <w:hideMark/>
          </w:tcPr>
          <w:p w:rsidR="00E73B48" w:rsidRPr="002F6DEA" w:rsidRDefault="00E73B48" w:rsidP="00FE09FF">
            <w:pPr>
              <w:jc w:val="center"/>
              <w:rPr>
                <w:b/>
                <w:bCs/>
                <w:color w:val="000000"/>
                <w:szCs w:val="24"/>
                <w:lang w:val="tr-TR" w:eastAsia="tr-TR"/>
              </w:rPr>
            </w:pPr>
            <w:r w:rsidRPr="002F6DEA">
              <w:rPr>
                <w:b/>
                <w:bCs/>
                <w:color w:val="000000"/>
                <w:szCs w:val="24"/>
                <w:lang w:val="tr-TR" w:eastAsia="tr-TR"/>
              </w:rPr>
              <w:t>Toplam</w:t>
            </w:r>
          </w:p>
        </w:tc>
        <w:tc>
          <w:tcPr>
            <w:tcW w:w="643" w:type="dxa"/>
            <w:shd w:val="clear" w:color="auto" w:fill="D9D9D9"/>
            <w:noWrap/>
            <w:vAlign w:val="center"/>
          </w:tcPr>
          <w:p w:rsidR="00E73B48" w:rsidRPr="002F6DEA" w:rsidRDefault="00E73B48" w:rsidP="00FE09FF">
            <w:pPr>
              <w:jc w:val="center"/>
              <w:rPr>
                <w:b/>
                <w:bCs/>
                <w:color w:val="000000"/>
                <w:szCs w:val="24"/>
                <w:lang w:val="tr-TR" w:eastAsia="tr-TR"/>
              </w:rPr>
            </w:pPr>
          </w:p>
        </w:tc>
        <w:tc>
          <w:tcPr>
            <w:tcW w:w="643" w:type="dxa"/>
            <w:shd w:val="clear" w:color="auto" w:fill="D9D9D9"/>
            <w:noWrap/>
            <w:vAlign w:val="center"/>
          </w:tcPr>
          <w:p w:rsidR="00E73B48" w:rsidRPr="002F6DEA" w:rsidRDefault="00E73B48" w:rsidP="00FE09FF">
            <w:pPr>
              <w:jc w:val="center"/>
              <w:rPr>
                <w:b/>
                <w:bCs/>
                <w:color w:val="000000"/>
                <w:szCs w:val="24"/>
                <w:lang w:val="tr-TR" w:eastAsia="tr-TR"/>
              </w:rPr>
            </w:pPr>
          </w:p>
        </w:tc>
        <w:tc>
          <w:tcPr>
            <w:tcW w:w="643" w:type="dxa"/>
            <w:shd w:val="clear" w:color="auto" w:fill="D9D9D9"/>
            <w:noWrap/>
            <w:vAlign w:val="center"/>
          </w:tcPr>
          <w:p w:rsidR="00E73B48" w:rsidRPr="002F6DEA" w:rsidRDefault="00E73B48" w:rsidP="00FE09FF">
            <w:pPr>
              <w:jc w:val="center"/>
              <w:rPr>
                <w:b/>
                <w:bCs/>
                <w:color w:val="000000"/>
                <w:szCs w:val="24"/>
                <w:lang w:val="tr-TR" w:eastAsia="tr-TR"/>
              </w:rPr>
            </w:pPr>
          </w:p>
        </w:tc>
        <w:tc>
          <w:tcPr>
            <w:tcW w:w="643" w:type="dxa"/>
            <w:shd w:val="clear" w:color="auto" w:fill="D9D9D9"/>
            <w:noWrap/>
            <w:vAlign w:val="center"/>
          </w:tcPr>
          <w:p w:rsidR="00E73B48" w:rsidRPr="002F6DEA" w:rsidRDefault="00E73B48" w:rsidP="00FE09FF">
            <w:pPr>
              <w:jc w:val="center"/>
              <w:rPr>
                <w:b/>
                <w:bCs/>
                <w:color w:val="000000"/>
                <w:szCs w:val="24"/>
                <w:lang w:val="tr-TR" w:eastAsia="tr-TR"/>
              </w:rPr>
            </w:pPr>
          </w:p>
        </w:tc>
        <w:tc>
          <w:tcPr>
            <w:tcW w:w="925" w:type="dxa"/>
            <w:shd w:val="clear" w:color="auto" w:fill="D9D9D9"/>
            <w:vAlign w:val="center"/>
          </w:tcPr>
          <w:p w:rsidR="00E73B48" w:rsidRPr="002F6DEA" w:rsidRDefault="00E73B48" w:rsidP="00FE09FF">
            <w:pPr>
              <w:jc w:val="center"/>
              <w:rPr>
                <w:b/>
                <w:bCs/>
                <w:color w:val="000000"/>
                <w:szCs w:val="24"/>
                <w:lang w:val="tr-TR" w:eastAsia="tr-TR"/>
              </w:rPr>
            </w:pPr>
          </w:p>
        </w:tc>
      </w:tr>
    </w:tbl>
    <w:p w:rsidR="00976AE4" w:rsidRPr="000026BB" w:rsidRDefault="00976AE4" w:rsidP="00976AE4">
      <w:pPr>
        <w:tabs>
          <w:tab w:val="left" w:pos="709"/>
          <w:tab w:val="left" w:pos="851"/>
        </w:tabs>
        <w:autoSpaceDE w:val="0"/>
        <w:autoSpaceDN w:val="0"/>
        <w:adjustRightInd w:val="0"/>
        <w:spacing w:line="360" w:lineRule="auto"/>
        <w:ind w:right="-1"/>
        <w:jc w:val="both"/>
        <w:outlineLvl w:val="1"/>
        <w:rPr>
          <w:rStyle w:val="Normal1"/>
          <w:rFonts w:eastAsia="Calibri"/>
          <w:bCs/>
          <w:szCs w:val="24"/>
          <w:lang w:val="tr-TR"/>
        </w:rPr>
      </w:pPr>
    </w:p>
    <w:p w:rsidR="00976AE4" w:rsidRPr="000026BB" w:rsidRDefault="005424CD" w:rsidP="002B4555">
      <w:pPr>
        <w:tabs>
          <w:tab w:val="left" w:pos="709"/>
          <w:tab w:val="left" w:pos="851"/>
        </w:tabs>
        <w:autoSpaceDE w:val="0"/>
        <w:autoSpaceDN w:val="0"/>
        <w:adjustRightInd w:val="0"/>
        <w:spacing w:line="360" w:lineRule="auto"/>
        <w:ind w:right="-1"/>
        <w:outlineLvl w:val="1"/>
        <w:rPr>
          <w:rStyle w:val="Normal1"/>
          <w:rFonts w:eastAsia="Calibri"/>
          <w:b/>
          <w:szCs w:val="24"/>
          <w:highlight w:val="cyan"/>
          <w:lang w:val="tr-TR"/>
        </w:rPr>
      </w:pPr>
      <w:bookmarkStart w:id="61" w:name="_Toc350431356"/>
      <w:r>
        <w:rPr>
          <w:rStyle w:val="Normal1"/>
          <w:rFonts w:eastAsia="Calibri"/>
          <w:b/>
          <w:szCs w:val="24"/>
          <w:highlight w:val="cyan"/>
          <w:lang w:val="tr-TR"/>
        </w:rPr>
        <w:t>NOT: AKADEMİK BİRİMLERİN 8</w:t>
      </w:r>
      <w:r w:rsidR="002B4555">
        <w:rPr>
          <w:rStyle w:val="Normal1"/>
          <w:rFonts w:eastAsia="Calibri"/>
          <w:b/>
          <w:szCs w:val="24"/>
          <w:highlight w:val="cyan"/>
          <w:lang w:val="tr-TR"/>
        </w:rPr>
        <w:t xml:space="preserve">. TABLOYU DOLDURMALARI </w:t>
      </w:r>
      <w:r w:rsidR="00976AE4" w:rsidRPr="000026BB">
        <w:rPr>
          <w:rStyle w:val="Normal1"/>
          <w:rFonts w:eastAsia="Calibri"/>
          <w:b/>
          <w:szCs w:val="24"/>
          <w:highlight w:val="cyan"/>
          <w:lang w:val="tr-TR"/>
        </w:rPr>
        <w:t>GEREKMEKTEDİR.</w:t>
      </w:r>
      <w:bookmarkEnd w:id="61"/>
    </w:p>
    <w:p w:rsidR="00976AE4" w:rsidRPr="000026BB" w:rsidRDefault="00976AE4" w:rsidP="00AD7FA7">
      <w:pPr>
        <w:tabs>
          <w:tab w:val="left" w:pos="709"/>
          <w:tab w:val="left" w:pos="851"/>
        </w:tabs>
        <w:autoSpaceDE w:val="0"/>
        <w:autoSpaceDN w:val="0"/>
        <w:adjustRightInd w:val="0"/>
        <w:spacing w:line="360" w:lineRule="auto"/>
        <w:ind w:right="-1" w:firstLine="709"/>
        <w:jc w:val="both"/>
        <w:rPr>
          <w:rStyle w:val="Normal1"/>
          <w:rFonts w:eastAsia="Calibri"/>
          <w:bCs/>
          <w:szCs w:val="24"/>
          <w:lang w:val="tr-TR"/>
        </w:rPr>
      </w:pPr>
    </w:p>
    <w:p w:rsidR="00AD7FA7" w:rsidRPr="002B4555" w:rsidRDefault="002B4555" w:rsidP="002B4555">
      <w:pPr>
        <w:tabs>
          <w:tab w:val="left" w:pos="709"/>
          <w:tab w:val="left" w:pos="851"/>
        </w:tabs>
        <w:autoSpaceDE w:val="0"/>
        <w:autoSpaceDN w:val="0"/>
        <w:adjustRightInd w:val="0"/>
        <w:spacing w:line="360" w:lineRule="auto"/>
        <w:ind w:right="-1"/>
        <w:jc w:val="both"/>
        <w:outlineLvl w:val="2"/>
        <w:rPr>
          <w:rStyle w:val="Normal1"/>
          <w:rFonts w:eastAsia="Calibri"/>
          <w:b/>
          <w:szCs w:val="24"/>
          <w:lang w:val="tr-TR"/>
        </w:rPr>
      </w:pPr>
      <w:r>
        <w:rPr>
          <w:rStyle w:val="Normal1"/>
          <w:rFonts w:eastAsia="Calibri"/>
          <w:b/>
          <w:szCs w:val="24"/>
          <w:lang w:val="tr-TR"/>
        </w:rPr>
        <w:tab/>
      </w:r>
      <w:bookmarkStart w:id="62" w:name="_Toc350431357"/>
      <w:r>
        <w:rPr>
          <w:rStyle w:val="Normal1"/>
          <w:rFonts w:eastAsia="Calibri"/>
          <w:b/>
          <w:szCs w:val="24"/>
          <w:lang w:val="tr-TR"/>
        </w:rPr>
        <w:t>2.5.2</w:t>
      </w:r>
      <w:r w:rsidRPr="002B4555">
        <w:rPr>
          <w:rStyle w:val="Normal1"/>
          <w:rFonts w:eastAsia="Calibri"/>
          <w:b/>
          <w:szCs w:val="24"/>
          <w:lang w:val="tr-TR"/>
        </w:rPr>
        <w:tab/>
      </w:r>
      <w:r w:rsidR="00AD7FA7" w:rsidRPr="002B4555">
        <w:rPr>
          <w:rStyle w:val="Normal1"/>
          <w:rFonts w:eastAsia="Calibri"/>
          <w:b/>
          <w:szCs w:val="24"/>
          <w:lang w:val="tr-TR"/>
        </w:rPr>
        <w:t>İdari Personel</w:t>
      </w:r>
      <w:bookmarkEnd w:id="62"/>
    </w:p>
    <w:p w:rsidR="007C04EC" w:rsidRPr="000026BB" w:rsidRDefault="007C04EC" w:rsidP="007C04EC">
      <w:pPr>
        <w:tabs>
          <w:tab w:val="left" w:pos="709"/>
          <w:tab w:val="left" w:pos="851"/>
        </w:tabs>
        <w:spacing w:line="360" w:lineRule="auto"/>
        <w:jc w:val="both"/>
        <w:rPr>
          <w:lang w:val="tr-TR"/>
        </w:rPr>
      </w:pPr>
      <w:r w:rsidRPr="000026BB">
        <w:rPr>
          <w:lang w:val="tr-TR"/>
        </w:rPr>
        <w:tab/>
        <w:t>28.03.1983 tarih ve 2809 sayılı Yükseköğretim Kurumları Teşkilatı kanununa ek olarak çıkarılan 01.03.2006 tarih ve 5467 sayılı kanunla kurulan ve Genel Kadro ve Usulü Hakkında Kanun Hükmünde Kararnameye bağlı cetvelde</w:t>
      </w:r>
      <w:r w:rsidR="002B4555">
        <w:rPr>
          <w:lang w:val="tr-TR"/>
        </w:rPr>
        <w:t xml:space="preserve"> Üniversitemize idari kadrolar </w:t>
      </w:r>
      <w:r w:rsidRPr="000026BB">
        <w:rPr>
          <w:lang w:val="tr-TR"/>
        </w:rPr>
        <w:t xml:space="preserve">tahsis edilmiştir. </w:t>
      </w:r>
      <w:r w:rsidR="002B4555">
        <w:rPr>
          <w:lang w:val="tr-TR"/>
        </w:rPr>
        <w:t xml:space="preserve"> </w:t>
      </w:r>
      <w:r w:rsidRPr="000026BB">
        <w:rPr>
          <w:lang w:val="tr-TR"/>
        </w:rPr>
        <w:t>2012 Yılı Aralık Ayı itibariyle Başkanlığımızda fiilen çalışmakta bulunan 12 kadrolu personelle ve 1 şirket personeliyle hizmet vermeye devam edilmektedir. Personelin unvanlarına, yaşına, eğitim seviyelerine göre dağılımları aşağıdaki tablolarda özetlenmiştir.</w:t>
      </w:r>
    </w:p>
    <w:p w:rsidR="007C04EC" w:rsidRPr="000026BB" w:rsidRDefault="007C04EC" w:rsidP="007C04EC">
      <w:pPr>
        <w:tabs>
          <w:tab w:val="left" w:pos="709"/>
          <w:tab w:val="left" w:pos="851"/>
        </w:tabs>
        <w:spacing w:line="360" w:lineRule="auto"/>
        <w:rPr>
          <w:lang w:val="tr-TR"/>
        </w:rPr>
      </w:pPr>
    </w:p>
    <w:p w:rsidR="007C04EC" w:rsidRPr="000026BB" w:rsidRDefault="007C04EC" w:rsidP="007C04EC">
      <w:pPr>
        <w:tabs>
          <w:tab w:val="left" w:pos="709"/>
          <w:tab w:val="left" w:pos="851"/>
        </w:tabs>
        <w:spacing w:line="360" w:lineRule="auto"/>
        <w:jc w:val="center"/>
        <w:rPr>
          <w:b/>
          <w:bCs/>
          <w:lang w:val="tr-TR"/>
        </w:rPr>
      </w:pPr>
      <w:r w:rsidRPr="000026BB">
        <w:rPr>
          <w:b/>
          <w:bCs/>
          <w:lang w:val="tr-TR"/>
        </w:rPr>
        <w:t xml:space="preserve">Tablo </w:t>
      </w:r>
      <w:r w:rsidR="003B209D">
        <w:rPr>
          <w:b/>
          <w:bCs/>
          <w:lang w:val="tr-TR"/>
        </w:rPr>
        <w:t>9</w:t>
      </w:r>
      <w:r w:rsidRPr="000026BB">
        <w:rPr>
          <w:b/>
          <w:bCs/>
          <w:lang w:val="tr-TR"/>
        </w:rPr>
        <w:t>: İnsan Kaynakları Çalışan Unvan / Birim Dağılımı</w:t>
      </w:r>
    </w:p>
    <w:tbl>
      <w:tblPr>
        <w:tblW w:w="91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004"/>
        <w:gridCol w:w="3887"/>
        <w:gridCol w:w="1301"/>
      </w:tblGrid>
      <w:tr w:rsidR="007C04EC" w:rsidRPr="002B4555" w:rsidTr="002B4555">
        <w:trPr>
          <w:trHeight w:val="433"/>
          <w:jc w:val="center"/>
        </w:trPr>
        <w:tc>
          <w:tcPr>
            <w:tcW w:w="4004"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ÜNVANI</w:t>
            </w:r>
          </w:p>
        </w:tc>
        <w:tc>
          <w:tcPr>
            <w:tcW w:w="3887"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BİRİMİ</w:t>
            </w:r>
          </w:p>
        </w:tc>
        <w:tc>
          <w:tcPr>
            <w:tcW w:w="1301"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ADET</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Daire Başkanı</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Başkanlık</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 xml:space="preserve">Şube Müdürü </w:t>
            </w:r>
          </w:p>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 xml:space="preserve">(Muhasebe Yetkilisi ve </w:t>
            </w:r>
          </w:p>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Taşınır Konsolide Yetkilisi)</w:t>
            </w:r>
          </w:p>
        </w:tc>
        <w:tc>
          <w:tcPr>
            <w:tcW w:w="3887"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Muhasebe-Kesin Hesap Raporlama</w:t>
            </w:r>
          </w:p>
        </w:tc>
        <w:tc>
          <w:tcPr>
            <w:tcW w:w="1301"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Şube Müdürü V.</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İç Kontrol ve Ön Malî Kontrol</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w:t>
            </w:r>
          </w:p>
        </w:tc>
      </w:tr>
      <w:tr w:rsidR="007C04EC" w:rsidRPr="002B4555" w:rsidTr="002B4555">
        <w:trPr>
          <w:trHeight w:val="433"/>
          <w:jc w:val="center"/>
        </w:trPr>
        <w:tc>
          <w:tcPr>
            <w:tcW w:w="4004"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 xml:space="preserve">Şube Müdürü </w:t>
            </w:r>
          </w:p>
        </w:tc>
        <w:tc>
          <w:tcPr>
            <w:tcW w:w="3887"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Stratejik Planlama ve Yönetim Bilgi Sistemi</w:t>
            </w:r>
          </w:p>
        </w:tc>
        <w:tc>
          <w:tcPr>
            <w:tcW w:w="1301"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Şube Müdürü V.</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Bütçe ve Performans Programı</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w:t>
            </w:r>
          </w:p>
        </w:tc>
      </w:tr>
      <w:tr w:rsidR="007C04EC" w:rsidRPr="002B4555" w:rsidTr="002B4555">
        <w:trPr>
          <w:trHeight w:val="433"/>
          <w:jc w:val="center"/>
        </w:trPr>
        <w:tc>
          <w:tcPr>
            <w:tcW w:w="4004"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Şef</w:t>
            </w:r>
          </w:p>
        </w:tc>
        <w:tc>
          <w:tcPr>
            <w:tcW w:w="3887"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Muhasebe-Kesin Hesap Raporlama</w:t>
            </w:r>
          </w:p>
        </w:tc>
        <w:tc>
          <w:tcPr>
            <w:tcW w:w="1301"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Bilgisayar İşletmeni</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Muhasebe-Kesin Hesap Raporlama</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Memur</w:t>
            </w:r>
          </w:p>
        </w:tc>
        <w:tc>
          <w:tcPr>
            <w:tcW w:w="3887"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Muhasebe-Kesin Hesap Raporlama</w:t>
            </w:r>
          </w:p>
        </w:tc>
        <w:tc>
          <w:tcPr>
            <w:tcW w:w="1301"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 Şef</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Bütçe ve Performans Programı</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Bilgisayar İşletmeni</w:t>
            </w:r>
          </w:p>
        </w:tc>
        <w:tc>
          <w:tcPr>
            <w:tcW w:w="3887"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Bütçe ve Performans Programı</w:t>
            </w:r>
          </w:p>
        </w:tc>
        <w:tc>
          <w:tcPr>
            <w:tcW w:w="1301" w:type="dxa"/>
            <w:shd w:val="clear" w:color="000000"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 Şef</w:t>
            </w:r>
          </w:p>
        </w:tc>
        <w:tc>
          <w:tcPr>
            <w:tcW w:w="3887"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İç Kontrol ve Ön Malî Kontrol</w:t>
            </w:r>
          </w:p>
        </w:tc>
        <w:tc>
          <w:tcPr>
            <w:tcW w:w="1301" w:type="dxa"/>
            <w:shd w:val="clear" w:color="000000" w:fill="F3F3F3"/>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auto"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Bilgisayar İşletmeni</w:t>
            </w:r>
          </w:p>
        </w:tc>
        <w:tc>
          <w:tcPr>
            <w:tcW w:w="3887" w:type="dxa"/>
            <w:shd w:val="clear" w:color="auto"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İç Kontrol ve Ön Malî Kontrol</w:t>
            </w:r>
          </w:p>
        </w:tc>
        <w:tc>
          <w:tcPr>
            <w:tcW w:w="1301" w:type="dxa"/>
            <w:shd w:val="clear" w:color="auto"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2</w:t>
            </w:r>
          </w:p>
        </w:tc>
      </w:tr>
      <w:tr w:rsidR="007C04EC" w:rsidRPr="002B4555" w:rsidTr="002B4555">
        <w:trPr>
          <w:trHeight w:val="433"/>
          <w:jc w:val="center"/>
        </w:trPr>
        <w:tc>
          <w:tcPr>
            <w:tcW w:w="4004" w:type="dxa"/>
            <w:shd w:val="clear" w:color="auto" w:fill="F2F2F2"/>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Şirket Personeli</w:t>
            </w:r>
          </w:p>
        </w:tc>
        <w:tc>
          <w:tcPr>
            <w:tcW w:w="3887" w:type="dxa"/>
            <w:shd w:val="clear" w:color="auto" w:fill="F2F2F2"/>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Evrak Kayıt</w:t>
            </w:r>
          </w:p>
        </w:tc>
        <w:tc>
          <w:tcPr>
            <w:tcW w:w="1301" w:type="dxa"/>
            <w:shd w:val="clear" w:color="auto" w:fill="F2F2F2"/>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1</w:t>
            </w:r>
          </w:p>
        </w:tc>
      </w:tr>
      <w:tr w:rsidR="007C04EC" w:rsidRPr="002B4555" w:rsidTr="002B4555">
        <w:trPr>
          <w:trHeight w:val="433"/>
          <w:jc w:val="center"/>
        </w:trPr>
        <w:tc>
          <w:tcPr>
            <w:tcW w:w="4004" w:type="dxa"/>
            <w:shd w:val="clear" w:color="auto" w:fill="FFFFFF"/>
            <w:vAlign w:val="center"/>
          </w:tcPr>
          <w:p w:rsidR="007C04EC" w:rsidRPr="002B4555" w:rsidRDefault="007C04EC" w:rsidP="0064513E">
            <w:pPr>
              <w:tabs>
                <w:tab w:val="left" w:pos="709"/>
                <w:tab w:val="left" w:pos="851"/>
              </w:tabs>
              <w:jc w:val="center"/>
              <w:rPr>
                <w:bCs/>
                <w:szCs w:val="24"/>
                <w:lang w:val="tr-TR" w:eastAsia="tr-TR"/>
              </w:rPr>
            </w:pPr>
            <w:r w:rsidRPr="002B4555">
              <w:rPr>
                <w:bCs/>
                <w:szCs w:val="24"/>
                <w:lang w:val="tr-TR" w:eastAsia="tr-TR"/>
              </w:rPr>
              <w:t> İstatistikçi</w:t>
            </w:r>
          </w:p>
        </w:tc>
        <w:tc>
          <w:tcPr>
            <w:tcW w:w="3887" w:type="dxa"/>
            <w:shd w:val="clear" w:color="auto" w:fill="FFFFFF"/>
            <w:vAlign w:val="center"/>
          </w:tcPr>
          <w:p w:rsidR="007C04EC" w:rsidRPr="002B4555" w:rsidRDefault="007C04EC" w:rsidP="0064513E">
            <w:pPr>
              <w:tabs>
                <w:tab w:val="left" w:pos="709"/>
                <w:tab w:val="left" w:pos="851"/>
              </w:tabs>
              <w:jc w:val="center"/>
              <w:rPr>
                <w:szCs w:val="24"/>
                <w:lang w:val="tr-TR" w:eastAsia="tr-TR"/>
              </w:rPr>
            </w:pPr>
            <w:r w:rsidRPr="002B4555">
              <w:rPr>
                <w:szCs w:val="24"/>
                <w:lang w:val="tr-TR" w:eastAsia="tr-TR"/>
              </w:rPr>
              <w:t>Stratejik Planlama ve Yönetim Bilgi Sistemi</w:t>
            </w:r>
          </w:p>
        </w:tc>
        <w:tc>
          <w:tcPr>
            <w:tcW w:w="1301" w:type="dxa"/>
            <w:shd w:val="clear" w:color="auto" w:fill="FFFFFF"/>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1</w:t>
            </w:r>
          </w:p>
        </w:tc>
      </w:tr>
      <w:tr w:rsidR="007C04EC" w:rsidRPr="002B4555" w:rsidTr="002B4555">
        <w:trPr>
          <w:trHeight w:val="433"/>
          <w:jc w:val="center"/>
        </w:trPr>
        <w:tc>
          <w:tcPr>
            <w:tcW w:w="4004"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p>
        </w:tc>
        <w:tc>
          <w:tcPr>
            <w:tcW w:w="3887"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TOPLAM</w:t>
            </w:r>
          </w:p>
        </w:tc>
        <w:tc>
          <w:tcPr>
            <w:tcW w:w="1301" w:type="dxa"/>
            <w:shd w:val="clear" w:color="000000" w:fill="E0E0E0"/>
            <w:vAlign w:val="center"/>
          </w:tcPr>
          <w:p w:rsidR="007C04EC" w:rsidRPr="002B4555" w:rsidRDefault="007C04EC" w:rsidP="0064513E">
            <w:pPr>
              <w:tabs>
                <w:tab w:val="left" w:pos="709"/>
                <w:tab w:val="left" w:pos="851"/>
              </w:tabs>
              <w:jc w:val="center"/>
              <w:rPr>
                <w:b/>
                <w:bCs/>
                <w:szCs w:val="24"/>
                <w:lang w:val="tr-TR" w:eastAsia="tr-TR"/>
              </w:rPr>
            </w:pPr>
            <w:r w:rsidRPr="002B4555">
              <w:rPr>
                <w:b/>
                <w:bCs/>
                <w:szCs w:val="24"/>
                <w:lang w:val="tr-TR" w:eastAsia="tr-TR"/>
              </w:rPr>
              <w:t>13</w:t>
            </w:r>
          </w:p>
        </w:tc>
      </w:tr>
    </w:tbl>
    <w:p w:rsidR="002B4555" w:rsidRDefault="002B4555" w:rsidP="007C04EC">
      <w:pPr>
        <w:tabs>
          <w:tab w:val="left" w:pos="709"/>
          <w:tab w:val="left" w:pos="851"/>
        </w:tabs>
        <w:spacing w:line="360" w:lineRule="auto"/>
        <w:rPr>
          <w:bCs/>
          <w:sz w:val="16"/>
          <w:szCs w:val="16"/>
          <w:lang w:val="tr-TR"/>
        </w:rPr>
      </w:pPr>
    </w:p>
    <w:p w:rsidR="007C04EC" w:rsidRPr="002B4555" w:rsidRDefault="007C04EC" w:rsidP="007C04EC">
      <w:pPr>
        <w:tabs>
          <w:tab w:val="left" w:pos="709"/>
          <w:tab w:val="left" w:pos="851"/>
        </w:tabs>
        <w:spacing w:line="360" w:lineRule="auto"/>
        <w:rPr>
          <w:bCs/>
          <w:szCs w:val="24"/>
          <w:lang w:val="tr-TR"/>
        </w:rPr>
      </w:pPr>
      <w:r w:rsidRPr="002B4555">
        <w:rPr>
          <w:bCs/>
          <w:szCs w:val="24"/>
          <w:lang w:val="tr-TR"/>
        </w:rPr>
        <w:t>* Bütçe ve Performans Programı Biriminde görev yapan kadrosu Mühendislik Fakültesinde olan Hamit TANIŞ birimimizde görevlendirilmiştir.</w:t>
      </w:r>
    </w:p>
    <w:p w:rsidR="007C04EC" w:rsidRPr="002B4555" w:rsidRDefault="007C04EC" w:rsidP="007C04EC">
      <w:pPr>
        <w:tabs>
          <w:tab w:val="left" w:pos="709"/>
          <w:tab w:val="left" w:pos="851"/>
        </w:tabs>
        <w:spacing w:line="360" w:lineRule="auto"/>
        <w:rPr>
          <w:bCs/>
          <w:szCs w:val="24"/>
          <w:lang w:val="tr-TR"/>
        </w:rPr>
      </w:pPr>
      <w:r w:rsidRPr="002B4555">
        <w:rPr>
          <w:bCs/>
          <w:szCs w:val="24"/>
          <w:lang w:val="tr-TR"/>
        </w:rPr>
        <w:t>** İç Kontrol ve Ön Mali Kontrol Biriminde görev yapan kadrosu Sağlık Kültür ve Spor Daire Başkanlığında olan Halil ŞEKER başkanlığımızda görevlendirilmiştir.</w:t>
      </w:r>
    </w:p>
    <w:p w:rsidR="007C04EC" w:rsidRPr="002B4555" w:rsidRDefault="002B4555" w:rsidP="007C04EC">
      <w:pPr>
        <w:tabs>
          <w:tab w:val="left" w:pos="709"/>
          <w:tab w:val="left" w:pos="851"/>
        </w:tabs>
        <w:spacing w:line="360" w:lineRule="auto"/>
        <w:rPr>
          <w:bCs/>
          <w:szCs w:val="24"/>
          <w:lang w:val="tr-TR"/>
        </w:rPr>
      </w:pPr>
      <w:r>
        <w:rPr>
          <w:bCs/>
          <w:szCs w:val="24"/>
          <w:lang w:val="tr-TR"/>
        </w:rPr>
        <w:tab/>
      </w:r>
      <w:r w:rsidR="007C04EC" w:rsidRPr="002B4555">
        <w:rPr>
          <w:bCs/>
          <w:szCs w:val="24"/>
          <w:lang w:val="tr-TR"/>
        </w:rPr>
        <w:t>Ayrıca kadrosu Strateji Geliştirme Dairesi Başkanlığında bulunan Emin ÖZEL Sağlık Kültür Spor Dairesi Başkanlığında görevlendirilmiştir.</w:t>
      </w:r>
    </w:p>
    <w:p w:rsidR="00A63680" w:rsidRDefault="00A63680" w:rsidP="00CF1AA2">
      <w:pPr>
        <w:tabs>
          <w:tab w:val="left" w:pos="709"/>
          <w:tab w:val="left" w:pos="851"/>
        </w:tabs>
        <w:spacing w:line="360" w:lineRule="auto"/>
        <w:rPr>
          <w:b/>
          <w:bCs/>
          <w:lang w:val="tr-TR"/>
        </w:rPr>
      </w:pPr>
    </w:p>
    <w:p w:rsidR="0064513E" w:rsidRPr="000026BB" w:rsidRDefault="0064513E" w:rsidP="0064513E">
      <w:pPr>
        <w:tabs>
          <w:tab w:val="left" w:pos="709"/>
          <w:tab w:val="left" w:pos="851"/>
        </w:tabs>
        <w:spacing w:line="360" w:lineRule="auto"/>
        <w:jc w:val="center"/>
        <w:rPr>
          <w:b/>
          <w:lang w:val="tr-TR"/>
        </w:rPr>
      </w:pPr>
      <w:r w:rsidRPr="000026BB">
        <w:rPr>
          <w:b/>
          <w:bCs/>
          <w:lang w:val="tr-TR"/>
        </w:rPr>
        <w:t xml:space="preserve">Tablo </w:t>
      </w:r>
      <w:r w:rsidR="003B209D">
        <w:rPr>
          <w:b/>
          <w:bCs/>
          <w:lang w:val="tr-TR"/>
        </w:rPr>
        <w:t>10</w:t>
      </w:r>
      <w:r w:rsidRPr="000026BB">
        <w:rPr>
          <w:b/>
          <w:bCs/>
          <w:lang w:val="tr-TR"/>
        </w:rPr>
        <w:t xml:space="preserve">: </w:t>
      </w:r>
      <w:r w:rsidRPr="000026BB">
        <w:rPr>
          <w:b/>
          <w:lang w:val="tr-TR"/>
        </w:rPr>
        <w:t>İdari Personelin Yaş ve Eğitim Düzeyi İtibariyle Dağılımı</w:t>
      </w:r>
    </w:p>
    <w:tbl>
      <w:tblPr>
        <w:tblW w:w="9786" w:type="dxa"/>
        <w:jc w:val="center"/>
        <w:tblCellMar>
          <w:left w:w="70" w:type="dxa"/>
          <w:right w:w="70" w:type="dxa"/>
        </w:tblCellMar>
        <w:tblLook w:val="04A0" w:firstRow="1" w:lastRow="0" w:firstColumn="1" w:lastColumn="0" w:noHBand="0" w:noVBand="1"/>
      </w:tblPr>
      <w:tblGrid>
        <w:gridCol w:w="1803"/>
        <w:gridCol w:w="1029"/>
        <w:gridCol w:w="1911"/>
        <w:gridCol w:w="1911"/>
        <w:gridCol w:w="1702"/>
        <w:gridCol w:w="1430"/>
      </w:tblGrid>
      <w:tr w:rsidR="0064513E" w:rsidRPr="00CF1AA2" w:rsidTr="00CF1AA2">
        <w:trPr>
          <w:trHeight w:val="327"/>
          <w:jc w:val="center"/>
        </w:trPr>
        <w:tc>
          <w:tcPr>
            <w:tcW w:w="2832" w:type="dxa"/>
            <w:gridSpan w:val="2"/>
            <w:vMerge w:val="restart"/>
            <w:tcBorders>
              <w:top w:val="single" w:sz="8" w:space="0" w:color="auto"/>
              <w:left w:val="single" w:sz="8" w:space="0" w:color="auto"/>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EĞİTİM DURUMU</w:t>
            </w:r>
          </w:p>
        </w:tc>
        <w:tc>
          <w:tcPr>
            <w:tcW w:w="5524" w:type="dxa"/>
            <w:gridSpan w:val="3"/>
            <w:tcBorders>
              <w:top w:val="single" w:sz="8" w:space="0" w:color="auto"/>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YAŞ DAĞILIMI</w:t>
            </w:r>
          </w:p>
        </w:tc>
        <w:tc>
          <w:tcPr>
            <w:tcW w:w="1430" w:type="dxa"/>
            <w:vMerge w:val="restart"/>
            <w:tcBorders>
              <w:top w:val="single" w:sz="8" w:space="0" w:color="auto"/>
              <w:left w:val="single" w:sz="4" w:space="0" w:color="auto"/>
              <w:bottom w:val="single" w:sz="4" w:space="0" w:color="auto"/>
              <w:right w:val="single" w:sz="8"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r>
      <w:tr w:rsidR="0064513E" w:rsidRPr="00CF1AA2" w:rsidTr="00CF1AA2">
        <w:trPr>
          <w:trHeight w:val="327"/>
          <w:jc w:val="center"/>
        </w:trPr>
        <w:tc>
          <w:tcPr>
            <w:tcW w:w="2832" w:type="dxa"/>
            <w:gridSpan w:val="2"/>
            <w:vMerge/>
            <w:tcBorders>
              <w:top w:val="single" w:sz="8" w:space="0" w:color="auto"/>
              <w:left w:val="single" w:sz="8" w:space="0" w:color="auto"/>
              <w:bottom w:val="single" w:sz="4" w:space="0" w:color="auto"/>
              <w:right w:val="single" w:sz="4" w:space="0" w:color="auto"/>
            </w:tcBorders>
            <w:shd w:val="clear" w:color="auto" w:fill="D9D9D9"/>
            <w:vAlign w:val="center"/>
          </w:tcPr>
          <w:p w:rsidR="0064513E" w:rsidRPr="00CF1AA2" w:rsidRDefault="0064513E" w:rsidP="0064513E">
            <w:pPr>
              <w:rPr>
                <w:b/>
                <w:bCs/>
                <w:szCs w:val="24"/>
                <w:lang w:val="tr-TR" w:eastAsia="tr-TR"/>
              </w:rPr>
            </w:pPr>
          </w:p>
        </w:tc>
        <w:tc>
          <w:tcPr>
            <w:tcW w:w="191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18-25 YAS ARASI</w:t>
            </w:r>
          </w:p>
        </w:tc>
        <w:tc>
          <w:tcPr>
            <w:tcW w:w="191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26-35 YAS ARASI</w:t>
            </w:r>
          </w:p>
        </w:tc>
        <w:tc>
          <w:tcPr>
            <w:tcW w:w="170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36-45 YAS ARASI</w:t>
            </w:r>
          </w:p>
        </w:tc>
        <w:tc>
          <w:tcPr>
            <w:tcW w:w="1430" w:type="dxa"/>
            <w:vMerge/>
            <w:tcBorders>
              <w:top w:val="single" w:sz="8" w:space="0" w:color="auto"/>
              <w:left w:val="single" w:sz="4" w:space="0" w:color="auto"/>
              <w:bottom w:val="single" w:sz="4" w:space="0" w:color="auto"/>
              <w:right w:val="single" w:sz="8" w:space="0" w:color="auto"/>
            </w:tcBorders>
            <w:shd w:val="clear" w:color="auto" w:fill="D9D9D9"/>
            <w:vAlign w:val="center"/>
          </w:tcPr>
          <w:p w:rsidR="0064513E" w:rsidRPr="00CF1AA2" w:rsidRDefault="0064513E" w:rsidP="0064513E">
            <w:pPr>
              <w:rPr>
                <w:b/>
                <w:bCs/>
                <w:szCs w:val="24"/>
                <w:lang w:val="tr-TR" w:eastAsia="tr-TR"/>
              </w:rPr>
            </w:pPr>
          </w:p>
        </w:tc>
      </w:tr>
      <w:tr w:rsidR="0064513E" w:rsidRPr="00CF1AA2" w:rsidTr="00CF1AA2">
        <w:trPr>
          <w:trHeight w:val="327"/>
          <w:jc w:val="center"/>
        </w:trPr>
        <w:tc>
          <w:tcPr>
            <w:tcW w:w="1803" w:type="dxa"/>
            <w:vMerge w:val="restart"/>
            <w:tcBorders>
              <w:top w:val="nil"/>
              <w:left w:val="single" w:sz="8" w:space="0" w:color="auto"/>
              <w:bottom w:val="single" w:sz="4" w:space="0" w:color="000000"/>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ÖN LİSANS</w:t>
            </w:r>
          </w:p>
        </w:tc>
        <w:tc>
          <w:tcPr>
            <w:tcW w:w="1029"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r w:rsidRPr="00CF1AA2">
              <w:rPr>
                <w:szCs w:val="24"/>
                <w:lang w:val="tr-TR" w:eastAsia="tr-TR"/>
              </w:rPr>
              <w:t>1</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70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430" w:type="dxa"/>
            <w:tcBorders>
              <w:top w:val="nil"/>
              <w:left w:val="nil"/>
              <w:bottom w:val="single" w:sz="4" w:space="0" w:color="auto"/>
              <w:right w:val="single" w:sz="8" w:space="0" w:color="auto"/>
            </w:tcBorders>
            <w:shd w:val="clear" w:color="auto" w:fill="auto"/>
            <w:noWrap/>
            <w:vAlign w:val="center"/>
          </w:tcPr>
          <w:p w:rsidR="0064513E" w:rsidRPr="00CF1AA2" w:rsidRDefault="0064513E" w:rsidP="0064513E">
            <w:pPr>
              <w:jc w:val="center"/>
              <w:rPr>
                <w:b/>
                <w:szCs w:val="24"/>
                <w:lang w:val="tr-TR" w:eastAsia="tr-TR"/>
              </w:rPr>
            </w:pPr>
            <w:r w:rsidRPr="00CF1AA2">
              <w:rPr>
                <w:b/>
                <w:szCs w:val="24"/>
                <w:lang w:val="tr-TR" w:eastAsia="tr-TR"/>
              </w:rPr>
              <w:t>1</w:t>
            </w:r>
          </w:p>
        </w:tc>
      </w:tr>
      <w:tr w:rsidR="0064513E" w:rsidRPr="00CF1AA2" w:rsidTr="00CF1AA2">
        <w:trPr>
          <w:trHeight w:val="327"/>
          <w:jc w:val="center"/>
        </w:trPr>
        <w:tc>
          <w:tcPr>
            <w:tcW w:w="1803" w:type="dxa"/>
            <w:vMerge/>
            <w:tcBorders>
              <w:top w:val="nil"/>
              <w:left w:val="single" w:sz="8" w:space="0" w:color="auto"/>
              <w:bottom w:val="single" w:sz="4" w:space="0" w:color="000000"/>
              <w:right w:val="single" w:sz="4" w:space="0" w:color="auto"/>
            </w:tcBorders>
            <w:vAlign w:val="center"/>
          </w:tcPr>
          <w:p w:rsidR="0064513E" w:rsidRPr="00CF1AA2" w:rsidRDefault="0064513E" w:rsidP="0064513E">
            <w:pPr>
              <w:rPr>
                <w:b/>
                <w:bCs/>
                <w:szCs w:val="24"/>
                <w:lang w:val="tr-TR" w:eastAsia="tr-TR"/>
              </w:rPr>
            </w:pPr>
          </w:p>
        </w:tc>
        <w:tc>
          <w:tcPr>
            <w:tcW w:w="1029"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YÜZDE</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r w:rsidRPr="00CF1AA2">
              <w:rPr>
                <w:szCs w:val="24"/>
                <w:lang w:val="tr-TR" w:eastAsia="tr-TR"/>
              </w:rPr>
              <w:t>100%</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70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430" w:type="dxa"/>
            <w:tcBorders>
              <w:top w:val="nil"/>
              <w:left w:val="nil"/>
              <w:bottom w:val="single" w:sz="4" w:space="0" w:color="auto"/>
              <w:right w:val="single" w:sz="8" w:space="0" w:color="auto"/>
            </w:tcBorders>
            <w:shd w:val="clear" w:color="auto" w:fill="auto"/>
            <w:noWrap/>
            <w:vAlign w:val="center"/>
          </w:tcPr>
          <w:p w:rsidR="0064513E" w:rsidRPr="00CF1AA2" w:rsidRDefault="0064513E" w:rsidP="0064513E">
            <w:pPr>
              <w:jc w:val="center"/>
              <w:rPr>
                <w:b/>
                <w:szCs w:val="24"/>
                <w:lang w:val="tr-TR" w:eastAsia="tr-TR"/>
              </w:rPr>
            </w:pPr>
            <w:r w:rsidRPr="00CF1AA2">
              <w:rPr>
                <w:b/>
                <w:szCs w:val="24"/>
                <w:lang w:val="tr-TR" w:eastAsia="tr-TR"/>
              </w:rPr>
              <w:t>9,1%</w:t>
            </w:r>
          </w:p>
        </w:tc>
      </w:tr>
      <w:tr w:rsidR="0064513E" w:rsidRPr="00CF1AA2" w:rsidTr="00CF1AA2">
        <w:trPr>
          <w:trHeight w:val="327"/>
          <w:jc w:val="center"/>
        </w:trPr>
        <w:tc>
          <w:tcPr>
            <w:tcW w:w="1803" w:type="dxa"/>
            <w:vMerge w:val="restart"/>
            <w:tcBorders>
              <w:top w:val="nil"/>
              <w:left w:val="single" w:sz="8" w:space="0" w:color="auto"/>
              <w:bottom w:val="single" w:sz="4" w:space="0" w:color="000000"/>
              <w:right w:val="single" w:sz="4" w:space="0" w:color="auto"/>
            </w:tcBorders>
            <w:shd w:val="clear" w:color="auto" w:fill="F2F2F2"/>
            <w:noWrap/>
            <w:vAlign w:val="center"/>
          </w:tcPr>
          <w:p w:rsidR="0064513E" w:rsidRPr="00CF1AA2" w:rsidRDefault="0064513E" w:rsidP="0064513E">
            <w:pPr>
              <w:jc w:val="center"/>
              <w:rPr>
                <w:b/>
                <w:bCs/>
                <w:szCs w:val="24"/>
                <w:lang w:val="tr-TR" w:eastAsia="tr-TR"/>
              </w:rPr>
            </w:pPr>
            <w:r w:rsidRPr="00CF1AA2">
              <w:rPr>
                <w:b/>
                <w:bCs/>
                <w:szCs w:val="24"/>
                <w:lang w:val="tr-TR" w:eastAsia="tr-TR"/>
              </w:rPr>
              <w:t>LİSANS</w:t>
            </w:r>
          </w:p>
        </w:tc>
        <w:tc>
          <w:tcPr>
            <w:tcW w:w="1029"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91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p>
        </w:tc>
        <w:tc>
          <w:tcPr>
            <w:tcW w:w="191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r w:rsidRPr="00CF1AA2">
              <w:rPr>
                <w:szCs w:val="24"/>
                <w:lang w:val="tr-TR" w:eastAsia="tr-TR"/>
              </w:rPr>
              <w:t>8</w:t>
            </w:r>
          </w:p>
        </w:tc>
        <w:tc>
          <w:tcPr>
            <w:tcW w:w="170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r w:rsidRPr="00CF1AA2">
              <w:rPr>
                <w:szCs w:val="24"/>
                <w:lang w:val="tr-TR" w:eastAsia="tr-TR"/>
              </w:rPr>
              <w:t>1</w:t>
            </w:r>
          </w:p>
        </w:tc>
        <w:tc>
          <w:tcPr>
            <w:tcW w:w="1430" w:type="dxa"/>
            <w:tcBorders>
              <w:top w:val="nil"/>
              <w:left w:val="nil"/>
              <w:bottom w:val="single" w:sz="4" w:space="0" w:color="auto"/>
              <w:right w:val="single" w:sz="8" w:space="0" w:color="auto"/>
            </w:tcBorders>
            <w:shd w:val="clear" w:color="auto" w:fill="F2F2F2"/>
            <w:noWrap/>
            <w:vAlign w:val="center"/>
          </w:tcPr>
          <w:p w:rsidR="0064513E" w:rsidRPr="00CF1AA2" w:rsidRDefault="0064513E" w:rsidP="0064513E">
            <w:pPr>
              <w:jc w:val="center"/>
              <w:rPr>
                <w:b/>
                <w:szCs w:val="24"/>
                <w:lang w:val="tr-TR" w:eastAsia="tr-TR"/>
              </w:rPr>
            </w:pPr>
            <w:r w:rsidRPr="00CF1AA2">
              <w:rPr>
                <w:b/>
                <w:szCs w:val="24"/>
                <w:lang w:val="tr-TR" w:eastAsia="tr-TR"/>
              </w:rPr>
              <w:t>9</w:t>
            </w:r>
          </w:p>
        </w:tc>
      </w:tr>
      <w:tr w:rsidR="0064513E" w:rsidRPr="00CF1AA2" w:rsidTr="00CF1AA2">
        <w:trPr>
          <w:trHeight w:val="327"/>
          <w:jc w:val="center"/>
        </w:trPr>
        <w:tc>
          <w:tcPr>
            <w:tcW w:w="1803" w:type="dxa"/>
            <w:vMerge/>
            <w:tcBorders>
              <w:top w:val="nil"/>
              <w:left w:val="single" w:sz="8" w:space="0" w:color="auto"/>
              <w:bottom w:val="single" w:sz="4" w:space="0" w:color="000000"/>
              <w:right w:val="single" w:sz="4" w:space="0" w:color="auto"/>
            </w:tcBorders>
            <w:shd w:val="clear" w:color="auto" w:fill="F2F2F2"/>
            <w:vAlign w:val="center"/>
          </w:tcPr>
          <w:p w:rsidR="0064513E" w:rsidRPr="00CF1AA2" w:rsidRDefault="0064513E" w:rsidP="0064513E">
            <w:pPr>
              <w:rPr>
                <w:b/>
                <w:bCs/>
                <w:szCs w:val="24"/>
                <w:lang w:val="tr-TR" w:eastAsia="tr-TR"/>
              </w:rPr>
            </w:pPr>
          </w:p>
        </w:tc>
        <w:tc>
          <w:tcPr>
            <w:tcW w:w="1029"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b/>
                <w:bCs/>
                <w:szCs w:val="24"/>
                <w:lang w:val="tr-TR" w:eastAsia="tr-TR"/>
              </w:rPr>
            </w:pPr>
            <w:r w:rsidRPr="00CF1AA2">
              <w:rPr>
                <w:b/>
                <w:bCs/>
                <w:szCs w:val="24"/>
                <w:lang w:val="tr-TR" w:eastAsia="tr-TR"/>
              </w:rPr>
              <w:t>YÜZDE</w:t>
            </w:r>
          </w:p>
        </w:tc>
        <w:tc>
          <w:tcPr>
            <w:tcW w:w="191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p>
        </w:tc>
        <w:tc>
          <w:tcPr>
            <w:tcW w:w="191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r w:rsidRPr="00CF1AA2">
              <w:rPr>
                <w:szCs w:val="24"/>
                <w:lang w:val="tr-TR" w:eastAsia="tr-TR"/>
              </w:rPr>
              <w:t>72,7%</w:t>
            </w:r>
          </w:p>
        </w:tc>
        <w:tc>
          <w:tcPr>
            <w:tcW w:w="1701" w:type="dxa"/>
            <w:tcBorders>
              <w:top w:val="nil"/>
              <w:left w:val="nil"/>
              <w:bottom w:val="single" w:sz="4" w:space="0" w:color="auto"/>
              <w:right w:val="single" w:sz="4" w:space="0" w:color="auto"/>
            </w:tcBorders>
            <w:shd w:val="clear" w:color="auto" w:fill="F2F2F2"/>
            <w:noWrap/>
            <w:vAlign w:val="center"/>
          </w:tcPr>
          <w:p w:rsidR="0064513E" w:rsidRPr="00CF1AA2" w:rsidRDefault="0064513E" w:rsidP="0064513E">
            <w:pPr>
              <w:jc w:val="center"/>
              <w:rPr>
                <w:szCs w:val="24"/>
                <w:lang w:val="tr-TR" w:eastAsia="tr-TR"/>
              </w:rPr>
            </w:pPr>
            <w:r w:rsidRPr="00CF1AA2">
              <w:rPr>
                <w:szCs w:val="24"/>
                <w:lang w:val="tr-TR" w:eastAsia="tr-TR"/>
              </w:rPr>
              <w:t>9,1%</w:t>
            </w:r>
          </w:p>
        </w:tc>
        <w:tc>
          <w:tcPr>
            <w:tcW w:w="1430" w:type="dxa"/>
            <w:tcBorders>
              <w:top w:val="nil"/>
              <w:left w:val="nil"/>
              <w:bottom w:val="single" w:sz="4" w:space="0" w:color="auto"/>
              <w:right w:val="single" w:sz="8" w:space="0" w:color="auto"/>
            </w:tcBorders>
            <w:shd w:val="clear" w:color="auto" w:fill="F2F2F2"/>
            <w:noWrap/>
            <w:vAlign w:val="center"/>
          </w:tcPr>
          <w:p w:rsidR="0064513E" w:rsidRPr="00CF1AA2" w:rsidRDefault="0064513E" w:rsidP="0064513E">
            <w:pPr>
              <w:jc w:val="center"/>
              <w:rPr>
                <w:b/>
                <w:szCs w:val="24"/>
                <w:lang w:val="tr-TR" w:eastAsia="tr-TR"/>
              </w:rPr>
            </w:pPr>
            <w:r w:rsidRPr="00CF1AA2">
              <w:rPr>
                <w:b/>
                <w:szCs w:val="24"/>
                <w:lang w:val="tr-TR" w:eastAsia="tr-TR"/>
              </w:rPr>
              <w:t>81,8%</w:t>
            </w:r>
          </w:p>
        </w:tc>
      </w:tr>
      <w:tr w:rsidR="0064513E" w:rsidRPr="00CF1AA2" w:rsidTr="00CF1AA2">
        <w:trPr>
          <w:trHeight w:val="327"/>
          <w:jc w:val="center"/>
        </w:trPr>
        <w:tc>
          <w:tcPr>
            <w:tcW w:w="1803" w:type="dxa"/>
            <w:vMerge w:val="restart"/>
            <w:tcBorders>
              <w:top w:val="nil"/>
              <w:left w:val="single" w:sz="8" w:space="0" w:color="auto"/>
              <w:bottom w:val="single" w:sz="4" w:space="0" w:color="000000"/>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YÜKSEK LİSANS</w:t>
            </w:r>
          </w:p>
        </w:tc>
        <w:tc>
          <w:tcPr>
            <w:tcW w:w="1029"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r w:rsidRPr="00CF1AA2">
              <w:rPr>
                <w:szCs w:val="24"/>
                <w:lang w:val="tr-TR" w:eastAsia="tr-TR"/>
              </w:rPr>
              <w:t>1</w:t>
            </w:r>
          </w:p>
        </w:tc>
        <w:tc>
          <w:tcPr>
            <w:tcW w:w="170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430" w:type="dxa"/>
            <w:tcBorders>
              <w:top w:val="nil"/>
              <w:left w:val="nil"/>
              <w:bottom w:val="single" w:sz="4" w:space="0" w:color="auto"/>
              <w:right w:val="single" w:sz="8" w:space="0" w:color="auto"/>
            </w:tcBorders>
            <w:shd w:val="clear" w:color="auto" w:fill="auto"/>
            <w:noWrap/>
            <w:vAlign w:val="center"/>
          </w:tcPr>
          <w:p w:rsidR="0064513E" w:rsidRPr="00CF1AA2" w:rsidRDefault="0064513E" w:rsidP="0064513E">
            <w:pPr>
              <w:jc w:val="center"/>
              <w:rPr>
                <w:b/>
                <w:szCs w:val="24"/>
                <w:lang w:val="tr-TR" w:eastAsia="tr-TR"/>
              </w:rPr>
            </w:pPr>
            <w:r w:rsidRPr="00CF1AA2">
              <w:rPr>
                <w:b/>
                <w:szCs w:val="24"/>
                <w:lang w:val="tr-TR" w:eastAsia="tr-TR"/>
              </w:rPr>
              <w:t>1</w:t>
            </w:r>
          </w:p>
        </w:tc>
      </w:tr>
      <w:tr w:rsidR="0064513E" w:rsidRPr="00CF1AA2" w:rsidTr="00CF1AA2">
        <w:trPr>
          <w:trHeight w:val="327"/>
          <w:jc w:val="center"/>
        </w:trPr>
        <w:tc>
          <w:tcPr>
            <w:tcW w:w="1803" w:type="dxa"/>
            <w:vMerge/>
            <w:tcBorders>
              <w:top w:val="nil"/>
              <w:left w:val="single" w:sz="8" w:space="0" w:color="auto"/>
              <w:bottom w:val="single" w:sz="4" w:space="0" w:color="000000"/>
              <w:right w:val="single" w:sz="4" w:space="0" w:color="auto"/>
            </w:tcBorders>
            <w:vAlign w:val="center"/>
          </w:tcPr>
          <w:p w:rsidR="0064513E" w:rsidRPr="00CF1AA2" w:rsidRDefault="0064513E" w:rsidP="0064513E">
            <w:pPr>
              <w:rPr>
                <w:b/>
                <w:bCs/>
                <w:szCs w:val="24"/>
                <w:lang w:val="tr-TR" w:eastAsia="tr-TR"/>
              </w:rPr>
            </w:pPr>
          </w:p>
        </w:tc>
        <w:tc>
          <w:tcPr>
            <w:tcW w:w="1029"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b/>
                <w:bCs/>
                <w:szCs w:val="24"/>
                <w:lang w:val="tr-TR" w:eastAsia="tr-TR"/>
              </w:rPr>
            </w:pPr>
            <w:r w:rsidRPr="00CF1AA2">
              <w:rPr>
                <w:b/>
                <w:bCs/>
                <w:szCs w:val="24"/>
                <w:lang w:val="tr-TR" w:eastAsia="tr-TR"/>
              </w:rPr>
              <w:t>YÜZDE</w:t>
            </w: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91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r w:rsidRPr="00CF1AA2">
              <w:rPr>
                <w:szCs w:val="24"/>
                <w:lang w:val="tr-TR" w:eastAsia="tr-TR"/>
              </w:rPr>
              <w:t>9,1%</w:t>
            </w:r>
          </w:p>
        </w:tc>
        <w:tc>
          <w:tcPr>
            <w:tcW w:w="1701" w:type="dxa"/>
            <w:tcBorders>
              <w:top w:val="nil"/>
              <w:left w:val="nil"/>
              <w:bottom w:val="single" w:sz="4" w:space="0" w:color="auto"/>
              <w:right w:val="single" w:sz="4" w:space="0" w:color="auto"/>
            </w:tcBorders>
            <w:shd w:val="clear" w:color="auto" w:fill="auto"/>
            <w:noWrap/>
            <w:vAlign w:val="center"/>
          </w:tcPr>
          <w:p w:rsidR="0064513E" w:rsidRPr="00CF1AA2" w:rsidRDefault="0064513E" w:rsidP="0064513E">
            <w:pPr>
              <w:jc w:val="center"/>
              <w:rPr>
                <w:szCs w:val="24"/>
                <w:lang w:val="tr-TR" w:eastAsia="tr-TR"/>
              </w:rPr>
            </w:pPr>
          </w:p>
        </w:tc>
        <w:tc>
          <w:tcPr>
            <w:tcW w:w="1430" w:type="dxa"/>
            <w:tcBorders>
              <w:top w:val="nil"/>
              <w:left w:val="nil"/>
              <w:bottom w:val="single" w:sz="4" w:space="0" w:color="auto"/>
              <w:right w:val="single" w:sz="8" w:space="0" w:color="auto"/>
            </w:tcBorders>
            <w:shd w:val="clear" w:color="auto" w:fill="auto"/>
            <w:noWrap/>
            <w:vAlign w:val="center"/>
          </w:tcPr>
          <w:p w:rsidR="0064513E" w:rsidRPr="00CF1AA2" w:rsidRDefault="0064513E" w:rsidP="0064513E">
            <w:pPr>
              <w:jc w:val="center"/>
              <w:rPr>
                <w:b/>
                <w:szCs w:val="24"/>
                <w:lang w:val="tr-TR" w:eastAsia="tr-TR"/>
              </w:rPr>
            </w:pPr>
            <w:r w:rsidRPr="00CF1AA2">
              <w:rPr>
                <w:b/>
                <w:szCs w:val="24"/>
                <w:lang w:val="tr-TR" w:eastAsia="tr-TR"/>
              </w:rPr>
              <w:t>9,1%</w:t>
            </w:r>
          </w:p>
        </w:tc>
      </w:tr>
      <w:tr w:rsidR="0064513E" w:rsidRPr="00CF1AA2" w:rsidTr="00CF1AA2">
        <w:trPr>
          <w:trHeight w:val="327"/>
          <w:jc w:val="center"/>
        </w:trPr>
        <w:tc>
          <w:tcPr>
            <w:tcW w:w="1803" w:type="dxa"/>
            <w:vMerge w:val="restart"/>
            <w:tcBorders>
              <w:top w:val="nil"/>
              <w:left w:val="single" w:sz="8" w:space="0" w:color="auto"/>
              <w:bottom w:val="single" w:sz="8" w:space="0" w:color="000000"/>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c>
          <w:tcPr>
            <w:tcW w:w="1029"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91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1</w:t>
            </w:r>
          </w:p>
        </w:tc>
        <w:tc>
          <w:tcPr>
            <w:tcW w:w="191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9</w:t>
            </w:r>
          </w:p>
        </w:tc>
        <w:tc>
          <w:tcPr>
            <w:tcW w:w="1701" w:type="dxa"/>
            <w:tcBorders>
              <w:top w:val="nil"/>
              <w:left w:val="nil"/>
              <w:bottom w:val="single" w:sz="4"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1</w:t>
            </w:r>
          </w:p>
        </w:tc>
        <w:tc>
          <w:tcPr>
            <w:tcW w:w="1430" w:type="dxa"/>
            <w:tcBorders>
              <w:top w:val="nil"/>
              <w:left w:val="nil"/>
              <w:bottom w:val="single" w:sz="4" w:space="0" w:color="auto"/>
              <w:right w:val="single" w:sz="8"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11</w:t>
            </w:r>
          </w:p>
        </w:tc>
      </w:tr>
      <w:tr w:rsidR="0064513E" w:rsidRPr="00CF1AA2" w:rsidTr="00CF1AA2">
        <w:trPr>
          <w:trHeight w:val="327"/>
          <w:jc w:val="center"/>
        </w:trPr>
        <w:tc>
          <w:tcPr>
            <w:tcW w:w="1803" w:type="dxa"/>
            <w:vMerge/>
            <w:tcBorders>
              <w:top w:val="nil"/>
              <w:left w:val="single" w:sz="8" w:space="0" w:color="auto"/>
              <w:bottom w:val="single" w:sz="8" w:space="0" w:color="000000"/>
              <w:right w:val="single" w:sz="4" w:space="0" w:color="auto"/>
            </w:tcBorders>
            <w:shd w:val="clear" w:color="auto" w:fill="D9D9D9"/>
            <w:vAlign w:val="center"/>
          </w:tcPr>
          <w:p w:rsidR="0064513E" w:rsidRPr="00CF1AA2" w:rsidRDefault="0064513E" w:rsidP="0064513E">
            <w:pPr>
              <w:rPr>
                <w:b/>
                <w:bCs/>
                <w:szCs w:val="24"/>
                <w:lang w:val="tr-TR" w:eastAsia="tr-TR"/>
              </w:rPr>
            </w:pPr>
          </w:p>
        </w:tc>
        <w:tc>
          <w:tcPr>
            <w:tcW w:w="1029" w:type="dxa"/>
            <w:tcBorders>
              <w:top w:val="nil"/>
              <w:left w:val="nil"/>
              <w:bottom w:val="single" w:sz="8" w:space="0" w:color="auto"/>
              <w:right w:val="single" w:sz="4" w:space="0" w:color="auto"/>
            </w:tcBorders>
            <w:shd w:val="clear" w:color="auto" w:fill="D9D9D9"/>
            <w:noWrap/>
            <w:vAlign w:val="center"/>
          </w:tcPr>
          <w:p w:rsidR="0064513E" w:rsidRPr="00CF1AA2" w:rsidRDefault="0064513E" w:rsidP="0064513E">
            <w:pPr>
              <w:jc w:val="center"/>
              <w:rPr>
                <w:b/>
                <w:bCs/>
                <w:szCs w:val="24"/>
                <w:lang w:val="tr-TR" w:eastAsia="tr-TR"/>
              </w:rPr>
            </w:pPr>
            <w:r w:rsidRPr="00CF1AA2">
              <w:rPr>
                <w:b/>
                <w:bCs/>
                <w:szCs w:val="24"/>
                <w:lang w:val="tr-TR" w:eastAsia="tr-TR"/>
              </w:rPr>
              <w:t>YÜZDE</w:t>
            </w:r>
          </w:p>
        </w:tc>
        <w:tc>
          <w:tcPr>
            <w:tcW w:w="1911" w:type="dxa"/>
            <w:tcBorders>
              <w:top w:val="nil"/>
              <w:left w:val="nil"/>
              <w:bottom w:val="single" w:sz="8"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9,1%</w:t>
            </w:r>
          </w:p>
        </w:tc>
        <w:tc>
          <w:tcPr>
            <w:tcW w:w="1911" w:type="dxa"/>
            <w:tcBorders>
              <w:top w:val="nil"/>
              <w:left w:val="nil"/>
              <w:bottom w:val="single" w:sz="8"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81,8%</w:t>
            </w:r>
          </w:p>
        </w:tc>
        <w:tc>
          <w:tcPr>
            <w:tcW w:w="1701" w:type="dxa"/>
            <w:tcBorders>
              <w:top w:val="nil"/>
              <w:left w:val="nil"/>
              <w:bottom w:val="single" w:sz="8" w:space="0" w:color="auto"/>
              <w:right w:val="single" w:sz="4"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9,1%</w:t>
            </w:r>
          </w:p>
        </w:tc>
        <w:tc>
          <w:tcPr>
            <w:tcW w:w="1430" w:type="dxa"/>
            <w:tcBorders>
              <w:top w:val="nil"/>
              <w:left w:val="nil"/>
              <w:bottom w:val="single" w:sz="8" w:space="0" w:color="auto"/>
              <w:right w:val="single" w:sz="8" w:space="0" w:color="auto"/>
            </w:tcBorders>
            <w:shd w:val="clear" w:color="auto" w:fill="D9D9D9"/>
            <w:noWrap/>
            <w:vAlign w:val="center"/>
          </w:tcPr>
          <w:p w:rsidR="0064513E" w:rsidRPr="00CF1AA2" w:rsidRDefault="0064513E" w:rsidP="0064513E">
            <w:pPr>
              <w:jc w:val="center"/>
              <w:rPr>
                <w:b/>
                <w:szCs w:val="24"/>
                <w:lang w:val="tr-TR" w:eastAsia="tr-TR"/>
              </w:rPr>
            </w:pPr>
            <w:r w:rsidRPr="00CF1AA2">
              <w:rPr>
                <w:b/>
                <w:szCs w:val="24"/>
                <w:lang w:val="tr-TR" w:eastAsia="tr-TR"/>
              </w:rPr>
              <w:t>100,00%</w:t>
            </w:r>
          </w:p>
        </w:tc>
      </w:tr>
    </w:tbl>
    <w:p w:rsidR="0064513E" w:rsidRDefault="0064513E" w:rsidP="0064513E">
      <w:pPr>
        <w:autoSpaceDE w:val="0"/>
        <w:autoSpaceDN w:val="0"/>
        <w:adjustRightInd w:val="0"/>
        <w:spacing w:line="360" w:lineRule="auto"/>
        <w:rPr>
          <w:bCs/>
          <w:szCs w:val="24"/>
          <w:lang w:val="tr-TR"/>
        </w:rPr>
      </w:pPr>
      <w:r w:rsidRPr="00CF1AA2">
        <w:rPr>
          <w:bCs/>
          <w:szCs w:val="24"/>
          <w:lang w:val="tr-TR"/>
        </w:rPr>
        <w:t>** Yukarıdaki tablo kadrosu birimimizde olan idari personel listesine göre hazırlanmıştır.</w:t>
      </w:r>
    </w:p>
    <w:p w:rsidR="00CF1AA2" w:rsidRPr="00CF1AA2" w:rsidRDefault="00CF1AA2" w:rsidP="0064513E">
      <w:pPr>
        <w:autoSpaceDE w:val="0"/>
        <w:autoSpaceDN w:val="0"/>
        <w:adjustRightInd w:val="0"/>
        <w:spacing w:line="360" w:lineRule="auto"/>
        <w:rPr>
          <w:bCs/>
          <w:szCs w:val="24"/>
          <w:lang w:val="tr-TR"/>
        </w:rPr>
      </w:pPr>
    </w:p>
    <w:p w:rsidR="0064513E" w:rsidRPr="000026BB" w:rsidRDefault="003B209D" w:rsidP="0064513E">
      <w:pPr>
        <w:tabs>
          <w:tab w:val="left" w:pos="709"/>
          <w:tab w:val="left" w:pos="851"/>
        </w:tabs>
        <w:spacing w:line="360" w:lineRule="auto"/>
        <w:jc w:val="center"/>
        <w:rPr>
          <w:b/>
          <w:lang w:val="tr-TR"/>
        </w:rPr>
      </w:pPr>
      <w:r>
        <w:rPr>
          <w:b/>
          <w:bCs/>
          <w:lang w:val="tr-TR"/>
        </w:rPr>
        <w:t>Tablo 11</w:t>
      </w:r>
      <w:r w:rsidR="0064513E" w:rsidRPr="000026BB">
        <w:rPr>
          <w:b/>
          <w:bCs/>
          <w:lang w:val="tr-TR"/>
        </w:rPr>
        <w:t xml:space="preserve">: </w:t>
      </w:r>
      <w:r w:rsidR="0064513E" w:rsidRPr="000026BB">
        <w:rPr>
          <w:b/>
          <w:iCs/>
          <w:lang w:val="tr-TR"/>
        </w:rPr>
        <w:t xml:space="preserve">İdari Personelin </w:t>
      </w:r>
      <w:r w:rsidR="0064513E" w:rsidRPr="000026BB">
        <w:rPr>
          <w:b/>
          <w:lang w:val="tr-TR"/>
        </w:rPr>
        <w:t>Hizmet Süreleri</w:t>
      </w:r>
    </w:p>
    <w:tbl>
      <w:tblPr>
        <w:tblW w:w="9599" w:type="dxa"/>
        <w:jc w:val="center"/>
        <w:tblLayout w:type="fixed"/>
        <w:tblCellMar>
          <w:left w:w="70" w:type="dxa"/>
          <w:right w:w="70" w:type="dxa"/>
        </w:tblCellMar>
        <w:tblLook w:val="04A0" w:firstRow="1" w:lastRow="0" w:firstColumn="1" w:lastColumn="0" w:noHBand="0" w:noVBand="1"/>
      </w:tblPr>
      <w:tblGrid>
        <w:gridCol w:w="1685"/>
        <w:gridCol w:w="1331"/>
        <w:gridCol w:w="1893"/>
        <w:gridCol w:w="2345"/>
        <w:gridCol w:w="2345"/>
      </w:tblGrid>
      <w:tr w:rsidR="0064513E" w:rsidRPr="00CF1AA2" w:rsidTr="00A63680">
        <w:trPr>
          <w:trHeight w:val="289"/>
          <w:jc w:val="center"/>
        </w:trPr>
        <w:tc>
          <w:tcPr>
            <w:tcW w:w="3016" w:type="dxa"/>
            <w:gridSpan w:val="2"/>
            <w:vMerge w:val="restart"/>
            <w:tcBorders>
              <w:top w:val="single" w:sz="8" w:space="0" w:color="auto"/>
              <w:left w:val="single" w:sz="8" w:space="0" w:color="auto"/>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ÜNİVERSİTEDEKİ ÇALIŞMA SÜRESİ</w:t>
            </w:r>
          </w:p>
        </w:tc>
        <w:tc>
          <w:tcPr>
            <w:tcW w:w="4238" w:type="dxa"/>
            <w:gridSpan w:val="2"/>
            <w:tcBorders>
              <w:top w:val="single" w:sz="8" w:space="0" w:color="auto"/>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MEMURİYETE GEÇİRİLEN SÜRE</w:t>
            </w:r>
          </w:p>
        </w:tc>
        <w:tc>
          <w:tcPr>
            <w:tcW w:w="2345" w:type="dxa"/>
            <w:vMerge w:val="restart"/>
            <w:tcBorders>
              <w:top w:val="single" w:sz="8" w:space="0" w:color="auto"/>
              <w:left w:val="nil"/>
              <w:right w:val="single" w:sz="8"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r>
      <w:tr w:rsidR="0064513E" w:rsidRPr="00CF1AA2" w:rsidTr="00A63680">
        <w:trPr>
          <w:trHeight w:val="289"/>
          <w:jc w:val="center"/>
        </w:trPr>
        <w:tc>
          <w:tcPr>
            <w:tcW w:w="3016" w:type="dxa"/>
            <w:gridSpan w:val="2"/>
            <w:vMerge/>
            <w:tcBorders>
              <w:top w:val="single" w:sz="8" w:space="0" w:color="auto"/>
              <w:left w:val="single" w:sz="8" w:space="0" w:color="auto"/>
              <w:bottom w:val="single" w:sz="4" w:space="0" w:color="auto"/>
              <w:right w:val="single" w:sz="4" w:space="0" w:color="auto"/>
            </w:tcBorders>
            <w:shd w:val="clear" w:color="auto" w:fill="D9D9D9"/>
            <w:vAlign w:val="center"/>
          </w:tcPr>
          <w:p w:rsidR="0064513E" w:rsidRPr="00CF1AA2" w:rsidRDefault="0064513E" w:rsidP="0064513E">
            <w:pPr>
              <w:rPr>
                <w:b/>
                <w:bCs/>
                <w:szCs w:val="24"/>
                <w:lang w:val="tr-TR" w:eastAsia="tr-TR"/>
              </w:rPr>
            </w:pPr>
          </w:p>
        </w:tc>
        <w:tc>
          <w:tcPr>
            <w:tcW w:w="1893" w:type="dxa"/>
            <w:tcBorders>
              <w:top w:val="nil"/>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1-5 YIL</w:t>
            </w:r>
          </w:p>
        </w:tc>
        <w:tc>
          <w:tcPr>
            <w:tcW w:w="2345" w:type="dxa"/>
            <w:tcBorders>
              <w:top w:val="nil"/>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11-15 YIL</w:t>
            </w:r>
          </w:p>
        </w:tc>
        <w:tc>
          <w:tcPr>
            <w:tcW w:w="2345" w:type="dxa"/>
            <w:vMerge/>
            <w:tcBorders>
              <w:left w:val="single" w:sz="4" w:space="0" w:color="auto"/>
              <w:bottom w:val="single" w:sz="4" w:space="0" w:color="auto"/>
              <w:right w:val="single" w:sz="8" w:space="0" w:color="auto"/>
            </w:tcBorders>
            <w:shd w:val="clear" w:color="auto" w:fill="D9D9D9"/>
            <w:vAlign w:val="center"/>
          </w:tcPr>
          <w:p w:rsidR="0064513E" w:rsidRPr="00CF1AA2" w:rsidRDefault="0064513E" w:rsidP="0064513E">
            <w:pPr>
              <w:rPr>
                <w:b/>
                <w:bCs/>
                <w:szCs w:val="24"/>
                <w:lang w:val="tr-TR" w:eastAsia="tr-TR"/>
              </w:rPr>
            </w:pPr>
          </w:p>
        </w:tc>
      </w:tr>
      <w:tr w:rsidR="0064513E" w:rsidRPr="00CF1AA2" w:rsidTr="00A63680">
        <w:trPr>
          <w:trHeight w:val="289"/>
          <w:jc w:val="center"/>
        </w:trPr>
        <w:tc>
          <w:tcPr>
            <w:tcW w:w="1685" w:type="dxa"/>
            <w:vMerge w:val="restart"/>
            <w:tcBorders>
              <w:top w:val="nil"/>
              <w:left w:val="single" w:sz="8" w:space="0" w:color="auto"/>
              <w:bottom w:val="single" w:sz="4" w:space="0" w:color="auto"/>
              <w:right w:val="single" w:sz="4" w:space="0" w:color="auto"/>
            </w:tcBorders>
            <w:shd w:val="clear" w:color="auto" w:fill="auto"/>
            <w:vAlign w:val="center"/>
          </w:tcPr>
          <w:p w:rsidR="0064513E" w:rsidRPr="00CF1AA2" w:rsidRDefault="0064513E" w:rsidP="0064513E">
            <w:pPr>
              <w:jc w:val="center"/>
              <w:rPr>
                <w:b/>
                <w:bCs/>
                <w:szCs w:val="24"/>
                <w:lang w:val="tr-TR" w:eastAsia="tr-TR"/>
              </w:rPr>
            </w:pPr>
            <w:r w:rsidRPr="00CF1AA2">
              <w:rPr>
                <w:b/>
                <w:bCs/>
                <w:szCs w:val="24"/>
                <w:lang w:val="tr-TR" w:eastAsia="tr-TR"/>
              </w:rPr>
              <w:t>1-2 YIL</w:t>
            </w:r>
          </w:p>
        </w:tc>
        <w:tc>
          <w:tcPr>
            <w:tcW w:w="1331"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893"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szCs w:val="24"/>
                <w:lang w:val="tr-TR" w:eastAsia="tr-TR"/>
              </w:rPr>
            </w:pPr>
            <w:r w:rsidRPr="00CF1AA2">
              <w:rPr>
                <w:szCs w:val="24"/>
                <w:lang w:val="tr-TR" w:eastAsia="tr-TR"/>
              </w:rPr>
              <w:t>4</w:t>
            </w:r>
          </w:p>
        </w:tc>
        <w:tc>
          <w:tcPr>
            <w:tcW w:w="2345"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szCs w:val="24"/>
                <w:lang w:val="tr-TR" w:eastAsia="tr-TR"/>
              </w:rPr>
            </w:pPr>
            <w:r w:rsidRPr="00CF1AA2">
              <w:rPr>
                <w:szCs w:val="24"/>
                <w:lang w:val="tr-TR" w:eastAsia="tr-TR"/>
              </w:rPr>
              <w:t>1</w:t>
            </w:r>
          </w:p>
        </w:tc>
        <w:tc>
          <w:tcPr>
            <w:tcW w:w="2345" w:type="dxa"/>
            <w:tcBorders>
              <w:top w:val="nil"/>
              <w:left w:val="nil"/>
              <w:bottom w:val="single" w:sz="4" w:space="0" w:color="auto"/>
              <w:right w:val="single" w:sz="8" w:space="0" w:color="auto"/>
            </w:tcBorders>
            <w:shd w:val="clear" w:color="auto" w:fill="auto"/>
            <w:vAlign w:val="center"/>
          </w:tcPr>
          <w:p w:rsidR="0064513E" w:rsidRPr="00CF1AA2" w:rsidRDefault="0064513E" w:rsidP="0064513E">
            <w:pPr>
              <w:jc w:val="center"/>
              <w:rPr>
                <w:b/>
                <w:bCs/>
                <w:szCs w:val="24"/>
                <w:lang w:val="tr-TR" w:eastAsia="tr-TR"/>
              </w:rPr>
            </w:pPr>
            <w:r w:rsidRPr="00CF1AA2">
              <w:rPr>
                <w:b/>
                <w:bCs/>
                <w:szCs w:val="24"/>
                <w:lang w:val="tr-TR" w:eastAsia="tr-TR"/>
              </w:rPr>
              <w:t>5</w:t>
            </w:r>
          </w:p>
        </w:tc>
      </w:tr>
      <w:tr w:rsidR="0064513E" w:rsidRPr="00CF1AA2" w:rsidTr="00A63680">
        <w:trPr>
          <w:trHeight w:val="289"/>
          <w:jc w:val="center"/>
        </w:trPr>
        <w:tc>
          <w:tcPr>
            <w:tcW w:w="1685" w:type="dxa"/>
            <w:vMerge/>
            <w:tcBorders>
              <w:top w:val="nil"/>
              <w:left w:val="single" w:sz="8" w:space="0" w:color="auto"/>
              <w:bottom w:val="single" w:sz="4" w:space="0" w:color="auto"/>
              <w:right w:val="single" w:sz="4" w:space="0" w:color="auto"/>
            </w:tcBorders>
            <w:vAlign w:val="center"/>
          </w:tcPr>
          <w:p w:rsidR="0064513E" w:rsidRPr="00CF1AA2" w:rsidRDefault="0064513E" w:rsidP="0064513E">
            <w:pPr>
              <w:rPr>
                <w:b/>
                <w:bCs/>
                <w:szCs w:val="24"/>
                <w:lang w:val="tr-TR" w:eastAsia="tr-TR"/>
              </w:rPr>
            </w:pPr>
          </w:p>
        </w:tc>
        <w:tc>
          <w:tcPr>
            <w:tcW w:w="1331"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c>
          <w:tcPr>
            <w:tcW w:w="1893"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szCs w:val="24"/>
                <w:lang w:val="tr-TR" w:eastAsia="tr-TR"/>
              </w:rPr>
            </w:pPr>
            <w:r w:rsidRPr="00CF1AA2">
              <w:rPr>
                <w:szCs w:val="24"/>
                <w:lang w:val="tr-TR" w:eastAsia="tr-TR"/>
              </w:rPr>
              <w:t>36,4%</w:t>
            </w:r>
          </w:p>
        </w:tc>
        <w:tc>
          <w:tcPr>
            <w:tcW w:w="2345" w:type="dxa"/>
            <w:tcBorders>
              <w:top w:val="nil"/>
              <w:left w:val="nil"/>
              <w:bottom w:val="single" w:sz="4" w:space="0" w:color="auto"/>
              <w:right w:val="single" w:sz="4" w:space="0" w:color="auto"/>
            </w:tcBorders>
            <w:shd w:val="clear" w:color="auto" w:fill="auto"/>
            <w:vAlign w:val="center"/>
          </w:tcPr>
          <w:p w:rsidR="0064513E" w:rsidRPr="00CF1AA2" w:rsidRDefault="0064513E" w:rsidP="0064513E">
            <w:pPr>
              <w:jc w:val="center"/>
              <w:rPr>
                <w:szCs w:val="24"/>
                <w:lang w:val="tr-TR" w:eastAsia="tr-TR"/>
              </w:rPr>
            </w:pPr>
            <w:r w:rsidRPr="00CF1AA2">
              <w:rPr>
                <w:szCs w:val="24"/>
                <w:lang w:val="tr-TR" w:eastAsia="tr-TR"/>
              </w:rPr>
              <w:t>9,1%</w:t>
            </w:r>
          </w:p>
        </w:tc>
        <w:tc>
          <w:tcPr>
            <w:tcW w:w="2345" w:type="dxa"/>
            <w:tcBorders>
              <w:top w:val="nil"/>
              <w:left w:val="nil"/>
              <w:bottom w:val="single" w:sz="4" w:space="0" w:color="auto"/>
              <w:right w:val="single" w:sz="8" w:space="0" w:color="auto"/>
            </w:tcBorders>
            <w:shd w:val="clear" w:color="auto" w:fill="auto"/>
            <w:vAlign w:val="center"/>
          </w:tcPr>
          <w:p w:rsidR="0064513E" w:rsidRPr="00CF1AA2" w:rsidRDefault="0064513E" w:rsidP="0064513E">
            <w:pPr>
              <w:jc w:val="center"/>
              <w:rPr>
                <w:b/>
                <w:bCs/>
                <w:szCs w:val="24"/>
                <w:lang w:val="tr-TR" w:eastAsia="tr-TR"/>
              </w:rPr>
            </w:pPr>
            <w:r w:rsidRPr="00CF1AA2">
              <w:rPr>
                <w:b/>
                <w:bCs/>
                <w:szCs w:val="24"/>
                <w:lang w:val="tr-TR" w:eastAsia="tr-TR"/>
              </w:rPr>
              <w:t>45,5%</w:t>
            </w:r>
          </w:p>
        </w:tc>
      </w:tr>
      <w:tr w:rsidR="0064513E" w:rsidRPr="00CF1AA2" w:rsidTr="00A63680">
        <w:trPr>
          <w:trHeight w:val="289"/>
          <w:jc w:val="center"/>
        </w:trPr>
        <w:tc>
          <w:tcPr>
            <w:tcW w:w="1685" w:type="dxa"/>
            <w:vMerge w:val="restart"/>
            <w:tcBorders>
              <w:top w:val="nil"/>
              <w:left w:val="single" w:sz="8" w:space="0" w:color="auto"/>
              <w:bottom w:val="single" w:sz="4" w:space="0" w:color="auto"/>
              <w:right w:val="single" w:sz="4" w:space="0" w:color="auto"/>
            </w:tcBorders>
            <w:shd w:val="clear" w:color="auto" w:fill="F2F2F2"/>
            <w:vAlign w:val="center"/>
          </w:tcPr>
          <w:p w:rsidR="0064513E" w:rsidRPr="00CF1AA2" w:rsidRDefault="0064513E" w:rsidP="0064513E">
            <w:pPr>
              <w:jc w:val="center"/>
              <w:rPr>
                <w:b/>
                <w:bCs/>
                <w:szCs w:val="24"/>
                <w:lang w:val="tr-TR" w:eastAsia="tr-TR"/>
              </w:rPr>
            </w:pPr>
            <w:r w:rsidRPr="00CF1AA2">
              <w:rPr>
                <w:b/>
                <w:bCs/>
                <w:szCs w:val="24"/>
                <w:lang w:val="tr-TR" w:eastAsia="tr-TR"/>
              </w:rPr>
              <w:t>3-4 YIL</w:t>
            </w:r>
          </w:p>
        </w:tc>
        <w:tc>
          <w:tcPr>
            <w:tcW w:w="1331"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893"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szCs w:val="24"/>
                <w:lang w:val="tr-TR" w:eastAsia="tr-TR"/>
              </w:rPr>
            </w:pPr>
            <w:r w:rsidRPr="00CF1AA2">
              <w:rPr>
                <w:szCs w:val="24"/>
                <w:lang w:val="tr-TR" w:eastAsia="tr-TR"/>
              </w:rPr>
              <w:t>4</w:t>
            </w:r>
          </w:p>
        </w:tc>
        <w:tc>
          <w:tcPr>
            <w:tcW w:w="2345"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szCs w:val="24"/>
                <w:lang w:val="tr-TR" w:eastAsia="tr-TR"/>
              </w:rPr>
            </w:pPr>
            <w:r w:rsidRPr="00CF1AA2">
              <w:rPr>
                <w:szCs w:val="24"/>
                <w:lang w:val="tr-TR" w:eastAsia="tr-TR"/>
              </w:rPr>
              <w:t>2</w:t>
            </w:r>
          </w:p>
        </w:tc>
        <w:tc>
          <w:tcPr>
            <w:tcW w:w="2345" w:type="dxa"/>
            <w:tcBorders>
              <w:top w:val="nil"/>
              <w:left w:val="nil"/>
              <w:bottom w:val="single" w:sz="4" w:space="0" w:color="auto"/>
              <w:right w:val="single" w:sz="8" w:space="0" w:color="auto"/>
            </w:tcBorders>
            <w:shd w:val="clear" w:color="auto" w:fill="F2F2F2"/>
            <w:vAlign w:val="center"/>
          </w:tcPr>
          <w:p w:rsidR="0064513E" w:rsidRPr="00CF1AA2" w:rsidRDefault="0064513E" w:rsidP="0064513E">
            <w:pPr>
              <w:jc w:val="center"/>
              <w:rPr>
                <w:b/>
                <w:bCs/>
                <w:szCs w:val="24"/>
                <w:lang w:val="tr-TR" w:eastAsia="tr-TR"/>
              </w:rPr>
            </w:pPr>
            <w:r w:rsidRPr="00CF1AA2">
              <w:rPr>
                <w:b/>
                <w:bCs/>
                <w:szCs w:val="24"/>
                <w:lang w:val="tr-TR" w:eastAsia="tr-TR"/>
              </w:rPr>
              <w:t>6</w:t>
            </w:r>
          </w:p>
        </w:tc>
      </w:tr>
      <w:tr w:rsidR="0064513E" w:rsidRPr="00CF1AA2" w:rsidTr="00A63680">
        <w:trPr>
          <w:trHeight w:val="289"/>
          <w:jc w:val="center"/>
        </w:trPr>
        <w:tc>
          <w:tcPr>
            <w:tcW w:w="1685" w:type="dxa"/>
            <w:vMerge/>
            <w:tcBorders>
              <w:top w:val="nil"/>
              <w:left w:val="single" w:sz="8" w:space="0" w:color="auto"/>
              <w:bottom w:val="single" w:sz="4" w:space="0" w:color="auto"/>
              <w:right w:val="single" w:sz="4" w:space="0" w:color="auto"/>
            </w:tcBorders>
            <w:shd w:val="clear" w:color="auto" w:fill="F2F2F2"/>
            <w:vAlign w:val="center"/>
          </w:tcPr>
          <w:p w:rsidR="0064513E" w:rsidRPr="00CF1AA2" w:rsidRDefault="0064513E" w:rsidP="0064513E">
            <w:pPr>
              <w:rPr>
                <w:b/>
                <w:bCs/>
                <w:szCs w:val="24"/>
                <w:lang w:val="tr-TR" w:eastAsia="tr-TR"/>
              </w:rPr>
            </w:pPr>
          </w:p>
        </w:tc>
        <w:tc>
          <w:tcPr>
            <w:tcW w:w="1331"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c>
          <w:tcPr>
            <w:tcW w:w="1893"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szCs w:val="24"/>
                <w:lang w:val="tr-TR" w:eastAsia="tr-TR"/>
              </w:rPr>
            </w:pPr>
            <w:r w:rsidRPr="00CF1AA2">
              <w:rPr>
                <w:szCs w:val="24"/>
                <w:lang w:val="tr-TR" w:eastAsia="tr-TR"/>
              </w:rPr>
              <w:t>36,4%</w:t>
            </w:r>
          </w:p>
        </w:tc>
        <w:tc>
          <w:tcPr>
            <w:tcW w:w="2345" w:type="dxa"/>
            <w:tcBorders>
              <w:top w:val="nil"/>
              <w:left w:val="nil"/>
              <w:bottom w:val="single" w:sz="4" w:space="0" w:color="auto"/>
              <w:right w:val="single" w:sz="4" w:space="0" w:color="auto"/>
            </w:tcBorders>
            <w:shd w:val="clear" w:color="auto" w:fill="F2F2F2"/>
            <w:vAlign w:val="center"/>
          </w:tcPr>
          <w:p w:rsidR="0064513E" w:rsidRPr="00CF1AA2" w:rsidRDefault="0064513E" w:rsidP="0064513E">
            <w:pPr>
              <w:jc w:val="center"/>
              <w:rPr>
                <w:szCs w:val="24"/>
                <w:lang w:val="tr-TR" w:eastAsia="tr-TR"/>
              </w:rPr>
            </w:pPr>
            <w:r w:rsidRPr="00CF1AA2">
              <w:rPr>
                <w:szCs w:val="24"/>
                <w:lang w:val="tr-TR" w:eastAsia="tr-TR"/>
              </w:rPr>
              <w:t>18,2%</w:t>
            </w:r>
          </w:p>
        </w:tc>
        <w:tc>
          <w:tcPr>
            <w:tcW w:w="2345" w:type="dxa"/>
            <w:tcBorders>
              <w:top w:val="nil"/>
              <w:left w:val="nil"/>
              <w:bottom w:val="single" w:sz="4" w:space="0" w:color="auto"/>
              <w:right w:val="single" w:sz="8" w:space="0" w:color="auto"/>
            </w:tcBorders>
            <w:shd w:val="clear" w:color="auto" w:fill="F2F2F2"/>
            <w:vAlign w:val="center"/>
          </w:tcPr>
          <w:p w:rsidR="0064513E" w:rsidRPr="00CF1AA2" w:rsidRDefault="0064513E" w:rsidP="0064513E">
            <w:pPr>
              <w:jc w:val="center"/>
              <w:rPr>
                <w:b/>
                <w:bCs/>
                <w:szCs w:val="24"/>
                <w:lang w:val="tr-TR" w:eastAsia="tr-TR"/>
              </w:rPr>
            </w:pPr>
            <w:r w:rsidRPr="00CF1AA2">
              <w:rPr>
                <w:b/>
                <w:bCs/>
                <w:szCs w:val="24"/>
                <w:lang w:val="tr-TR" w:eastAsia="tr-TR"/>
              </w:rPr>
              <w:t>54,5%</w:t>
            </w:r>
          </w:p>
        </w:tc>
      </w:tr>
      <w:tr w:rsidR="0064513E" w:rsidRPr="00CF1AA2" w:rsidTr="00A63680">
        <w:trPr>
          <w:trHeight w:val="289"/>
          <w:jc w:val="center"/>
        </w:trPr>
        <w:tc>
          <w:tcPr>
            <w:tcW w:w="1685" w:type="dxa"/>
            <w:vMerge w:val="restart"/>
            <w:tcBorders>
              <w:top w:val="nil"/>
              <w:left w:val="single" w:sz="8" w:space="0" w:color="auto"/>
              <w:bottom w:val="single" w:sz="8" w:space="0" w:color="000000"/>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c>
          <w:tcPr>
            <w:tcW w:w="1331" w:type="dxa"/>
            <w:tcBorders>
              <w:top w:val="nil"/>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SAYI</w:t>
            </w:r>
          </w:p>
        </w:tc>
        <w:tc>
          <w:tcPr>
            <w:tcW w:w="1893" w:type="dxa"/>
            <w:tcBorders>
              <w:top w:val="nil"/>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8</w:t>
            </w:r>
          </w:p>
        </w:tc>
        <w:tc>
          <w:tcPr>
            <w:tcW w:w="2345" w:type="dxa"/>
            <w:tcBorders>
              <w:top w:val="nil"/>
              <w:left w:val="nil"/>
              <w:bottom w:val="single" w:sz="4"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3</w:t>
            </w:r>
          </w:p>
        </w:tc>
        <w:tc>
          <w:tcPr>
            <w:tcW w:w="2345" w:type="dxa"/>
            <w:tcBorders>
              <w:top w:val="nil"/>
              <w:left w:val="nil"/>
              <w:bottom w:val="single" w:sz="4" w:space="0" w:color="auto"/>
              <w:right w:val="single" w:sz="8"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11</w:t>
            </w:r>
          </w:p>
        </w:tc>
      </w:tr>
      <w:tr w:rsidR="0064513E" w:rsidRPr="00CF1AA2" w:rsidTr="00A63680">
        <w:trPr>
          <w:trHeight w:val="289"/>
          <w:jc w:val="center"/>
        </w:trPr>
        <w:tc>
          <w:tcPr>
            <w:tcW w:w="1685" w:type="dxa"/>
            <w:vMerge/>
            <w:tcBorders>
              <w:top w:val="nil"/>
              <w:left w:val="single" w:sz="8" w:space="0" w:color="auto"/>
              <w:bottom w:val="single" w:sz="8" w:space="0" w:color="000000"/>
              <w:right w:val="single" w:sz="4" w:space="0" w:color="auto"/>
            </w:tcBorders>
            <w:shd w:val="clear" w:color="auto" w:fill="D9D9D9"/>
            <w:vAlign w:val="center"/>
          </w:tcPr>
          <w:p w:rsidR="0064513E" w:rsidRPr="00CF1AA2" w:rsidRDefault="0064513E" w:rsidP="0064513E">
            <w:pPr>
              <w:rPr>
                <w:b/>
                <w:bCs/>
                <w:szCs w:val="24"/>
                <w:lang w:val="tr-TR" w:eastAsia="tr-TR"/>
              </w:rPr>
            </w:pPr>
          </w:p>
        </w:tc>
        <w:tc>
          <w:tcPr>
            <w:tcW w:w="1331" w:type="dxa"/>
            <w:tcBorders>
              <w:top w:val="single" w:sz="4" w:space="0" w:color="auto"/>
              <w:left w:val="single" w:sz="4" w:space="0" w:color="auto"/>
              <w:bottom w:val="single" w:sz="8"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TOPLAM</w:t>
            </w:r>
          </w:p>
        </w:tc>
        <w:tc>
          <w:tcPr>
            <w:tcW w:w="1893" w:type="dxa"/>
            <w:tcBorders>
              <w:top w:val="single" w:sz="4" w:space="0" w:color="auto"/>
              <w:left w:val="nil"/>
              <w:bottom w:val="single" w:sz="8"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72,7%</w:t>
            </w:r>
          </w:p>
        </w:tc>
        <w:tc>
          <w:tcPr>
            <w:tcW w:w="2345" w:type="dxa"/>
            <w:tcBorders>
              <w:top w:val="single" w:sz="4" w:space="0" w:color="auto"/>
              <w:left w:val="nil"/>
              <w:bottom w:val="single" w:sz="8" w:space="0" w:color="auto"/>
              <w:right w:val="single" w:sz="4"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27,3%</w:t>
            </w:r>
          </w:p>
        </w:tc>
        <w:tc>
          <w:tcPr>
            <w:tcW w:w="2345" w:type="dxa"/>
            <w:tcBorders>
              <w:top w:val="nil"/>
              <w:left w:val="single" w:sz="4" w:space="0" w:color="auto"/>
              <w:bottom w:val="single" w:sz="8" w:space="0" w:color="auto"/>
              <w:right w:val="single" w:sz="8" w:space="0" w:color="auto"/>
            </w:tcBorders>
            <w:shd w:val="clear" w:color="auto" w:fill="D9D9D9"/>
            <w:vAlign w:val="center"/>
          </w:tcPr>
          <w:p w:rsidR="0064513E" w:rsidRPr="00CF1AA2" w:rsidRDefault="0064513E" w:rsidP="0064513E">
            <w:pPr>
              <w:jc w:val="center"/>
              <w:rPr>
                <w:b/>
                <w:bCs/>
                <w:szCs w:val="24"/>
                <w:lang w:val="tr-TR" w:eastAsia="tr-TR"/>
              </w:rPr>
            </w:pPr>
            <w:r w:rsidRPr="00CF1AA2">
              <w:rPr>
                <w:b/>
                <w:bCs/>
                <w:szCs w:val="24"/>
                <w:lang w:val="tr-TR" w:eastAsia="tr-TR"/>
              </w:rPr>
              <w:t>100,0%</w:t>
            </w:r>
          </w:p>
        </w:tc>
      </w:tr>
    </w:tbl>
    <w:p w:rsidR="0064513E" w:rsidRPr="00CF1AA2" w:rsidRDefault="0064513E" w:rsidP="0064513E">
      <w:pPr>
        <w:autoSpaceDE w:val="0"/>
        <w:autoSpaceDN w:val="0"/>
        <w:adjustRightInd w:val="0"/>
        <w:spacing w:line="360" w:lineRule="auto"/>
        <w:rPr>
          <w:bCs/>
          <w:szCs w:val="24"/>
          <w:lang w:val="tr-TR"/>
        </w:rPr>
      </w:pPr>
      <w:r w:rsidRPr="00CF1AA2">
        <w:rPr>
          <w:bCs/>
          <w:szCs w:val="24"/>
          <w:lang w:val="tr-TR"/>
        </w:rPr>
        <w:t>** Yukarıdaki tablo kadrosu birimimizde olan idari personel listesine göre hazırlanmıştır.</w:t>
      </w:r>
    </w:p>
    <w:p w:rsidR="0064513E" w:rsidRPr="000026BB" w:rsidRDefault="0064513E" w:rsidP="007C04EC">
      <w:pPr>
        <w:tabs>
          <w:tab w:val="left" w:pos="709"/>
          <w:tab w:val="left" w:pos="851"/>
        </w:tabs>
        <w:spacing w:line="360" w:lineRule="auto"/>
        <w:rPr>
          <w:bCs/>
          <w:sz w:val="16"/>
          <w:szCs w:val="16"/>
          <w:lang w:val="tr-TR"/>
        </w:rPr>
      </w:pPr>
    </w:p>
    <w:p w:rsidR="005C6883" w:rsidRPr="000026BB" w:rsidRDefault="005C6883" w:rsidP="005C6883">
      <w:pPr>
        <w:spacing w:line="360" w:lineRule="auto"/>
        <w:ind w:left="720"/>
        <w:jc w:val="both"/>
        <w:rPr>
          <w:lang w:val="tr-TR"/>
        </w:rPr>
      </w:pPr>
    </w:p>
    <w:p w:rsidR="005C6883" w:rsidRPr="000026BB" w:rsidRDefault="005C6883" w:rsidP="005C6883">
      <w:pPr>
        <w:spacing w:line="360" w:lineRule="auto"/>
        <w:ind w:left="720"/>
        <w:jc w:val="both"/>
        <w:rPr>
          <w:lang w:val="tr-TR"/>
        </w:rPr>
        <w:sectPr w:rsidR="005C6883" w:rsidRPr="000026BB" w:rsidSect="0016585B">
          <w:headerReference w:type="default" r:id="rId14"/>
          <w:footerReference w:type="default" r:id="rId15"/>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5C6883" w:rsidRPr="000026BB" w:rsidRDefault="005C6883" w:rsidP="005C6883">
      <w:pPr>
        <w:spacing w:line="360" w:lineRule="auto"/>
        <w:ind w:left="720"/>
        <w:jc w:val="both"/>
        <w:rPr>
          <w:szCs w:val="24"/>
          <w:lang w:val="tr-TR"/>
        </w:rPr>
      </w:pPr>
    </w:p>
    <w:p w:rsidR="00AD7FA7" w:rsidRPr="00A63680" w:rsidRDefault="00A63680" w:rsidP="00A63680">
      <w:pPr>
        <w:tabs>
          <w:tab w:val="left" w:pos="567"/>
          <w:tab w:val="left" w:pos="851"/>
        </w:tabs>
        <w:autoSpaceDE w:val="0"/>
        <w:autoSpaceDN w:val="0"/>
        <w:adjustRightInd w:val="0"/>
        <w:spacing w:line="360" w:lineRule="auto"/>
        <w:ind w:right="-1"/>
        <w:jc w:val="both"/>
        <w:outlineLvl w:val="2"/>
        <w:rPr>
          <w:rStyle w:val="Normal1"/>
          <w:rFonts w:eastAsia="Calibri"/>
          <w:szCs w:val="24"/>
          <w:lang w:val="tr-TR"/>
        </w:rPr>
      </w:pPr>
      <w:bookmarkStart w:id="63" w:name="_Toc350431358"/>
      <w:r>
        <w:rPr>
          <w:rStyle w:val="Normal1"/>
          <w:rFonts w:eastAsia="Calibri"/>
          <w:b/>
          <w:szCs w:val="24"/>
          <w:lang w:val="tr-TR"/>
        </w:rPr>
        <w:t>2.6</w:t>
      </w:r>
      <w:r>
        <w:rPr>
          <w:rStyle w:val="Normal1"/>
          <w:rFonts w:eastAsia="Calibri"/>
          <w:b/>
          <w:szCs w:val="24"/>
          <w:lang w:val="tr-TR"/>
        </w:rPr>
        <w:tab/>
      </w:r>
      <w:r w:rsidR="00AD7FA7" w:rsidRPr="00A63680">
        <w:rPr>
          <w:rStyle w:val="Normal1"/>
          <w:rFonts w:eastAsia="Calibri"/>
          <w:b/>
          <w:szCs w:val="24"/>
          <w:lang w:val="tr-TR"/>
        </w:rPr>
        <w:t>Mali Durum Analizi</w:t>
      </w:r>
      <w:bookmarkEnd w:id="63"/>
    </w:p>
    <w:p w:rsidR="0064513E" w:rsidRPr="000026BB" w:rsidRDefault="0064513E" w:rsidP="0064513E">
      <w:pPr>
        <w:tabs>
          <w:tab w:val="left" w:pos="567"/>
          <w:tab w:val="left" w:pos="851"/>
        </w:tabs>
        <w:autoSpaceDE w:val="0"/>
        <w:autoSpaceDN w:val="0"/>
        <w:adjustRightInd w:val="0"/>
        <w:spacing w:line="360" w:lineRule="auto"/>
        <w:ind w:left="709" w:right="-1"/>
        <w:jc w:val="both"/>
        <w:outlineLvl w:val="2"/>
        <w:rPr>
          <w:rStyle w:val="Normal1"/>
          <w:rFonts w:eastAsia="Calibri"/>
          <w:szCs w:val="24"/>
          <w:highlight w:val="yellow"/>
          <w:lang w:val="tr-TR"/>
        </w:rPr>
      </w:pPr>
    </w:p>
    <w:p w:rsidR="00AD7FA7" w:rsidRPr="000026BB" w:rsidRDefault="00AD7FA7" w:rsidP="00AD7FA7">
      <w:pPr>
        <w:tabs>
          <w:tab w:val="left" w:pos="0"/>
          <w:tab w:val="left" w:pos="851"/>
        </w:tabs>
        <w:autoSpaceDE w:val="0"/>
        <w:autoSpaceDN w:val="0"/>
        <w:adjustRightInd w:val="0"/>
        <w:spacing w:line="360" w:lineRule="auto"/>
        <w:ind w:firstLine="709"/>
        <w:jc w:val="both"/>
        <w:rPr>
          <w:szCs w:val="24"/>
          <w:lang w:val="tr-TR" w:eastAsia="tr-TR" w:bidi="th-TH"/>
        </w:rPr>
      </w:pPr>
      <w:r w:rsidRPr="000026BB">
        <w:rPr>
          <w:szCs w:val="24"/>
          <w:lang w:val="tr-TR" w:eastAsia="tr-TR" w:bidi="th-TH"/>
        </w:rPr>
        <w:t>5018 Sayılı Kamu Mali Yönetim ve Kontrol Kanunu, kurumların mali yönetimlerinde yeni bir dönemin başlangıcı olarak değerlendirilebilir. 5018 sayılı Kanun muhasebe kayıtları ve mali tabloların güvenliği ve şeffaflığı konusunda önemli düzenlemeler öngörülmektedir. Kurumsal yönetim ilkeleri, muhasebe kayıtları ve mali tablolara kadar uzanan süreç içindeki bilgilerin güvenliği, doğruluğu ve kalitesi büyük önem kazanmaktadır. Kamu idarelerinin stratejik amaç ve hedeflerini gerçekleştirilebilmesi, mali kaynak kullanımını ile yakından ilgilidir.  Stratejik amaçlara ulaşmanın etkinliği ise büyük oranda mali kaynakların uygun şartlarda sağlanmasına ve kullanılmasına bağlıdır. Toplumsal kaynakların eğitim-öğretim ve bilimsel araştırma hizmetlerine tahsis edildiği kurumlar olan üniversitelerin, mali kaynaklarını etkin, ekonomik ve verimli bir biçimde kullanmaları gerekmektedir.</w:t>
      </w:r>
    </w:p>
    <w:p w:rsidR="00AD7FA7" w:rsidRPr="000026BB" w:rsidRDefault="00AD7FA7" w:rsidP="00AD7FA7">
      <w:pPr>
        <w:tabs>
          <w:tab w:val="left" w:pos="0"/>
          <w:tab w:val="left" w:pos="851"/>
        </w:tabs>
        <w:autoSpaceDE w:val="0"/>
        <w:autoSpaceDN w:val="0"/>
        <w:adjustRightInd w:val="0"/>
        <w:spacing w:line="360" w:lineRule="auto"/>
        <w:ind w:firstLine="709"/>
        <w:jc w:val="both"/>
        <w:rPr>
          <w:szCs w:val="24"/>
          <w:lang w:val="tr-TR" w:eastAsia="tr-TR" w:bidi="th-TH"/>
        </w:rPr>
        <w:sectPr w:rsidR="00AD7FA7" w:rsidRPr="000026BB" w:rsidSect="0016585B">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63680" w:rsidRDefault="00A63680" w:rsidP="00A63680">
      <w:pPr>
        <w:tabs>
          <w:tab w:val="left" w:pos="709"/>
          <w:tab w:val="left" w:pos="851"/>
        </w:tabs>
        <w:autoSpaceDE w:val="0"/>
        <w:autoSpaceDN w:val="0"/>
        <w:adjustRightInd w:val="0"/>
        <w:spacing w:line="360" w:lineRule="auto"/>
        <w:ind w:left="1985" w:right="-1"/>
        <w:jc w:val="both"/>
        <w:outlineLvl w:val="2"/>
        <w:rPr>
          <w:rStyle w:val="Normal1"/>
          <w:rFonts w:eastAsia="Calibri"/>
          <w:b/>
          <w:bCs/>
          <w:szCs w:val="24"/>
          <w:highlight w:val="yellow"/>
          <w:lang w:val="tr-TR"/>
        </w:rPr>
      </w:pPr>
      <w:bookmarkStart w:id="64" w:name="_Toc341705588"/>
      <w:bookmarkStart w:id="65" w:name="_Toc342045751"/>
      <w:bookmarkStart w:id="66" w:name="_Toc342047184"/>
    </w:p>
    <w:p w:rsidR="00A63680" w:rsidRDefault="00A63680" w:rsidP="00A63680">
      <w:pPr>
        <w:tabs>
          <w:tab w:val="left" w:pos="709"/>
          <w:tab w:val="left" w:pos="851"/>
        </w:tabs>
        <w:autoSpaceDE w:val="0"/>
        <w:autoSpaceDN w:val="0"/>
        <w:adjustRightInd w:val="0"/>
        <w:spacing w:line="360" w:lineRule="auto"/>
        <w:ind w:left="1985" w:right="-1"/>
        <w:jc w:val="both"/>
        <w:outlineLvl w:val="2"/>
        <w:rPr>
          <w:rStyle w:val="Normal1"/>
          <w:rFonts w:eastAsia="Calibri"/>
          <w:b/>
          <w:bCs/>
          <w:szCs w:val="24"/>
          <w:highlight w:val="yellow"/>
          <w:lang w:val="tr-TR"/>
        </w:rPr>
      </w:pPr>
    </w:p>
    <w:p w:rsidR="00AD7FA7" w:rsidRPr="00A63680" w:rsidRDefault="00A63680" w:rsidP="00A63680">
      <w:pPr>
        <w:tabs>
          <w:tab w:val="left" w:pos="709"/>
          <w:tab w:val="left" w:pos="851"/>
        </w:tabs>
        <w:autoSpaceDE w:val="0"/>
        <w:autoSpaceDN w:val="0"/>
        <w:adjustRightInd w:val="0"/>
        <w:spacing w:line="360" w:lineRule="auto"/>
        <w:ind w:right="-1"/>
        <w:jc w:val="both"/>
        <w:outlineLvl w:val="2"/>
        <w:rPr>
          <w:rStyle w:val="Normal1"/>
          <w:rFonts w:eastAsia="Calibri"/>
          <w:szCs w:val="24"/>
          <w:lang w:val="tr-TR"/>
        </w:rPr>
      </w:pPr>
      <w:r>
        <w:rPr>
          <w:rStyle w:val="Normal1"/>
          <w:rFonts w:eastAsia="Calibri"/>
          <w:b/>
          <w:bCs/>
          <w:szCs w:val="24"/>
          <w:lang w:val="tr-TR"/>
        </w:rPr>
        <w:tab/>
      </w:r>
      <w:bookmarkStart w:id="67" w:name="_Toc350431359"/>
      <w:r>
        <w:rPr>
          <w:rStyle w:val="Normal1"/>
          <w:rFonts w:eastAsia="Calibri"/>
          <w:b/>
          <w:bCs/>
          <w:szCs w:val="24"/>
          <w:lang w:val="tr-TR"/>
        </w:rPr>
        <w:t>2.6.1</w:t>
      </w:r>
      <w:r>
        <w:rPr>
          <w:rStyle w:val="Normal1"/>
          <w:rFonts w:eastAsia="Calibri"/>
          <w:b/>
          <w:bCs/>
          <w:szCs w:val="24"/>
          <w:lang w:val="tr-TR"/>
        </w:rPr>
        <w:tab/>
      </w:r>
      <w:r w:rsidR="00AD7FA7" w:rsidRPr="00A63680">
        <w:rPr>
          <w:rStyle w:val="Normal1"/>
          <w:rFonts w:eastAsia="Calibri"/>
          <w:b/>
          <w:bCs/>
          <w:szCs w:val="24"/>
          <w:lang w:val="tr-TR"/>
        </w:rPr>
        <w:t>Bütçe Giderleri</w:t>
      </w:r>
      <w:bookmarkEnd w:id="64"/>
      <w:bookmarkEnd w:id="65"/>
      <w:bookmarkEnd w:id="66"/>
      <w:bookmarkEnd w:id="67"/>
    </w:p>
    <w:p w:rsidR="00AD7FA7" w:rsidRPr="00A63680" w:rsidRDefault="00AD7FA7" w:rsidP="00AD7FA7">
      <w:pPr>
        <w:tabs>
          <w:tab w:val="left" w:pos="0"/>
          <w:tab w:val="left" w:pos="851"/>
        </w:tabs>
        <w:spacing w:line="360" w:lineRule="auto"/>
        <w:rPr>
          <w:b/>
          <w:bCs/>
          <w:color w:val="000000"/>
          <w:szCs w:val="24"/>
          <w:lang w:val="tr-TR" w:eastAsia="tr-TR"/>
        </w:rPr>
      </w:pPr>
    </w:p>
    <w:p w:rsidR="00AD7FA7" w:rsidRPr="00A63680" w:rsidRDefault="003B209D" w:rsidP="00A63680">
      <w:pPr>
        <w:tabs>
          <w:tab w:val="left" w:pos="0"/>
          <w:tab w:val="left" w:pos="851"/>
        </w:tabs>
        <w:spacing w:line="360" w:lineRule="auto"/>
        <w:jc w:val="center"/>
        <w:rPr>
          <w:b/>
          <w:bCs/>
          <w:szCs w:val="24"/>
          <w:lang w:val="tr-TR" w:eastAsia="tr-TR"/>
        </w:rPr>
      </w:pPr>
      <w:r>
        <w:rPr>
          <w:b/>
          <w:bCs/>
          <w:szCs w:val="24"/>
          <w:lang w:val="tr-TR"/>
        </w:rPr>
        <w:t>Tablo 12</w:t>
      </w:r>
      <w:r w:rsidR="00A63680" w:rsidRPr="00A63680">
        <w:rPr>
          <w:b/>
          <w:bCs/>
          <w:szCs w:val="24"/>
          <w:lang w:val="tr-TR"/>
        </w:rPr>
        <w:t xml:space="preserve">:  </w:t>
      </w:r>
      <w:r w:rsidR="00AD7FA7" w:rsidRPr="00A63680">
        <w:rPr>
          <w:b/>
          <w:bCs/>
          <w:szCs w:val="24"/>
          <w:lang w:val="tr-TR" w:eastAsia="tr-TR"/>
        </w:rPr>
        <w:t>Bütçe Gerçekleşme Tablosu (Ekonomik I. Düzey)</w:t>
      </w:r>
    </w:p>
    <w:tbl>
      <w:tblPr>
        <w:tblW w:w="1296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02"/>
        <w:gridCol w:w="1491"/>
        <w:gridCol w:w="1231"/>
        <w:gridCol w:w="1246"/>
        <w:gridCol w:w="1100"/>
        <w:gridCol w:w="1223"/>
        <w:gridCol w:w="1246"/>
        <w:gridCol w:w="1100"/>
        <w:gridCol w:w="1209"/>
        <w:gridCol w:w="1220"/>
        <w:gridCol w:w="1100"/>
      </w:tblGrid>
      <w:tr w:rsidR="0064513E" w:rsidRPr="00A63680" w:rsidTr="0037737B">
        <w:trPr>
          <w:trHeight w:val="626"/>
          <w:jc w:val="center"/>
        </w:trPr>
        <w:tc>
          <w:tcPr>
            <w:tcW w:w="802" w:type="dxa"/>
            <w:vMerge w:val="restart"/>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Kodu</w:t>
            </w:r>
          </w:p>
        </w:tc>
        <w:tc>
          <w:tcPr>
            <w:tcW w:w="1491" w:type="dxa"/>
            <w:vMerge w:val="restart"/>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Ödenek Türü</w:t>
            </w:r>
          </w:p>
        </w:tc>
        <w:tc>
          <w:tcPr>
            <w:tcW w:w="3568" w:type="dxa"/>
            <w:gridSpan w:val="3"/>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2010</w:t>
            </w:r>
          </w:p>
        </w:tc>
        <w:tc>
          <w:tcPr>
            <w:tcW w:w="3580" w:type="dxa"/>
            <w:gridSpan w:val="3"/>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2011</w:t>
            </w:r>
          </w:p>
        </w:tc>
        <w:tc>
          <w:tcPr>
            <w:tcW w:w="3527" w:type="dxa"/>
            <w:gridSpan w:val="3"/>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2012</w:t>
            </w:r>
          </w:p>
        </w:tc>
      </w:tr>
      <w:tr w:rsidR="0037737B" w:rsidRPr="00A63680" w:rsidTr="0037737B">
        <w:trPr>
          <w:trHeight w:val="626"/>
          <w:jc w:val="center"/>
        </w:trPr>
        <w:tc>
          <w:tcPr>
            <w:tcW w:w="802" w:type="dxa"/>
            <w:vMerge/>
            <w:shd w:val="clear" w:color="auto" w:fill="D9D9D9"/>
            <w:vAlign w:val="center"/>
            <w:hideMark/>
          </w:tcPr>
          <w:p w:rsidR="0064513E" w:rsidRPr="00A63680" w:rsidRDefault="0064513E" w:rsidP="004439C4">
            <w:pPr>
              <w:rPr>
                <w:b/>
                <w:bCs/>
                <w:color w:val="000000"/>
                <w:szCs w:val="24"/>
                <w:lang w:val="tr-TR" w:eastAsia="tr-TR"/>
              </w:rPr>
            </w:pPr>
          </w:p>
        </w:tc>
        <w:tc>
          <w:tcPr>
            <w:tcW w:w="1491" w:type="dxa"/>
            <w:vMerge/>
            <w:shd w:val="clear" w:color="auto" w:fill="D9D9D9"/>
            <w:vAlign w:val="center"/>
            <w:hideMark/>
          </w:tcPr>
          <w:p w:rsidR="0064513E" w:rsidRPr="00A63680" w:rsidRDefault="0064513E" w:rsidP="004439C4">
            <w:pPr>
              <w:rPr>
                <w:b/>
                <w:bCs/>
                <w:color w:val="000000"/>
                <w:szCs w:val="24"/>
                <w:lang w:val="tr-TR" w:eastAsia="tr-TR"/>
              </w:rPr>
            </w:pPr>
          </w:p>
        </w:tc>
        <w:tc>
          <w:tcPr>
            <w:tcW w:w="1231"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246"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091"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c>
          <w:tcPr>
            <w:tcW w:w="1238"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249"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093"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c>
          <w:tcPr>
            <w:tcW w:w="1240"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190"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097"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r>
      <w:tr w:rsidR="0037737B" w:rsidRPr="00A63680" w:rsidTr="0037737B">
        <w:trPr>
          <w:trHeight w:val="626"/>
          <w:jc w:val="center"/>
        </w:trPr>
        <w:tc>
          <w:tcPr>
            <w:tcW w:w="802" w:type="dxa"/>
            <w:shd w:val="clear" w:color="000000" w:fill="FFFFFF"/>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01</w:t>
            </w:r>
          </w:p>
        </w:tc>
        <w:tc>
          <w:tcPr>
            <w:tcW w:w="1491" w:type="dxa"/>
            <w:shd w:val="clear" w:color="000000" w:fill="FFFFFF"/>
            <w:noWrap/>
            <w:vAlign w:val="center"/>
            <w:hideMark/>
          </w:tcPr>
          <w:p w:rsidR="00BF3359" w:rsidRPr="00A63680" w:rsidRDefault="00BF3359" w:rsidP="004439C4">
            <w:pPr>
              <w:rPr>
                <w:color w:val="000000"/>
                <w:szCs w:val="24"/>
                <w:lang w:val="tr-TR" w:eastAsia="tr-TR"/>
              </w:rPr>
            </w:pPr>
            <w:r w:rsidRPr="00A63680">
              <w:rPr>
                <w:color w:val="000000"/>
                <w:szCs w:val="24"/>
                <w:lang w:val="tr-TR" w:eastAsia="tr-TR"/>
              </w:rPr>
              <w:t>Personel Giderleri</w:t>
            </w:r>
          </w:p>
        </w:tc>
        <w:tc>
          <w:tcPr>
            <w:tcW w:w="1231" w:type="dxa"/>
            <w:shd w:val="clear" w:color="000000" w:fill="FFFFFF"/>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136.000</w:t>
            </w:r>
          </w:p>
        </w:tc>
        <w:tc>
          <w:tcPr>
            <w:tcW w:w="1246" w:type="dxa"/>
            <w:shd w:val="clear" w:color="000000" w:fill="FFFFFF"/>
            <w:noWrap/>
            <w:vAlign w:val="center"/>
            <w:hideMark/>
          </w:tcPr>
          <w:p w:rsidR="00BF3359" w:rsidRPr="00A63680" w:rsidRDefault="00BF3359" w:rsidP="0037737B">
            <w:pPr>
              <w:jc w:val="center"/>
              <w:rPr>
                <w:color w:val="000000"/>
                <w:szCs w:val="24"/>
                <w:lang w:val="tr-TR" w:eastAsia="tr-TR"/>
              </w:rPr>
            </w:pPr>
            <w:r w:rsidRPr="00A63680">
              <w:rPr>
                <w:color w:val="000000"/>
                <w:szCs w:val="24"/>
                <w:lang w:val="tr-TR" w:eastAsia="tr-TR"/>
              </w:rPr>
              <w:t>135</w:t>
            </w:r>
            <w:r w:rsidR="0037737B" w:rsidRPr="00A63680">
              <w:rPr>
                <w:color w:val="000000"/>
                <w:szCs w:val="24"/>
                <w:lang w:val="tr-TR" w:eastAsia="tr-TR"/>
              </w:rPr>
              <w:t>.4</w:t>
            </w:r>
            <w:r w:rsidRPr="00A63680">
              <w:rPr>
                <w:color w:val="000000"/>
                <w:szCs w:val="24"/>
                <w:lang w:val="tr-TR" w:eastAsia="tr-TR"/>
              </w:rPr>
              <w:t>48,95</w:t>
            </w:r>
          </w:p>
        </w:tc>
        <w:tc>
          <w:tcPr>
            <w:tcW w:w="1091" w:type="dxa"/>
            <w:shd w:val="clear" w:color="000000" w:fill="FFFFFF"/>
            <w:noWrap/>
            <w:vAlign w:val="center"/>
          </w:tcPr>
          <w:p w:rsidR="00BF3359" w:rsidRPr="00A63680" w:rsidRDefault="00BF3359" w:rsidP="004439C4">
            <w:pPr>
              <w:jc w:val="center"/>
              <w:rPr>
                <w:color w:val="000000"/>
                <w:szCs w:val="24"/>
                <w:lang w:val="tr-TR" w:eastAsia="tr-TR"/>
              </w:rPr>
            </w:pPr>
            <w:r w:rsidRPr="00A63680">
              <w:rPr>
                <w:color w:val="000000"/>
                <w:szCs w:val="24"/>
                <w:lang w:val="tr-TR" w:eastAsia="tr-TR"/>
              </w:rPr>
              <w:t>99</w:t>
            </w:r>
          </w:p>
        </w:tc>
        <w:tc>
          <w:tcPr>
            <w:tcW w:w="1238" w:type="dxa"/>
            <w:shd w:val="clear" w:color="000000" w:fill="FFFFFF"/>
            <w:vAlign w:val="center"/>
            <w:hideMark/>
          </w:tcPr>
          <w:p w:rsidR="00BF3359" w:rsidRPr="00A63680" w:rsidRDefault="00BF3359" w:rsidP="00A0737C">
            <w:pPr>
              <w:jc w:val="center"/>
              <w:rPr>
                <w:color w:val="000000"/>
                <w:szCs w:val="24"/>
                <w:lang w:val="tr-TR" w:eastAsia="tr-TR"/>
              </w:rPr>
            </w:pPr>
            <w:r w:rsidRPr="00A63680">
              <w:rPr>
                <w:color w:val="000000"/>
                <w:szCs w:val="24"/>
                <w:lang w:val="tr-TR" w:eastAsia="tr-TR"/>
              </w:rPr>
              <w:t>187.000</w:t>
            </w:r>
          </w:p>
        </w:tc>
        <w:tc>
          <w:tcPr>
            <w:tcW w:w="1249" w:type="dxa"/>
            <w:shd w:val="clear" w:color="000000" w:fill="FFFFFF"/>
            <w:vAlign w:val="center"/>
            <w:hideMark/>
          </w:tcPr>
          <w:p w:rsidR="00BF3359" w:rsidRPr="00A63680" w:rsidRDefault="0037737B" w:rsidP="0037737B">
            <w:pPr>
              <w:jc w:val="center"/>
              <w:rPr>
                <w:color w:val="000000"/>
                <w:szCs w:val="24"/>
                <w:lang w:val="tr-TR" w:eastAsia="tr-TR"/>
              </w:rPr>
            </w:pPr>
            <w:r w:rsidRPr="00A63680">
              <w:rPr>
                <w:color w:val="000000"/>
                <w:szCs w:val="24"/>
                <w:lang w:val="tr-TR" w:eastAsia="tr-TR"/>
              </w:rPr>
              <w:t>186</w:t>
            </w:r>
            <w:r w:rsidR="00BF3359" w:rsidRPr="00A63680">
              <w:rPr>
                <w:color w:val="000000"/>
                <w:szCs w:val="24"/>
                <w:lang w:val="tr-TR" w:eastAsia="tr-TR"/>
              </w:rPr>
              <w:t>.</w:t>
            </w:r>
            <w:r w:rsidRPr="00A63680">
              <w:rPr>
                <w:color w:val="000000"/>
                <w:szCs w:val="24"/>
                <w:lang w:val="tr-TR" w:eastAsia="tr-TR"/>
              </w:rPr>
              <w:t>796</w:t>
            </w:r>
            <w:r w:rsidR="00BF3359" w:rsidRPr="00A63680">
              <w:rPr>
                <w:color w:val="000000"/>
                <w:szCs w:val="24"/>
                <w:lang w:val="tr-TR" w:eastAsia="tr-TR"/>
              </w:rPr>
              <w:t>,</w:t>
            </w:r>
            <w:r w:rsidRPr="00A63680">
              <w:rPr>
                <w:color w:val="000000"/>
                <w:szCs w:val="24"/>
                <w:lang w:val="tr-TR" w:eastAsia="tr-TR"/>
              </w:rPr>
              <w:t>13</w:t>
            </w:r>
          </w:p>
        </w:tc>
        <w:tc>
          <w:tcPr>
            <w:tcW w:w="1093" w:type="dxa"/>
            <w:shd w:val="clear" w:color="000000" w:fill="FFFFFF"/>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99</w:t>
            </w:r>
          </w:p>
        </w:tc>
        <w:tc>
          <w:tcPr>
            <w:tcW w:w="1240" w:type="dxa"/>
            <w:shd w:val="clear" w:color="000000" w:fill="FFFFFF"/>
            <w:vAlign w:val="center"/>
          </w:tcPr>
          <w:p w:rsidR="00BF3359" w:rsidRPr="00A63680" w:rsidRDefault="00BF3359" w:rsidP="00A0737C">
            <w:pPr>
              <w:jc w:val="center"/>
              <w:rPr>
                <w:color w:val="000000"/>
                <w:szCs w:val="24"/>
                <w:lang w:val="tr-TR" w:eastAsia="tr-TR"/>
              </w:rPr>
            </w:pPr>
            <w:r w:rsidRPr="00A63680">
              <w:rPr>
                <w:color w:val="000000"/>
                <w:szCs w:val="24"/>
                <w:lang w:val="tr-TR" w:eastAsia="tr-TR"/>
              </w:rPr>
              <w:t>315.000</w:t>
            </w:r>
          </w:p>
        </w:tc>
        <w:tc>
          <w:tcPr>
            <w:tcW w:w="1190" w:type="dxa"/>
            <w:shd w:val="clear" w:color="000000" w:fill="FFFFFF"/>
            <w:vAlign w:val="center"/>
          </w:tcPr>
          <w:p w:rsidR="00BF3359" w:rsidRPr="00A63680" w:rsidRDefault="0037737B" w:rsidP="0037737B">
            <w:pPr>
              <w:jc w:val="center"/>
              <w:rPr>
                <w:color w:val="000000"/>
                <w:szCs w:val="24"/>
                <w:lang w:val="tr-TR" w:eastAsia="tr-TR"/>
              </w:rPr>
            </w:pPr>
            <w:r w:rsidRPr="00A63680">
              <w:rPr>
                <w:color w:val="000000"/>
                <w:szCs w:val="24"/>
                <w:lang w:val="tr-TR" w:eastAsia="tr-TR"/>
              </w:rPr>
              <w:t>314</w:t>
            </w:r>
            <w:r w:rsidR="00BF3359" w:rsidRPr="00A63680">
              <w:rPr>
                <w:color w:val="000000"/>
                <w:szCs w:val="24"/>
                <w:lang w:val="tr-TR" w:eastAsia="tr-TR"/>
              </w:rPr>
              <w:t>.</w:t>
            </w:r>
            <w:r w:rsidRPr="00A63680">
              <w:rPr>
                <w:color w:val="000000"/>
                <w:szCs w:val="24"/>
                <w:lang w:val="tr-TR" w:eastAsia="tr-TR"/>
              </w:rPr>
              <w:t>347</w:t>
            </w:r>
            <w:r w:rsidR="00BF3359" w:rsidRPr="00A63680">
              <w:rPr>
                <w:color w:val="000000"/>
                <w:szCs w:val="24"/>
                <w:lang w:val="tr-TR" w:eastAsia="tr-TR"/>
              </w:rPr>
              <w:t>,9</w:t>
            </w:r>
            <w:r w:rsidRPr="00A63680">
              <w:rPr>
                <w:color w:val="000000"/>
                <w:szCs w:val="24"/>
                <w:lang w:val="tr-TR" w:eastAsia="tr-TR"/>
              </w:rPr>
              <w:t>8</w:t>
            </w:r>
          </w:p>
        </w:tc>
        <w:tc>
          <w:tcPr>
            <w:tcW w:w="1097" w:type="dxa"/>
            <w:shd w:val="clear" w:color="000000" w:fill="FFFFFF"/>
            <w:vAlign w:val="center"/>
          </w:tcPr>
          <w:p w:rsidR="00BF3359" w:rsidRPr="00A63680" w:rsidRDefault="00BF3359" w:rsidP="00A0737C">
            <w:pPr>
              <w:jc w:val="center"/>
              <w:rPr>
                <w:color w:val="000000"/>
                <w:szCs w:val="24"/>
                <w:lang w:val="tr-TR" w:eastAsia="tr-TR"/>
              </w:rPr>
            </w:pPr>
            <w:r w:rsidRPr="00A63680">
              <w:rPr>
                <w:color w:val="000000"/>
                <w:szCs w:val="24"/>
                <w:lang w:val="tr-TR" w:eastAsia="tr-TR"/>
              </w:rPr>
              <w:t>99</w:t>
            </w:r>
          </w:p>
        </w:tc>
      </w:tr>
      <w:tr w:rsidR="0037737B" w:rsidRPr="00A63680" w:rsidTr="0037737B">
        <w:trPr>
          <w:trHeight w:val="626"/>
          <w:jc w:val="center"/>
        </w:trPr>
        <w:tc>
          <w:tcPr>
            <w:tcW w:w="802" w:type="dxa"/>
            <w:shd w:val="clear" w:color="auto" w:fill="F2F2F2"/>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02</w:t>
            </w:r>
          </w:p>
        </w:tc>
        <w:tc>
          <w:tcPr>
            <w:tcW w:w="1491" w:type="dxa"/>
            <w:shd w:val="clear" w:color="auto" w:fill="F2F2F2"/>
            <w:noWrap/>
            <w:vAlign w:val="center"/>
            <w:hideMark/>
          </w:tcPr>
          <w:p w:rsidR="00BF3359" w:rsidRPr="00A63680" w:rsidRDefault="00BF3359" w:rsidP="004439C4">
            <w:pPr>
              <w:rPr>
                <w:color w:val="000000"/>
                <w:szCs w:val="24"/>
                <w:lang w:val="tr-TR" w:eastAsia="tr-TR"/>
              </w:rPr>
            </w:pPr>
            <w:r w:rsidRPr="00A63680">
              <w:rPr>
                <w:color w:val="000000"/>
                <w:szCs w:val="24"/>
                <w:lang w:val="tr-TR" w:eastAsia="tr-TR"/>
              </w:rPr>
              <w:t>Sosyal Güvenlik Kurumlarına Devlet Primi Giderleri</w:t>
            </w:r>
          </w:p>
        </w:tc>
        <w:tc>
          <w:tcPr>
            <w:tcW w:w="1231" w:type="dxa"/>
            <w:shd w:val="clear" w:color="auto" w:fill="F2F2F2"/>
            <w:noWrap/>
            <w:vAlign w:val="center"/>
            <w:hideMark/>
          </w:tcPr>
          <w:p w:rsidR="00BF3359" w:rsidRPr="00A63680" w:rsidRDefault="00BF3359" w:rsidP="0064513E">
            <w:pPr>
              <w:jc w:val="center"/>
              <w:rPr>
                <w:color w:val="000000"/>
                <w:szCs w:val="24"/>
                <w:lang w:val="tr-TR" w:eastAsia="tr-TR"/>
              </w:rPr>
            </w:pPr>
            <w:r w:rsidRPr="00A63680">
              <w:rPr>
                <w:color w:val="000000"/>
                <w:szCs w:val="24"/>
                <w:lang w:val="tr-TR" w:eastAsia="tr-TR"/>
              </w:rPr>
              <w:t>24.000</w:t>
            </w:r>
          </w:p>
        </w:tc>
        <w:tc>
          <w:tcPr>
            <w:tcW w:w="1246" w:type="dxa"/>
            <w:shd w:val="clear" w:color="auto" w:fill="F2F2F2"/>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23.105,82</w:t>
            </w:r>
          </w:p>
        </w:tc>
        <w:tc>
          <w:tcPr>
            <w:tcW w:w="1091" w:type="dxa"/>
            <w:shd w:val="clear" w:color="auto" w:fill="F2F2F2"/>
            <w:noWrap/>
            <w:vAlign w:val="center"/>
          </w:tcPr>
          <w:p w:rsidR="00BF3359" w:rsidRPr="00A63680" w:rsidRDefault="00BF3359" w:rsidP="004439C4">
            <w:pPr>
              <w:jc w:val="center"/>
              <w:rPr>
                <w:color w:val="000000"/>
                <w:szCs w:val="24"/>
                <w:lang w:val="tr-TR" w:eastAsia="tr-TR"/>
              </w:rPr>
            </w:pPr>
            <w:r w:rsidRPr="00A63680">
              <w:rPr>
                <w:color w:val="000000"/>
                <w:szCs w:val="24"/>
                <w:lang w:val="tr-TR" w:eastAsia="tr-TR"/>
              </w:rPr>
              <w:t>96</w:t>
            </w:r>
          </w:p>
        </w:tc>
        <w:tc>
          <w:tcPr>
            <w:tcW w:w="1238" w:type="dxa"/>
            <w:shd w:val="clear" w:color="auto" w:fill="F2F2F2"/>
            <w:vAlign w:val="center"/>
            <w:hideMark/>
          </w:tcPr>
          <w:p w:rsidR="00BF3359" w:rsidRPr="00A63680" w:rsidRDefault="00BF3359" w:rsidP="00BF3359">
            <w:pPr>
              <w:jc w:val="center"/>
              <w:rPr>
                <w:color w:val="000000"/>
                <w:szCs w:val="24"/>
                <w:lang w:val="tr-TR" w:eastAsia="tr-TR"/>
              </w:rPr>
            </w:pPr>
            <w:r w:rsidRPr="00A63680">
              <w:rPr>
                <w:color w:val="000000"/>
                <w:szCs w:val="24"/>
                <w:lang w:val="tr-TR" w:eastAsia="tr-TR"/>
              </w:rPr>
              <w:t>30.300</w:t>
            </w:r>
          </w:p>
        </w:tc>
        <w:tc>
          <w:tcPr>
            <w:tcW w:w="1249" w:type="dxa"/>
            <w:shd w:val="clear" w:color="auto" w:fill="F2F2F2"/>
            <w:vAlign w:val="center"/>
            <w:hideMark/>
          </w:tcPr>
          <w:p w:rsidR="00BF3359" w:rsidRPr="00A63680" w:rsidRDefault="0037737B" w:rsidP="0037737B">
            <w:pPr>
              <w:jc w:val="center"/>
              <w:rPr>
                <w:color w:val="000000"/>
                <w:szCs w:val="24"/>
                <w:lang w:val="tr-TR" w:eastAsia="tr-TR"/>
              </w:rPr>
            </w:pPr>
            <w:r w:rsidRPr="00A63680">
              <w:rPr>
                <w:color w:val="000000"/>
                <w:szCs w:val="24"/>
                <w:lang w:val="tr-TR" w:eastAsia="tr-TR"/>
              </w:rPr>
              <w:t>30</w:t>
            </w:r>
            <w:r w:rsidR="00BF3359" w:rsidRPr="00A63680">
              <w:rPr>
                <w:color w:val="000000"/>
                <w:szCs w:val="24"/>
                <w:lang w:val="tr-TR" w:eastAsia="tr-TR"/>
              </w:rPr>
              <w:t>.</w:t>
            </w:r>
            <w:r w:rsidRPr="00A63680">
              <w:rPr>
                <w:color w:val="000000"/>
                <w:szCs w:val="24"/>
                <w:lang w:val="tr-TR" w:eastAsia="tr-TR"/>
              </w:rPr>
              <w:t>201</w:t>
            </w:r>
            <w:r w:rsidR="00BF3359" w:rsidRPr="00A63680">
              <w:rPr>
                <w:color w:val="000000"/>
                <w:szCs w:val="24"/>
                <w:lang w:val="tr-TR" w:eastAsia="tr-TR"/>
              </w:rPr>
              <w:t>,</w:t>
            </w:r>
            <w:r w:rsidRPr="00A63680">
              <w:rPr>
                <w:color w:val="000000"/>
                <w:szCs w:val="24"/>
                <w:lang w:val="tr-TR" w:eastAsia="tr-TR"/>
              </w:rPr>
              <w:t>29</w:t>
            </w:r>
          </w:p>
        </w:tc>
        <w:tc>
          <w:tcPr>
            <w:tcW w:w="1093" w:type="dxa"/>
            <w:shd w:val="clear" w:color="auto" w:fill="F2F2F2"/>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99</w:t>
            </w:r>
          </w:p>
        </w:tc>
        <w:tc>
          <w:tcPr>
            <w:tcW w:w="1240" w:type="dxa"/>
            <w:shd w:val="clear" w:color="auto" w:fill="F2F2F2"/>
            <w:vAlign w:val="center"/>
          </w:tcPr>
          <w:p w:rsidR="00BF3359" w:rsidRPr="00A63680" w:rsidRDefault="00BF3359" w:rsidP="00BF3359">
            <w:pPr>
              <w:jc w:val="center"/>
              <w:rPr>
                <w:color w:val="000000"/>
                <w:szCs w:val="24"/>
                <w:lang w:val="tr-TR" w:eastAsia="tr-TR"/>
              </w:rPr>
            </w:pPr>
            <w:r w:rsidRPr="00A63680">
              <w:rPr>
                <w:color w:val="000000"/>
                <w:szCs w:val="24"/>
                <w:lang w:val="tr-TR" w:eastAsia="tr-TR"/>
              </w:rPr>
              <w:t>44.000</w:t>
            </w:r>
          </w:p>
        </w:tc>
        <w:tc>
          <w:tcPr>
            <w:tcW w:w="1190" w:type="dxa"/>
            <w:shd w:val="clear" w:color="auto" w:fill="F2F2F2"/>
            <w:vAlign w:val="center"/>
          </w:tcPr>
          <w:p w:rsidR="00BF3359" w:rsidRPr="00A63680" w:rsidRDefault="0037737B" w:rsidP="0037737B">
            <w:pPr>
              <w:jc w:val="center"/>
              <w:rPr>
                <w:color w:val="000000"/>
                <w:szCs w:val="24"/>
                <w:lang w:val="tr-TR" w:eastAsia="tr-TR"/>
              </w:rPr>
            </w:pPr>
            <w:r w:rsidRPr="00A63680">
              <w:rPr>
                <w:color w:val="000000"/>
                <w:szCs w:val="24"/>
                <w:lang w:val="tr-TR" w:eastAsia="tr-TR"/>
              </w:rPr>
              <w:t>43</w:t>
            </w:r>
            <w:r w:rsidR="00BF3359" w:rsidRPr="00A63680">
              <w:rPr>
                <w:color w:val="000000"/>
                <w:szCs w:val="24"/>
                <w:lang w:val="tr-TR" w:eastAsia="tr-TR"/>
              </w:rPr>
              <w:t>.</w:t>
            </w:r>
            <w:r w:rsidRPr="00A63680">
              <w:rPr>
                <w:color w:val="000000"/>
                <w:szCs w:val="24"/>
                <w:lang w:val="tr-TR" w:eastAsia="tr-TR"/>
              </w:rPr>
              <w:t>755</w:t>
            </w:r>
            <w:r w:rsidR="00BF3359" w:rsidRPr="00A63680">
              <w:rPr>
                <w:color w:val="000000"/>
                <w:szCs w:val="24"/>
                <w:lang w:val="tr-TR" w:eastAsia="tr-TR"/>
              </w:rPr>
              <w:t>,</w:t>
            </w:r>
            <w:r w:rsidRPr="00A63680">
              <w:rPr>
                <w:color w:val="000000"/>
                <w:szCs w:val="24"/>
                <w:lang w:val="tr-TR" w:eastAsia="tr-TR"/>
              </w:rPr>
              <w:t>52</w:t>
            </w:r>
          </w:p>
        </w:tc>
        <w:tc>
          <w:tcPr>
            <w:tcW w:w="1097" w:type="dxa"/>
            <w:shd w:val="clear" w:color="auto" w:fill="F2F2F2"/>
            <w:vAlign w:val="center"/>
          </w:tcPr>
          <w:p w:rsidR="00BF3359" w:rsidRPr="00A63680" w:rsidRDefault="00BF3359" w:rsidP="00A0737C">
            <w:pPr>
              <w:jc w:val="center"/>
              <w:rPr>
                <w:color w:val="000000"/>
                <w:szCs w:val="24"/>
                <w:lang w:val="tr-TR" w:eastAsia="tr-TR"/>
              </w:rPr>
            </w:pPr>
            <w:r w:rsidRPr="00A63680">
              <w:rPr>
                <w:color w:val="000000"/>
                <w:szCs w:val="24"/>
                <w:lang w:val="tr-TR" w:eastAsia="tr-TR"/>
              </w:rPr>
              <w:t>99</w:t>
            </w:r>
          </w:p>
        </w:tc>
      </w:tr>
      <w:tr w:rsidR="0037737B" w:rsidRPr="00A63680" w:rsidTr="0037737B">
        <w:trPr>
          <w:trHeight w:val="626"/>
          <w:jc w:val="center"/>
        </w:trPr>
        <w:tc>
          <w:tcPr>
            <w:tcW w:w="802" w:type="dxa"/>
            <w:shd w:val="clear" w:color="000000" w:fill="FFFFFF"/>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03</w:t>
            </w:r>
          </w:p>
        </w:tc>
        <w:tc>
          <w:tcPr>
            <w:tcW w:w="1491" w:type="dxa"/>
            <w:shd w:val="clear" w:color="000000" w:fill="FFFFFF"/>
            <w:noWrap/>
            <w:vAlign w:val="center"/>
            <w:hideMark/>
          </w:tcPr>
          <w:p w:rsidR="00BF3359" w:rsidRPr="00A63680" w:rsidRDefault="00BF3359" w:rsidP="004439C4">
            <w:pPr>
              <w:rPr>
                <w:color w:val="000000"/>
                <w:szCs w:val="24"/>
                <w:lang w:val="tr-TR" w:eastAsia="tr-TR"/>
              </w:rPr>
            </w:pPr>
            <w:r w:rsidRPr="00A63680">
              <w:rPr>
                <w:color w:val="000000"/>
                <w:szCs w:val="24"/>
                <w:lang w:val="tr-TR" w:eastAsia="tr-TR"/>
              </w:rPr>
              <w:t>Mal ve Hizmet Alım Giderleri</w:t>
            </w:r>
          </w:p>
        </w:tc>
        <w:tc>
          <w:tcPr>
            <w:tcW w:w="1231" w:type="dxa"/>
            <w:shd w:val="clear" w:color="000000" w:fill="FFFFFF"/>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44.000</w:t>
            </w:r>
          </w:p>
        </w:tc>
        <w:tc>
          <w:tcPr>
            <w:tcW w:w="1246" w:type="dxa"/>
            <w:shd w:val="clear" w:color="000000" w:fill="FFFFFF"/>
            <w:noWrap/>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39.141,33</w:t>
            </w:r>
          </w:p>
        </w:tc>
        <w:tc>
          <w:tcPr>
            <w:tcW w:w="1091" w:type="dxa"/>
            <w:shd w:val="clear" w:color="000000" w:fill="FFFFFF"/>
            <w:noWrap/>
            <w:vAlign w:val="center"/>
          </w:tcPr>
          <w:p w:rsidR="00BF3359" w:rsidRPr="00A63680" w:rsidRDefault="00BF3359" w:rsidP="004439C4">
            <w:pPr>
              <w:jc w:val="center"/>
              <w:rPr>
                <w:color w:val="000000"/>
                <w:szCs w:val="24"/>
                <w:lang w:val="tr-TR" w:eastAsia="tr-TR"/>
              </w:rPr>
            </w:pPr>
            <w:r w:rsidRPr="00A63680">
              <w:rPr>
                <w:color w:val="000000"/>
                <w:szCs w:val="24"/>
                <w:lang w:val="tr-TR" w:eastAsia="tr-TR"/>
              </w:rPr>
              <w:t>89</w:t>
            </w:r>
          </w:p>
        </w:tc>
        <w:tc>
          <w:tcPr>
            <w:tcW w:w="1238" w:type="dxa"/>
            <w:shd w:val="clear" w:color="000000" w:fill="FFFFFF"/>
            <w:vAlign w:val="center"/>
            <w:hideMark/>
          </w:tcPr>
          <w:p w:rsidR="00BF3359" w:rsidRPr="00A63680" w:rsidRDefault="00BF3359" w:rsidP="00BF3359">
            <w:pPr>
              <w:jc w:val="center"/>
              <w:rPr>
                <w:color w:val="000000"/>
                <w:szCs w:val="24"/>
                <w:lang w:val="tr-TR" w:eastAsia="tr-TR"/>
              </w:rPr>
            </w:pPr>
            <w:r w:rsidRPr="00A63680">
              <w:rPr>
                <w:color w:val="000000"/>
                <w:szCs w:val="24"/>
                <w:lang w:val="tr-TR" w:eastAsia="tr-TR"/>
              </w:rPr>
              <w:t>18.779,21</w:t>
            </w:r>
          </w:p>
        </w:tc>
        <w:tc>
          <w:tcPr>
            <w:tcW w:w="1249" w:type="dxa"/>
            <w:shd w:val="clear" w:color="000000" w:fill="FFFFFF"/>
            <w:vAlign w:val="center"/>
            <w:hideMark/>
          </w:tcPr>
          <w:p w:rsidR="00BF3359" w:rsidRPr="00A63680" w:rsidRDefault="00BF3359" w:rsidP="00BF3359">
            <w:pPr>
              <w:jc w:val="center"/>
              <w:rPr>
                <w:color w:val="000000"/>
                <w:szCs w:val="24"/>
                <w:lang w:val="tr-TR" w:eastAsia="tr-TR"/>
              </w:rPr>
            </w:pPr>
            <w:r w:rsidRPr="00A63680">
              <w:rPr>
                <w:color w:val="000000"/>
                <w:szCs w:val="24"/>
                <w:lang w:val="tr-TR" w:eastAsia="tr-TR"/>
              </w:rPr>
              <w:t>18.695,62</w:t>
            </w:r>
          </w:p>
        </w:tc>
        <w:tc>
          <w:tcPr>
            <w:tcW w:w="1093" w:type="dxa"/>
            <w:shd w:val="clear" w:color="000000" w:fill="FFFFFF"/>
            <w:vAlign w:val="center"/>
            <w:hideMark/>
          </w:tcPr>
          <w:p w:rsidR="00BF3359" w:rsidRPr="00A63680" w:rsidRDefault="00BF3359" w:rsidP="004439C4">
            <w:pPr>
              <w:jc w:val="center"/>
              <w:rPr>
                <w:color w:val="000000"/>
                <w:szCs w:val="24"/>
                <w:lang w:val="tr-TR" w:eastAsia="tr-TR"/>
              </w:rPr>
            </w:pPr>
            <w:r w:rsidRPr="00A63680">
              <w:rPr>
                <w:color w:val="000000"/>
                <w:szCs w:val="24"/>
                <w:lang w:val="tr-TR" w:eastAsia="tr-TR"/>
              </w:rPr>
              <w:t>99</w:t>
            </w:r>
          </w:p>
        </w:tc>
        <w:tc>
          <w:tcPr>
            <w:tcW w:w="1240" w:type="dxa"/>
            <w:shd w:val="clear" w:color="000000" w:fill="FFFFFF"/>
            <w:vAlign w:val="center"/>
          </w:tcPr>
          <w:p w:rsidR="00BF3359" w:rsidRPr="00A63680" w:rsidRDefault="00BF3359" w:rsidP="00BF3359">
            <w:pPr>
              <w:jc w:val="center"/>
              <w:rPr>
                <w:color w:val="000000"/>
                <w:szCs w:val="24"/>
                <w:lang w:val="tr-TR" w:eastAsia="tr-TR"/>
              </w:rPr>
            </w:pPr>
            <w:r w:rsidRPr="00A63680">
              <w:rPr>
                <w:color w:val="000000"/>
                <w:szCs w:val="24"/>
                <w:lang w:val="tr-TR" w:eastAsia="tr-TR"/>
              </w:rPr>
              <w:t>20.200</w:t>
            </w:r>
          </w:p>
        </w:tc>
        <w:tc>
          <w:tcPr>
            <w:tcW w:w="1190" w:type="dxa"/>
            <w:shd w:val="clear" w:color="000000" w:fill="FFFFFF"/>
            <w:vAlign w:val="center"/>
          </w:tcPr>
          <w:p w:rsidR="00BF3359" w:rsidRPr="00A63680" w:rsidRDefault="00BF3359" w:rsidP="00BF3359">
            <w:pPr>
              <w:jc w:val="center"/>
              <w:rPr>
                <w:color w:val="000000"/>
                <w:szCs w:val="24"/>
                <w:lang w:val="tr-TR" w:eastAsia="tr-TR"/>
              </w:rPr>
            </w:pPr>
            <w:r w:rsidRPr="00A63680">
              <w:rPr>
                <w:color w:val="000000"/>
                <w:szCs w:val="24"/>
                <w:lang w:val="tr-TR" w:eastAsia="tr-TR"/>
              </w:rPr>
              <w:t>13.145,05</w:t>
            </w:r>
          </w:p>
        </w:tc>
        <w:tc>
          <w:tcPr>
            <w:tcW w:w="1097" w:type="dxa"/>
            <w:shd w:val="clear" w:color="000000" w:fill="FFFFFF"/>
            <w:vAlign w:val="center"/>
          </w:tcPr>
          <w:p w:rsidR="00BF3359" w:rsidRPr="00A63680" w:rsidRDefault="00BF3359" w:rsidP="00A0737C">
            <w:pPr>
              <w:jc w:val="center"/>
              <w:rPr>
                <w:color w:val="000000"/>
                <w:szCs w:val="24"/>
                <w:lang w:val="tr-TR" w:eastAsia="tr-TR"/>
              </w:rPr>
            </w:pPr>
            <w:r w:rsidRPr="00A63680">
              <w:rPr>
                <w:color w:val="000000"/>
                <w:szCs w:val="24"/>
                <w:lang w:val="tr-TR" w:eastAsia="tr-TR"/>
              </w:rPr>
              <w:t>65</w:t>
            </w:r>
          </w:p>
        </w:tc>
      </w:tr>
      <w:tr w:rsidR="0037737B" w:rsidRPr="00A63680" w:rsidTr="0037737B">
        <w:trPr>
          <w:trHeight w:val="626"/>
          <w:jc w:val="center"/>
        </w:trPr>
        <w:tc>
          <w:tcPr>
            <w:tcW w:w="2293" w:type="dxa"/>
            <w:gridSpan w:val="2"/>
            <w:shd w:val="clear" w:color="auto" w:fill="D9D9D9"/>
            <w:noWrap/>
            <w:vAlign w:val="center"/>
            <w:hideMark/>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Genel Toplam</w:t>
            </w:r>
          </w:p>
        </w:tc>
        <w:tc>
          <w:tcPr>
            <w:tcW w:w="1231" w:type="dxa"/>
            <w:shd w:val="clear" w:color="auto" w:fill="D9D9D9"/>
            <w:noWrap/>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204.000</w:t>
            </w:r>
          </w:p>
        </w:tc>
        <w:tc>
          <w:tcPr>
            <w:tcW w:w="1246" w:type="dxa"/>
            <w:shd w:val="clear" w:color="auto" w:fill="D9D9D9"/>
            <w:noWrap/>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197.696,10</w:t>
            </w:r>
          </w:p>
        </w:tc>
        <w:tc>
          <w:tcPr>
            <w:tcW w:w="1091" w:type="dxa"/>
            <w:shd w:val="clear" w:color="auto" w:fill="D9D9D9"/>
            <w:noWrap/>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97</w:t>
            </w:r>
          </w:p>
        </w:tc>
        <w:tc>
          <w:tcPr>
            <w:tcW w:w="1238" w:type="dxa"/>
            <w:shd w:val="clear" w:color="auto" w:fill="D9D9D9"/>
            <w:vAlign w:val="center"/>
          </w:tcPr>
          <w:p w:rsidR="0037737B" w:rsidRPr="00A63680" w:rsidRDefault="0037737B" w:rsidP="00A0737C">
            <w:pPr>
              <w:jc w:val="center"/>
              <w:rPr>
                <w:b/>
                <w:bCs/>
                <w:color w:val="000000"/>
                <w:szCs w:val="24"/>
                <w:lang w:val="tr-TR" w:eastAsia="tr-TR"/>
              </w:rPr>
            </w:pPr>
            <w:r w:rsidRPr="00A63680">
              <w:rPr>
                <w:b/>
                <w:bCs/>
                <w:color w:val="000000"/>
                <w:szCs w:val="24"/>
                <w:lang w:val="tr-TR" w:eastAsia="tr-TR"/>
              </w:rPr>
              <w:t>236.079</w:t>
            </w:r>
          </w:p>
        </w:tc>
        <w:tc>
          <w:tcPr>
            <w:tcW w:w="1249" w:type="dxa"/>
            <w:shd w:val="clear" w:color="auto" w:fill="D9D9D9"/>
            <w:vAlign w:val="center"/>
          </w:tcPr>
          <w:p w:rsidR="0037737B" w:rsidRPr="00A63680" w:rsidRDefault="0037737B" w:rsidP="00A0737C">
            <w:pPr>
              <w:jc w:val="center"/>
              <w:rPr>
                <w:b/>
                <w:bCs/>
                <w:color w:val="000000"/>
                <w:szCs w:val="24"/>
                <w:lang w:val="tr-TR" w:eastAsia="tr-TR"/>
              </w:rPr>
            </w:pPr>
            <w:r w:rsidRPr="00A63680">
              <w:rPr>
                <w:b/>
                <w:bCs/>
                <w:color w:val="000000"/>
                <w:szCs w:val="24"/>
                <w:lang w:val="tr-TR" w:eastAsia="tr-TR"/>
              </w:rPr>
              <w:t>235.693,04</w:t>
            </w:r>
          </w:p>
        </w:tc>
        <w:tc>
          <w:tcPr>
            <w:tcW w:w="1093" w:type="dxa"/>
            <w:shd w:val="clear" w:color="auto" w:fill="D9D9D9"/>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99</w:t>
            </w:r>
          </w:p>
        </w:tc>
        <w:tc>
          <w:tcPr>
            <w:tcW w:w="1240" w:type="dxa"/>
            <w:shd w:val="clear" w:color="auto" w:fill="D9D9D9"/>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379.200</w:t>
            </w:r>
          </w:p>
        </w:tc>
        <w:tc>
          <w:tcPr>
            <w:tcW w:w="1190" w:type="dxa"/>
            <w:shd w:val="clear" w:color="auto" w:fill="D9D9D9"/>
            <w:vAlign w:val="center"/>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371.248,55</w:t>
            </w:r>
          </w:p>
        </w:tc>
        <w:tc>
          <w:tcPr>
            <w:tcW w:w="1097" w:type="dxa"/>
            <w:shd w:val="clear" w:color="auto" w:fill="D9D9D9"/>
            <w:vAlign w:val="center"/>
          </w:tcPr>
          <w:p w:rsidR="0037737B" w:rsidRPr="00A63680" w:rsidRDefault="0037737B" w:rsidP="004439C4">
            <w:pPr>
              <w:jc w:val="center"/>
              <w:rPr>
                <w:b/>
                <w:color w:val="000000"/>
                <w:szCs w:val="24"/>
                <w:lang w:val="tr-TR" w:eastAsia="tr-TR"/>
              </w:rPr>
            </w:pPr>
            <w:r w:rsidRPr="00A63680">
              <w:rPr>
                <w:b/>
                <w:color w:val="000000"/>
                <w:szCs w:val="24"/>
                <w:lang w:val="tr-TR" w:eastAsia="tr-TR"/>
              </w:rPr>
              <w:t>98</w:t>
            </w:r>
          </w:p>
        </w:tc>
      </w:tr>
    </w:tbl>
    <w:p w:rsidR="00AD7FA7" w:rsidRPr="000026BB" w:rsidRDefault="00AD7FA7" w:rsidP="005C6883">
      <w:pPr>
        <w:spacing w:line="360" w:lineRule="auto"/>
        <w:ind w:left="720"/>
        <w:jc w:val="both"/>
        <w:rPr>
          <w:szCs w:val="24"/>
          <w:lang w:val="tr-TR"/>
        </w:rPr>
      </w:pPr>
    </w:p>
    <w:p w:rsidR="00A63680" w:rsidRDefault="00A63680" w:rsidP="0094121B">
      <w:pPr>
        <w:ind w:left="720"/>
        <w:jc w:val="both"/>
        <w:rPr>
          <w:b/>
          <w:i/>
          <w:szCs w:val="24"/>
          <w:lang w:val="tr-TR"/>
        </w:rPr>
        <w:sectPr w:rsidR="00A63680" w:rsidSect="00A63680">
          <w:headerReference w:type="default" r:id="rId16"/>
          <w:footerReference w:type="default" r:id="rId17"/>
          <w:pgSz w:w="15840" w:h="12240" w:orient="landscape"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63680" w:rsidRDefault="00A63680" w:rsidP="003753F3">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68" w:name="_Toc306008196"/>
      <w:bookmarkStart w:id="69" w:name="_Toc341705591"/>
      <w:bookmarkStart w:id="70" w:name="_Toc342045754"/>
      <w:bookmarkStart w:id="71" w:name="_Toc342047187"/>
    </w:p>
    <w:p w:rsidR="003753F3" w:rsidRPr="000026BB" w:rsidRDefault="00A63680" w:rsidP="003753F3">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72" w:name="_Toc350431360"/>
      <w:r>
        <w:rPr>
          <w:rStyle w:val="Normal1"/>
          <w:rFonts w:eastAsia="Calibri"/>
          <w:b/>
          <w:szCs w:val="24"/>
          <w:lang w:val="tr-TR"/>
        </w:rPr>
        <w:t>2.7</w:t>
      </w:r>
      <w:r>
        <w:rPr>
          <w:rStyle w:val="Normal1"/>
          <w:rFonts w:eastAsia="Calibri"/>
          <w:b/>
          <w:szCs w:val="24"/>
          <w:lang w:val="tr-TR"/>
        </w:rPr>
        <w:tab/>
      </w:r>
      <w:r w:rsidR="003753F3" w:rsidRPr="000026BB">
        <w:rPr>
          <w:rStyle w:val="Normal1"/>
          <w:rFonts w:eastAsia="Calibri"/>
          <w:b/>
          <w:szCs w:val="24"/>
          <w:lang w:val="tr-TR"/>
        </w:rPr>
        <w:t>Öğrenci Analizi</w:t>
      </w:r>
      <w:bookmarkEnd w:id="68"/>
      <w:bookmarkEnd w:id="69"/>
      <w:bookmarkEnd w:id="70"/>
      <w:bookmarkEnd w:id="71"/>
      <w:bookmarkEnd w:id="72"/>
    </w:p>
    <w:p w:rsidR="00AF4765" w:rsidRDefault="00AF4765" w:rsidP="00AF4765">
      <w:pPr>
        <w:tabs>
          <w:tab w:val="left" w:pos="709"/>
          <w:tab w:val="left" w:pos="851"/>
        </w:tabs>
        <w:spacing w:line="360" w:lineRule="auto"/>
        <w:rPr>
          <w:b/>
          <w:bCs/>
          <w:szCs w:val="24"/>
          <w:lang w:val="tr-TR"/>
        </w:rPr>
      </w:pPr>
    </w:p>
    <w:p w:rsidR="00A63680" w:rsidRPr="00AF4765" w:rsidRDefault="00AF4765" w:rsidP="00AF4765">
      <w:pPr>
        <w:tabs>
          <w:tab w:val="left" w:pos="709"/>
          <w:tab w:val="left" w:pos="851"/>
        </w:tabs>
        <w:spacing w:line="360" w:lineRule="auto"/>
        <w:jc w:val="center"/>
        <w:rPr>
          <w:b/>
          <w:szCs w:val="24"/>
          <w:lang w:val="tr-TR" w:eastAsia="tr-TR"/>
        </w:rPr>
      </w:pPr>
      <w:r w:rsidRPr="00AF4765">
        <w:rPr>
          <w:b/>
          <w:bCs/>
          <w:szCs w:val="24"/>
          <w:lang w:val="tr-TR"/>
        </w:rPr>
        <w:t>Tablo 1</w:t>
      </w:r>
      <w:r w:rsidR="003B209D">
        <w:rPr>
          <w:b/>
          <w:bCs/>
          <w:szCs w:val="24"/>
          <w:lang w:val="tr-TR"/>
        </w:rPr>
        <w:t>3</w:t>
      </w:r>
      <w:r w:rsidRPr="00AF4765">
        <w:rPr>
          <w:b/>
          <w:bCs/>
          <w:szCs w:val="24"/>
          <w:lang w:val="tr-TR"/>
        </w:rPr>
        <w:t xml:space="preserve">:  </w:t>
      </w:r>
      <w:r w:rsidR="003753F3" w:rsidRPr="00AF4765">
        <w:rPr>
          <w:b/>
          <w:szCs w:val="24"/>
          <w:lang w:val="tr-TR" w:eastAsia="tr-TR"/>
        </w:rPr>
        <w:t>Öğrenci Sayıları</w:t>
      </w:r>
      <w:r w:rsidR="003753F3" w:rsidRPr="00AF4765">
        <w:rPr>
          <w:szCs w:val="24"/>
          <w:lang w:val="tr-TR" w:eastAsia="tr-TR"/>
        </w:rPr>
        <w:t xml:space="preserve"> </w:t>
      </w:r>
      <w:r w:rsidR="003753F3" w:rsidRPr="00AF4765">
        <w:rPr>
          <w:b/>
          <w:szCs w:val="24"/>
          <w:lang w:val="tr-TR"/>
        </w:rPr>
        <w:t>(2012-2013 Öğretim Yılı)*</w:t>
      </w:r>
    </w:p>
    <w:tbl>
      <w:tblPr>
        <w:tblpPr w:leftFromText="141" w:rightFromText="141" w:vertAnchor="text" w:horzAnchor="page" w:tblpX="2226" w:tblpY="8"/>
        <w:tblW w:w="119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58"/>
        <w:gridCol w:w="1066"/>
        <w:gridCol w:w="1066"/>
        <w:gridCol w:w="1070"/>
        <w:gridCol w:w="1076"/>
        <w:gridCol w:w="1066"/>
        <w:gridCol w:w="1071"/>
        <w:gridCol w:w="1096"/>
        <w:gridCol w:w="1067"/>
        <w:gridCol w:w="1138"/>
      </w:tblGrid>
      <w:tr w:rsidR="00AF4765" w:rsidRPr="00AF4765" w:rsidTr="00AF4765">
        <w:trPr>
          <w:trHeight w:val="292"/>
        </w:trPr>
        <w:tc>
          <w:tcPr>
            <w:tcW w:w="2258" w:type="dxa"/>
            <w:vMerge w:val="restart"/>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Bölüm Adı</w:t>
            </w:r>
          </w:p>
        </w:tc>
        <w:tc>
          <w:tcPr>
            <w:tcW w:w="3202" w:type="dxa"/>
            <w:gridSpan w:val="3"/>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I. Öğretim</w:t>
            </w:r>
          </w:p>
        </w:tc>
        <w:tc>
          <w:tcPr>
            <w:tcW w:w="3213" w:type="dxa"/>
            <w:gridSpan w:val="3"/>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II. Öğretim</w:t>
            </w:r>
          </w:p>
        </w:tc>
        <w:tc>
          <w:tcPr>
            <w:tcW w:w="2163" w:type="dxa"/>
            <w:gridSpan w:val="2"/>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Toplam</w:t>
            </w:r>
          </w:p>
        </w:tc>
        <w:tc>
          <w:tcPr>
            <w:tcW w:w="1138" w:type="dxa"/>
            <w:vMerge w:val="restart"/>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Genel Toplam</w:t>
            </w:r>
          </w:p>
        </w:tc>
      </w:tr>
      <w:tr w:rsidR="00AF4765" w:rsidRPr="00AF4765" w:rsidTr="00AF4765">
        <w:trPr>
          <w:trHeight w:val="292"/>
        </w:trPr>
        <w:tc>
          <w:tcPr>
            <w:tcW w:w="2258" w:type="dxa"/>
            <w:vMerge/>
            <w:shd w:val="clear" w:color="auto" w:fill="BFBFBF"/>
            <w:vAlign w:val="center"/>
            <w:hideMark/>
          </w:tcPr>
          <w:p w:rsidR="00A63680" w:rsidRPr="00AF4765" w:rsidRDefault="00A63680" w:rsidP="00A63680">
            <w:pPr>
              <w:rPr>
                <w:b/>
                <w:bCs/>
                <w:color w:val="000000"/>
                <w:szCs w:val="24"/>
                <w:lang w:val="tr-TR" w:eastAsia="tr-TR"/>
              </w:rPr>
            </w:pPr>
          </w:p>
        </w:tc>
        <w:tc>
          <w:tcPr>
            <w:tcW w:w="106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E</w:t>
            </w:r>
          </w:p>
        </w:tc>
        <w:tc>
          <w:tcPr>
            <w:tcW w:w="106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K</w:t>
            </w:r>
          </w:p>
        </w:tc>
        <w:tc>
          <w:tcPr>
            <w:tcW w:w="1070" w:type="dxa"/>
            <w:shd w:val="clear" w:color="auto" w:fill="BFBFBF"/>
            <w:vAlign w:val="center"/>
            <w:hideMark/>
          </w:tcPr>
          <w:p w:rsidR="00A63680" w:rsidRPr="00AF4765" w:rsidRDefault="00A63680" w:rsidP="00AF4765">
            <w:pPr>
              <w:jc w:val="center"/>
              <w:rPr>
                <w:b/>
                <w:bCs/>
                <w:color w:val="000000"/>
                <w:szCs w:val="24"/>
                <w:lang w:val="tr-TR" w:eastAsia="tr-TR"/>
              </w:rPr>
            </w:pPr>
            <w:r w:rsidRPr="00AF4765">
              <w:rPr>
                <w:b/>
                <w:bCs/>
                <w:color w:val="000000"/>
                <w:szCs w:val="24"/>
                <w:lang w:val="tr-TR" w:eastAsia="tr-TR"/>
              </w:rPr>
              <w:t>Top</w:t>
            </w:r>
            <w:r w:rsidR="00AF4765">
              <w:rPr>
                <w:b/>
                <w:bCs/>
                <w:color w:val="000000"/>
                <w:szCs w:val="24"/>
                <w:lang w:val="tr-TR" w:eastAsia="tr-TR"/>
              </w:rPr>
              <w:t>lam</w:t>
            </w:r>
          </w:p>
        </w:tc>
        <w:tc>
          <w:tcPr>
            <w:tcW w:w="107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E</w:t>
            </w:r>
          </w:p>
        </w:tc>
        <w:tc>
          <w:tcPr>
            <w:tcW w:w="106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K</w:t>
            </w:r>
          </w:p>
        </w:tc>
        <w:tc>
          <w:tcPr>
            <w:tcW w:w="1071" w:type="dxa"/>
            <w:shd w:val="clear" w:color="auto" w:fill="BFBFBF"/>
            <w:vAlign w:val="center"/>
            <w:hideMark/>
          </w:tcPr>
          <w:p w:rsidR="00A63680" w:rsidRPr="00AF4765" w:rsidRDefault="00A63680" w:rsidP="00AF4765">
            <w:pPr>
              <w:jc w:val="center"/>
              <w:rPr>
                <w:b/>
                <w:bCs/>
                <w:color w:val="000000"/>
                <w:szCs w:val="24"/>
                <w:lang w:val="tr-TR" w:eastAsia="tr-TR"/>
              </w:rPr>
            </w:pPr>
            <w:r w:rsidRPr="00AF4765">
              <w:rPr>
                <w:b/>
                <w:bCs/>
                <w:color w:val="000000"/>
                <w:szCs w:val="24"/>
                <w:lang w:val="tr-TR" w:eastAsia="tr-TR"/>
              </w:rPr>
              <w:t>Top</w:t>
            </w:r>
            <w:r w:rsidR="00AF4765">
              <w:rPr>
                <w:b/>
                <w:bCs/>
                <w:color w:val="000000"/>
                <w:szCs w:val="24"/>
                <w:lang w:val="tr-TR" w:eastAsia="tr-TR"/>
              </w:rPr>
              <w:t>lam</w:t>
            </w:r>
          </w:p>
        </w:tc>
        <w:tc>
          <w:tcPr>
            <w:tcW w:w="109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Erkek</w:t>
            </w:r>
          </w:p>
        </w:tc>
        <w:tc>
          <w:tcPr>
            <w:tcW w:w="1066" w:type="dxa"/>
            <w:shd w:val="clear" w:color="auto" w:fill="BFBFBF"/>
            <w:vAlign w:val="center"/>
            <w:hideMark/>
          </w:tcPr>
          <w:p w:rsidR="00A63680" w:rsidRPr="00AF4765" w:rsidRDefault="00A63680" w:rsidP="00A63680">
            <w:pPr>
              <w:jc w:val="center"/>
              <w:rPr>
                <w:b/>
                <w:bCs/>
                <w:color w:val="000000"/>
                <w:szCs w:val="24"/>
                <w:lang w:val="tr-TR" w:eastAsia="tr-TR"/>
              </w:rPr>
            </w:pPr>
            <w:r w:rsidRPr="00AF4765">
              <w:rPr>
                <w:b/>
                <w:bCs/>
                <w:color w:val="000000"/>
                <w:szCs w:val="24"/>
                <w:lang w:val="tr-TR" w:eastAsia="tr-TR"/>
              </w:rPr>
              <w:t>Kız</w:t>
            </w:r>
          </w:p>
        </w:tc>
        <w:tc>
          <w:tcPr>
            <w:tcW w:w="1138" w:type="dxa"/>
            <w:vMerge/>
            <w:shd w:val="clear" w:color="auto" w:fill="BFBFBF"/>
            <w:vAlign w:val="center"/>
            <w:hideMark/>
          </w:tcPr>
          <w:p w:rsidR="00A63680" w:rsidRPr="00AF4765" w:rsidRDefault="00A63680" w:rsidP="00A63680">
            <w:pPr>
              <w:rPr>
                <w:b/>
                <w:bCs/>
                <w:color w:val="000000"/>
                <w:szCs w:val="24"/>
                <w:lang w:val="tr-TR" w:eastAsia="tr-TR"/>
              </w:rPr>
            </w:pPr>
          </w:p>
        </w:tc>
      </w:tr>
      <w:tr w:rsidR="00AF4765" w:rsidRPr="00AF4765" w:rsidTr="00AF4765">
        <w:trPr>
          <w:trHeight w:val="292"/>
        </w:trPr>
        <w:tc>
          <w:tcPr>
            <w:tcW w:w="2258" w:type="dxa"/>
            <w:shd w:val="clear" w:color="auto" w:fill="auto"/>
            <w:vAlign w:val="center"/>
          </w:tcPr>
          <w:p w:rsidR="00A63680" w:rsidRPr="00AF4765" w:rsidRDefault="00A63680" w:rsidP="00A63680">
            <w:pP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0" w:type="dxa"/>
            <w:shd w:val="clear" w:color="auto" w:fill="auto"/>
            <w:vAlign w:val="center"/>
          </w:tcPr>
          <w:p w:rsidR="00A63680" w:rsidRPr="00AF4765" w:rsidRDefault="00A63680" w:rsidP="00A63680">
            <w:pPr>
              <w:jc w:val="center"/>
              <w:rPr>
                <w:color w:val="000000"/>
                <w:szCs w:val="24"/>
                <w:lang w:val="tr-TR" w:eastAsia="tr-TR"/>
              </w:rPr>
            </w:pPr>
          </w:p>
        </w:tc>
        <w:tc>
          <w:tcPr>
            <w:tcW w:w="1076" w:type="dxa"/>
            <w:shd w:val="clear" w:color="auto" w:fill="auto"/>
            <w:noWrap/>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1" w:type="dxa"/>
            <w:shd w:val="clear" w:color="auto" w:fill="auto"/>
            <w:vAlign w:val="center"/>
          </w:tcPr>
          <w:p w:rsidR="00A63680" w:rsidRPr="00AF4765" w:rsidRDefault="00A63680" w:rsidP="00A63680">
            <w:pPr>
              <w:jc w:val="center"/>
              <w:rPr>
                <w:color w:val="000000"/>
                <w:szCs w:val="24"/>
                <w:lang w:val="tr-TR" w:eastAsia="tr-TR"/>
              </w:rPr>
            </w:pPr>
          </w:p>
        </w:tc>
        <w:tc>
          <w:tcPr>
            <w:tcW w:w="109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138" w:type="dxa"/>
            <w:shd w:val="clear" w:color="auto" w:fill="auto"/>
            <w:vAlign w:val="center"/>
          </w:tcPr>
          <w:p w:rsidR="00A63680" w:rsidRPr="00AF4765" w:rsidRDefault="00A63680" w:rsidP="00A63680">
            <w:pPr>
              <w:jc w:val="center"/>
              <w:rPr>
                <w:color w:val="000000"/>
                <w:szCs w:val="24"/>
                <w:lang w:val="tr-TR" w:eastAsia="tr-TR"/>
              </w:rPr>
            </w:pPr>
          </w:p>
        </w:tc>
      </w:tr>
      <w:tr w:rsidR="00AF4765" w:rsidRPr="00AF4765" w:rsidTr="00AF4765">
        <w:trPr>
          <w:trHeight w:val="292"/>
        </w:trPr>
        <w:tc>
          <w:tcPr>
            <w:tcW w:w="2258" w:type="dxa"/>
            <w:shd w:val="clear" w:color="auto" w:fill="F2F2F2"/>
            <w:vAlign w:val="center"/>
          </w:tcPr>
          <w:p w:rsidR="00A63680" w:rsidRPr="00AF4765" w:rsidRDefault="00A63680" w:rsidP="00A63680">
            <w:pP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70" w:type="dxa"/>
            <w:shd w:val="clear" w:color="auto" w:fill="F2F2F2"/>
            <w:vAlign w:val="center"/>
          </w:tcPr>
          <w:p w:rsidR="00A63680" w:rsidRPr="00AF4765" w:rsidRDefault="00A63680" w:rsidP="00A63680">
            <w:pPr>
              <w:jc w:val="center"/>
              <w:rPr>
                <w:color w:val="000000"/>
                <w:szCs w:val="24"/>
                <w:lang w:val="tr-TR" w:eastAsia="tr-TR"/>
              </w:rPr>
            </w:pPr>
          </w:p>
        </w:tc>
        <w:tc>
          <w:tcPr>
            <w:tcW w:w="107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71" w:type="dxa"/>
            <w:shd w:val="clear" w:color="auto" w:fill="F2F2F2"/>
            <w:vAlign w:val="center"/>
          </w:tcPr>
          <w:p w:rsidR="00A63680" w:rsidRPr="00AF4765" w:rsidRDefault="00A63680" w:rsidP="00A63680">
            <w:pPr>
              <w:jc w:val="center"/>
              <w:rPr>
                <w:color w:val="000000"/>
                <w:szCs w:val="24"/>
                <w:lang w:val="tr-TR" w:eastAsia="tr-TR"/>
              </w:rPr>
            </w:pPr>
          </w:p>
        </w:tc>
        <w:tc>
          <w:tcPr>
            <w:tcW w:w="109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138" w:type="dxa"/>
            <w:shd w:val="clear" w:color="auto" w:fill="F2F2F2"/>
            <w:vAlign w:val="center"/>
          </w:tcPr>
          <w:p w:rsidR="00A63680" w:rsidRPr="00AF4765" w:rsidRDefault="00A63680" w:rsidP="00A63680">
            <w:pPr>
              <w:jc w:val="center"/>
              <w:rPr>
                <w:color w:val="000000"/>
                <w:szCs w:val="24"/>
                <w:lang w:val="tr-TR" w:eastAsia="tr-TR"/>
              </w:rPr>
            </w:pPr>
          </w:p>
        </w:tc>
      </w:tr>
      <w:tr w:rsidR="00AF4765" w:rsidRPr="00AF4765" w:rsidTr="00AF4765">
        <w:trPr>
          <w:trHeight w:val="292"/>
        </w:trPr>
        <w:tc>
          <w:tcPr>
            <w:tcW w:w="2258" w:type="dxa"/>
            <w:shd w:val="clear" w:color="auto" w:fill="auto"/>
            <w:vAlign w:val="center"/>
          </w:tcPr>
          <w:p w:rsidR="00A63680" w:rsidRPr="00AF4765" w:rsidRDefault="00A63680" w:rsidP="00A63680">
            <w:pP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0" w:type="dxa"/>
            <w:shd w:val="clear" w:color="auto" w:fill="auto"/>
            <w:vAlign w:val="center"/>
          </w:tcPr>
          <w:p w:rsidR="00A63680" w:rsidRPr="00AF4765" w:rsidRDefault="00A63680" w:rsidP="00A63680">
            <w:pPr>
              <w:jc w:val="center"/>
              <w:rPr>
                <w:color w:val="000000"/>
                <w:szCs w:val="24"/>
                <w:lang w:val="tr-TR" w:eastAsia="tr-TR"/>
              </w:rPr>
            </w:pPr>
          </w:p>
        </w:tc>
        <w:tc>
          <w:tcPr>
            <w:tcW w:w="107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1" w:type="dxa"/>
            <w:shd w:val="clear" w:color="auto" w:fill="auto"/>
            <w:vAlign w:val="center"/>
          </w:tcPr>
          <w:p w:rsidR="00A63680" w:rsidRPr="00AF4765" w:rsidRDefault="00A63680" w:rsidP="00A63680">
            <w:pPr>
              <w:jc w:val="center"/>
              <w:rPr>
                <w:color w:val="000000"/>
                <w:szCs w:val="24"/>
                <w:lang w:val="tr-TR" w:eastAsia="tr-TR"/>
              </w:rPr>
            </w:pPr>
          </w:p>
        </w:tc>
        <w:tc>
          <w:tcPr>
            <w:tcW w:w="109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138" w:type="dxa"/>
            <w:shd w:val="clear" w:color="auto" w:fill="auto"/>
            <w:vAlign w:val="center"/>
          </w:tcPr>
          <w:p w:rsidR="00A63680" w:rsidRPr="00AF4765" w:rsidRDefault="00A63680" w:rsidP="00A63680">
            <w:pPr>
              <w:jc w:val="center"/>
              <w:rPr>
                <w:color w:val="000000"/>
                <w:szCs w:val="24"/>
                <w:lang w:val="tr-TR" w:eastAsia="tr-TR"/>
              </w:rPr>
            </w:pPr>
          </w:p>
        </w:tc>
      </w:tr>
      <w:tr w:rsidR="00AF4765" w:rsidRPr="00AF4765" w:rsidTr="00AF4765">
        <w:trPr>
          <w:trHeight w:val="292"/>
        </w:trPr>
        <w:tc>
          <w:tcPr>
            <w:tcW w:w="2258" w:type="dxa"/>
            <w:shd w:val="clear" w:color="auto" w:fill="F2F2F2"/>
            <w:vAlign w:val="center"/>
          </w:tcPr>
          <w:p w:rsidR="00A63680" w:rsidRPr="00AF4765" w:rsidRDefault="00A63680" w:rsidP="00A63680">
            <w:pP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70" w:type="dxa"/>
            <w:shd w:val="clear" w:color="auto" w:fill="F2F2F2"/>
            <w:vAlign w:val="center"/>
          </w:tcPr>
          <w:p w:rsidR="00A63680" w:rsidRPr="00AF4765" w:rsidRDefault="00A63680" w:rsidP="00A63680">
            <w:pPr>
              <w:jc w:val="center"/>
              <w:rPr>
                <w:color w:val="000000"/>
                <w:szCs w:val="24"/>
                <w:lang w:val="tr-TR" w:eastAsia="tr-TR"/>
              </w:rPr>
            </w:pPr>
          </w:p>
        </w:tc>
        <w:tc>
          <w:tcPr>
            <w:tcW w:w="107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071" w:type="dxa"/>
            <w:shd w:val="clear" w:color="auto" w:fill="F2F2F2"/>
            <w:vAlign w:val="center"/>
          </w:tcPr>
          <w:p w:rsidR="00A63680" w:rsidRPr="00AF4765" w:rsidRDefault="00A63680" w:rsidP="00A63680">
            <w:pPr>
              <w:jc w:val="center"/>
              <w:rPr>
                <w:color w:val="000000"/>
                <w:szCs w:val="24"/>
                <w:lang w:val="tr-TR" w:eastAsia="tr-TR"/>
              </w:rPr>
            </w:pPr>
          </w:p>
        </w:tc>
        <w:tc>
          <w:tcPr>
            <w:tcW w:w="1096" w:type="dxa"/>
            <w:shd w:val="clear" w:color="auto" w:fill="F2F2F2"/>
            <w:vAlign w:val="center"/>
          </w:tcPr>
          <w:p w:rsidR="00A63680" w:rsidRPr="00AF4765" w:rsidRDefault="00A63680" w:rsidP="00A63680">
            <w:pPr>
              <w:jc w:val="center"/>
              <w:rPr>
                <w:color w:val="000000"/>
                <w:szCs w:val="24"/>
                <w:lang w:val="tr-TR" w:eastAsia="tr-TR"/>
              </w:rPr>
            </w:pPr>
          </w:p>
        </w:tc>
        <w:tc>
          <w:tcPr>
            <w:tcW w:w="1066" w:type="dxa"/>
            <w:shd w:val="clear" w:color="auto" w:fill="F2F2F2"/>
            <w:vAlign w:val="center"/>
          </w:tcPr>
          <w:p w:rsidR="00A63680" w:rsidRPr="00AF4765" w:rsidRDefault="00A63680" w:rsidP="00A63680">
            <w:pPr>
              <w:jc w:val="center"/>
              <w:rPr>
                <w:color w:val="000000"/>
                <w:szCs w:val="24"/>
                <w:lang w:val="tr-TR" w:eastAsia="tr-TR"/>
              </w:rPr>
            </w:pPr>
          </w:p>
        </w:tc>
        <w:tc>
          <w:tcPr>
            <w:tcW w:w="1138" w:type="dxa"/>
            <w:shd w:val="clear" w:color="auto" w:fill="F2F2F2"/>
            <w:vAlign w:val="center"/>
          </w:tcPr>
          <w:p w:rsidR="00A63680" w:rsidRPr="00AF4765" w:rsidRDefault="00A63680" w:rsidP="00A63680">
            <w:pPr>
              <w:jc w:val="center"/>
              <w:rPr>
                <w:color w:val="000000"/>
                <w:szCs w:val="24"/>
                <w:lang w:val="tr-TR" w:eastAsia="tr-TR"/>
              </w:rPr>
            </w:pPr>
          </w:p>
        </w:tc>
      </w:tr>
      <w:tr w:rsidR="00AF4765" w:rsidRPr="00AF4765" w:rsidTr="00AF4765">
        <w:trPr>
          <w:trHeight w:val="292"/>
        </w:trPr>
        <w:tc>
          <w:tcPr>
            <w:tcW w:w="2258" w:type="dxa"/>
            <w:shd w:val="clear" w:color="auto" w:fill="auto"/>
            <w:vAlign w:val="center"/>
          </w:tcPr>
          <w:p w:rsidR="00A63680" w:rsidRPr="00AF4765" w:rsidRDefault="00A63680" w:rsidP="00A63680">
            <w:pP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0" w:type="dxa"/>
            <w:shd w:val="clear" w:color="auto" w:fill="auto"/>
            <w:vAlign w:val="center"/>
          </w:tcPr>
          <w:p w:rsidR="00A63680" w:rsidRPr="00AF4765" w:rsidRDefault="00A63680" w:rsidP="00A63680">
            <w:pPr>
              <w:jc w:val="center"/>
              <w:rPr>
                <w:color w:val="000000"/>
                <w:szCs w:val="24"/>
                <w:lang w:val="tr-TR" w:eastAsia="tr-TR"/>
              </w:rPr>
            </w:pPr>
          </w:p>
        </w:tc>
        <w:tc>
          <w:tcPr>
            <w:tcW w:w="107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071" w:type="dxa"/>
            <w:shd w:val="clear" w:color="auto" w:fill="auto"/>
            <w:vAlign w:val="center"/>
          </w:tcPr>
          <w:p w:rsidR="00A63680" w:rsidRPr="00AF4765" w:rsidRDefault="00A63680" w:rsidP="00A63680">
            <w:pPr>
              <w:jc w:val="center"/>
              <w:rPr>
                <w:color w:val="000000"/>
                <w:szCs w:val="24"/>
                <w:lang w:val="tr-TR" w:eastAsia="tr-TR"/>
              </w:rPr>
            </w:pPr>
          </w:p>
        </w:tc>
        <w:tc>
          <w:tcPr>
            <w:tcW w:w="1096" w:type="dxa"/>
            <w:shd w:val="clear" w:color="auto" w:fill="auto"/>
            <w:vAlign w:val="center"/>
          </w:tcPr>
          <w:p w:rsidR="00A63680" w:rsidRPr="00AF4765" w:rsidRDefault="00A63680" w:rsidP="00A63680">
            <w:pPr>
              <w:jc w:val="center"/>
              <w:rPr>
                <w:color w:val="000000"/>
                <w:szCs w:val="24"/>
                <w:lang w:val="tr-TR" w:eastAsia="tr-TR"/>
              </w:rPr>
            </w:pPr>
          </w:p>
        </w:tc>
        <w:tc>
          <w:tcPr>
            <w:tcW w:w="1066" w:type="dxa"/>
            <w:shd w:val="clear" w:color="auto" w:fill="auto"/>
            <w:vAlign w:val="center"/>
          </w:tcPr>
          <w:p w:rsidR="00A63680" w:rsidRPr="00AF4765" w:rsidRDefault="00A63680" w:rsidP="00A63680">
            <w:pPr>
              <w:jc w:val="center"/>
              <w:rPr>
                <w:color w:val="000000"/>
                <w:szCs w:val="24"/>
                <w:lang w:val="tr-TR" w:eastAsia="tr-TR"/>
              </w:rPr>
            </w:pPr>
          </w:p>
        </w:tc>
        <w:tc>
          <w:tcPr>
            <w:tcW w:w="1138" w:type="dxa"/>
            <w:shd w:val="clear" w:color="auto" w:fill="auto"/>
            <w:vAlign w:val="center"/>
          </w:tcPr>
          <w:p w:rsidR="00A63680" w:rsidRPr="00AF4765" w:rsidRDefault="00A63680" w:rsidP="00A63680">
            <w:pPr>
              <w:jc w:val="center"/>
              <w:rPr>
                <w:color w:val="000000"/>
                <w:szCs w:val="24"/>
                <w:lang w:val="tr-TR" w:eastAsia="tr-TR"/>
              </w:rPr>
            </w:pPr>
          </w:p>
        </w:tc>
      </w:tr>
      <w:tr w:rsidR="00AF4765" w:rsidRPr="00AF4765" w:rsidTr="00AF4765">
        <w:trPr>
          <w:trHeight w:val="292"/>
        </w:trPr>
        <w:tc>
          <w:tcPr>
            <w:tcW w:w="2258" w:type="dxa"/>
            <w:shd w:val="clear" w:color="auto" w:fill="D9D9D9"/>
            <w:noWrap/>
            <w:vAlign w:val="center"/>
          </w:tcPr>
          <w:p w:rsidR="00A63680" w:rsidRPr="00AF4765" w:rsidRDefault="00AF4765" w:rsidP="00AF4765">
            <w:pPr>
              <w:jc w:val="right"/>
              <w:rPr>
                <w:b/>
                <w:bCs/>
                <w:color w:val="000000"/>
                <w:szCs w:val="24"/>
                <w:lang w:val="tr-TR" w:eastAsia="tr-TR"/>
              </w:rPr>
            </w:pPr>
            <w:r w:rsidRPr="00AF4765">
              <w:rPr>
                <w:rFonts w:cs="Calibri"/>
                <w:b/>
                <w:bCs/>
                <w:color w:val="000000"/>
                <w:szCs w:val="24"/>
                <w:lang w:val="tr-TR" w:eastAsia="tr-TR"/>
              </w:rPr>
              <w:t>Toplam</w:t>
            </w:r>
          </w:p>
        </w:tc>
        <w:tc>
          <w:tcPr>
            <w:tcW w:w="1066" w:type="dxa"/>
            <w:shd w:val="clear" w:color="auto" w:fill="D9D9D9"/>
            <w:vAlign w:val="center"/>
          </w:tcPr>
          <w:p w:rsidR="00A63680" w:rsidRPr="00AF4765" w:rsidRDefault="00A63680" w:rsidP="00AF4765">
            <w:pPr>
              <w:jc w:val="right"/>
              <w:rPr>
                <w:b/>
                <w:bCs/>
                <w:color w:val="000000"/>
                <w:szCs w:val="24"/>
                <w:lang w:val="tr-TR" w:eastAsia="tr-TR"/>
              </w:rPr>
            </w:pPr>
          </w:p>
        </w:tc>
        <w:tc>
          <w:tcPr>
            <w:tcW w:w="1066" w:type="dxa"/>
            <w:shd w:val="clear" w:color="auto" w:fill="D9D9D9"/>
            <w:vAlign w:val="center"/>
          </w:tcPr>
          <w:p w:rsidR="00A63680" w:rsidRPr="00AF4765" w:rsidRDefault="00A63680" w:rsidP="00AF4765">
            <w:pPr>
              <w:jc w:val="right"/>
              <w:rPr>
                <w:b/>
                <w:bCs/>
                <w:color w:val="000000"/>
                <w:szCs w:val="24"/>
                <w:lang w:val="tr-TR" w:eastAsia="tr-TR"/>
              </w:rPr>
            </w:pPr>
          </w:p>
        </w:tc>
        <w:tc>
          <w:tcPr>
            <w:tcW w:w="1070" w:type="dxa"/>
            <w:shd w:val="clear" w:color="auto" w:fill="D9D9D9"/>
            <w:vAlign w:val="center"/>
          </w:tcPr>
          <w:p w:rsidR="00A63680" w:rsidRPr="00AF4765" w:rsidRDefault="00A63680" w:rsidP="00AF4765">
            <w:pPr>
              <w:jc w:val="right"/>
              <w:rPr>
                <w:b/>
                <w:bCs/>
                <w:color w:val="000000"/>
                <w:szCs w:val="24"/>
                <w:lang w:val="tr-TR" w:eastAsia="tr-TR"/>
              </w:rPr>
            </w:pPr>
          </w:p>
        </w:tc>
        <w:tc>
          <w:tcPr>
            <w:tcW w:w="1076" w:type="dxa"/>
            <w:shd w:val="clear" w:color="auto" w:fill="D9D9D9"/>
            <w:vAlign w:val="center"/>
          </w:tcPr>
          <w:p w:rsidR="00A63680" w:rsidRPr="00AF4765" w:rsidRDefault="00A63680" w:rsidP="00AF4765">
            <w:pPr>
              <w:jc w:val="right"/>
              <w:rPr>
                <w:b/>
                <w:bCs/>
                <w:color w:val="000000"/>
                <w:szCs w:val="24"/>
                <w:lang w:val="tr-TR" w:eastAsia="tr-TR"/>
              </w:rPr>
            </w:pPr>
          </w:p>
        </w:tc>
        <w:tc>
          <w:tcPr>
            <w:tcW w:w="1066" w:type="dxa"/>
            <w:shd w:val="clear" w:color="auto" w:fill="D9D9D9"/>
            <w:vAlign w:val="center"/>
          </w:tcPr>
          <w:p w:rsidR="00A63680" w:rsidRPr="00AF4765" w:rsidRDefault="00A63680" w:rsidP="00AF4765">
            <w:pPr>
              <w:jc w:val="right"/>
              <w:rPr>
                <w:b/>
                <w:bCs/>
                <w:color w:val="000000"/>
                <w:szCs w:val="24"/>
                <w:lang w:val="tr-TR" w:eastAsia="tr-TR"/>
              </w:rPr>
            </w:pPr>
          </w:p>
        </w:tc>
        <w:tc>
          <w:tcPr>
            <w:tcW w:w="1071" w:type="dxa"/>
            <w:shd w:val="clear" w:color="auto" w:fill="D9D9D9"/>
            <w:vAlign w:val="center"/>
          </w:tcPr>
          <w:p w:rsidR="00A63680" w:rsidRPr="00AF4765" w:rsidRDefault="00A63680" w:rsidP="00AF4765">
            <w:pPr>
              <w:jc w:val="right"/>
              <w:rPr>
                <w:b/>
                <w:bCs/>
                <w:color w:val="000000"/>
                <w:szCs w:val="24"/>
                <w:lang w:val="tr-TR" w:eastAsia="tr-TR"/>
              </w:rPr>
            </w:pPr>
          </w:p>
        </w:tc>
        <w:tc>
          <w:tcPr>
            <w:tcW w:w="1096" w:type="dxa"/>
            <w:shd w:val="clear" w:color="auto" w:fill="D9D9D9"/>
            <w:vAlign w:val="center"/>
          </w:tcPr>
          <w:p w:rsidR="00A63680" w:rsidRPr="00AF4765" w:rsidRDefault="00A63680" w:rsidP="00AF4765">
            <w:pPr>
              <w:jc w:val="right"/>
              <w:rPr>
                <w:b/>
                <w:bCs/>
                <w:color w:val="000000"/>
                <w:szCs w:val="24"/>
                <w:lang w:val="tr-TR" w:eastAsia="tr-TR"/>
              </w:rPr>
            </w:pPr>
          </w:p>
        </w:tc>
        <w:tc>
          <w:tcPr>
            <w:tcW w:w="1066" w:type="dxa"/>
            <w:shd w:val="clear" w:color="auto" w:fill="D9D9D9"/>
            <w:vAlign w:val="center"/>
          </w:tcPr>
          <w:p w:rsidR="00A63680" w:rsidRPr="00AF4765" w:rsidRDefault="00A63680" w:rsidP="00AF4765">
            <w:pPr>
              <w:jc w:val="right"/>
              <w:rPr>
                <w:b/>
                <w:bCs/>
                <w:color w:val="000000"/>
                <w:szCs w:val="24"/>
                <w:lang w:val="tr-TR" w:eastAsia="tr-TR"/>
              </w:rPr>
            </w:pPr>
          </w:p>
        </w:tc>
        <w:tc>
          <w:tcPr>
            <w:tcW w:w="1138" w:type="dxa"/>
            <w:shd w:val="clear" w:color="auto" w:fill="D9D9D9"/>
            <w:vAlign w:val="center"/>
          </w:tcPr>
          <w:p w:rsidR="00A63680" w:rsidRPr="00AF4765" w:rsidRDefault="00A63680" w:rsidP="00AF4765">
            <w:pPr>
              <w:jc w:val="right"/>
              <w:rPr>
                <w:b/>
                <w:bCs/>
                <w:color w:val="000000"/>
                <w:szCs w:val="24"/>
                <w:lang w:val="tr-TR" w:eastAsia="tr-TR"/>
              </w:rPr>
            </w:pPr>
          </w:p>
        </w:tc>
      </w:tr>
    </w:tbl>
    <w:p w:rsidR="00A63680" w:rsidRDefault="00A63680" w:rsidP="00AF4765">
      <w:pPr>
        <w:tabs>
          <w:tab w:val="left" w:pos="709"/>
          <w:tab w:val="left" w:pos="851"/>
        </w:tabs>
        <w:spacing w:line="360" w:lineRule="auto"/>
        <w:jc w:val="right"/>
        <w:rPr>
          <w:b/>
          <w:sz w:val="20"/>
          <w:lang w:val="tr-TR"/>
        </w:rPr>
      </w:pPr>
    </w:p>
    <w:p w:rsidR="00A63680" w:rsidRDefault="00A63680" w:rsidP="00AF4765">
      <w:pPr>
        <w:tabs>
          <w:tab w:val="left" w:pos="709"/>
          <w:tab w:val="left" w:pos="851"/>
        </w:tabs>
        <w:spacing w:line="360" w:lineRule="auto"/>
        <w:jc w:val="right"/>
        <w:rPr>
          <w:b/>
          <w:sz w:val="20"/>
          <w:lang w:val="tr-TR"/>
        </w:rPr>
      </w:pPr>
    </w:p>
    <w:p w:rsidR="00A63680" w:rsidRDefault="00A63680" w:rsidP="00AF4765">
      <w:pPr>
        <w:tabs>
          <w:tab w:val="left" w:pos="709"/>
          <w:tab w:val="left" w:pos="851"/>
        </w:tabs>
        <w:spacing w:line="360" w:lineRule="auto"/>
        <w:jc w:val="right"/>
        <w:rPr>
          <w:b/>
          <w:sz w:val="20"/>
          <w:lang w:val="tr-TR"/>
        </w:rPr>
      </w:pPr>
    </w:p>
    <w:p w:rsidR="00A63680" w:rsidRDefault="00A63680" w:rsidP="00AF4765">
      <w:pPr>
        <w:tabs>
          <w:tab w:val="left" w:pos="709"/>
          <w:tab w:val="left" w:pos="851"/>
        </w:tabs>
        <w:spacing w:line="360" w:lineRule="auto"/>
        <w:jc w:val="right"/>
        <w:rPr>
          <w:b/>
          <w:sz w:val="20"/>
          <w:lang w:val="tr-TR"/>
        </w:rPr>
      </w:pPr>
    </w:p>
    <w:p w:rsidR="00A63680" w:rsidRDefault="00A63680" w:rsidP="00AF4765">
      <w:pPr>
        <w:tabs>
          <w:tab w:val="left" w:pos="709"/>
          <w:tab w:val="left" w:pos="851"/>
        </w:tabs>
        <w:spacing w:line="360" w:lineRule="auto"/>
        <w:jc w:val="right"/>
        <w:rPr>
          <w:b/>
          <w:sz w:val="20"/>
          <w:lang w:val="tr-TR"/>
        </w:rPr>
      </w:pPr>
    </w:p>
    <w:p w:rsidR="00A63680" w:rsidRPr="000026BB" w:rsidRDefault="00A63680" w:rsidP="00AF4765">
      <w:pPr>
        <w:tabs>
          <w:tab w:val="left" w:pos="709"/>
          <w:tab w:val="left" w:pos="851"/>
        </w:tabs>
        <w:spacing w:line="360" w:lineRule="auto"/>
        <w:jc w:val="right"/>
        <w:rPr>
          <w:b/>
          <w:sz w:val="20"/>
          <w:lang w:val="tr-TR"/>
        </w:rPr>
      </w:pPr>
    </w:p>
    <w:p w:rsidR="005D0482" w:rsidRPr="000026BB" w:rsidRDefault="005D0482" w:rsidP="00060218">
      <w:pPr>
        <w:spacing w:before="120" w:after="120" w:line="360" w:lineRule="auto"/>
        <w:jc w:val="both"/>
        <w:rPr>
          <w:b/>
          <w:lang w:val="tr-TR"/>
        </w:rPr>
      </w:pPr>
    </w:p>
    <w:p w:rsidR="00AF4765" w:rsidRDefault="00AF4765" w:rsidP="00AF4765">
      <w:pPr>
        <w:tabs>
          <w:tab w:val="left" w:pos="709"/>
          <w:tab w:val="left" w:pos="851"/>
        </w:tabs>
        <w:spacing w:line="360" w:lineRule="auto"/>
        <w:ind w:right="-1"/>
        <w:jc w:val="center"/>
        <w:rPr>
          <w:b/>
          <w:bCs/>
          <w:szCs w:val="24"/>
          <w:lang w:val="tr-TR"/>
        </w:rPr>
      </w:pPr>
    </w:p>
    <w:p w:rsidR="003753F3" w:rsidRDefault="00AF4765" w:rsidP="00AF4765">
      <w:pPr>
        <w:tabs>
          <w:tab w:val="left" w:pos="709"/>
          <w:tab w:val="left" w:pos="851"/>
        </w:tabs>
        <w:spacing w:line="360" w:lineRule="auto"/>
        <w:ind w:right="-1"/>
        <w:jc w:val="center"/>
        <w:rPr>
          <w:b/>
          <w:bCs/>
          <w:color w:val="000000"/>
          <w:szCs w:val="24"/>
          <w:lang w:val="tr-TR" w:eastAsia="tr-TR"/>
        </w:rPr>
      </w:pPr>
      <w:r w:rsidRPr="00AF4765">
        <w:rPr>
          <w:b/>
          <w:bCs/>
          <w:szCs w:val="24"/>
          <w:lang w:val="tr-TR"/>
        </w:rPr>
        <w:t>Tablo 1</w:t>
      </w:r>
      <w:r w:rsidR="003B209D">
        <w:rPr>
          <w:b/>
          <w:bCs/>
          <w:szCs w:val="24"/>
          <w:lang w:val="tr-TR"/>
        </w:rPr>
        <w:t>4</w:t>
      </w:r>
      <w:r w:rsidRPr="00AF4765">
        <w:rPr>
          <w:b/>
          <w:bCs/>
          <w:szCs w:val="24"/>
          <w:lang w:val="tr-TR"/>
        </w:rPr>
        <w:t xml:space="preserve">:  </w:t>
      </w:r>
      <w:r w:rsidR="003753F3" w:rsidRPr="00AF4765">
        <w:rPr>
          <w:b/>
          <w:bCs/>
          <w:color w:val="000000"/>
          <w:szCs w:val="24"/>
          <w:lang w:val="tr-TR" w:eastAsia="tr-TR"/>
        </w:rPr>
        <w:t>Yabancı Dil Hazırlık Sınıfı Öğrenci Sayıları</w:t>
      </w:r>
    </w:p>
    <w:tbl>
      <w:tblPr>
        <w:tblpPr w:leftFromText="141" w:rightFromText="141" w:vertAnchor="text" w:horzAnchor="margin" w:tblpXSpec="right" w:tblpY="320"/>
        <w:tblW w:w="1230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639"/>
        <w:gridCol w:w="706"/>
        <w:gridCol w:w="882"/>
        <w:gridCol w:w="941"/>
        <w:gridCol w:w="881"/>
        <w:gridCol w:w="882"/>
        <w:gridCol w:w="990"/>
        <w:gridCol w:w="1668"/>
        <w:gridCol w:w="1591"/>
        <w:gridCol w:w="1127"/>
      </w:tblGrid>
      <w:tr w:rsidR="00AF4765" w:rsidRPr="00AF4765" w:rsidTr="00AF4765">
        <w:trPr>
          <w:trHeight w:val="377"/>
        </w:trPr>
        <w:tc>
          <w:tcPr>
            <w:tcW w:w="2639" w:type="dxa"/>
            <w:vMerge w:val="restart"/>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Bölümün Adı</w:t>
            </w:r>
          </w:p>
        </w:tc>
        <w:tc>
          <w:tcPr>
            <w:tcW w:w="2529" w:type="dxa"/>
            <w:gridSpan w:val="3"/>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I. Öğretim</w:t>
            </w:r>
          </w:p>
        </w:tc>
        <w:tc>
          <w:tcPr>
            <w:tcW w:w="2753" w:type="dxa"/>
            <w:gridSpan w:val="3"/>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II. Öğretim</w:t>
            </w:r>
          </w:p>
        </w:tc>
        <w:tc>
          <w:tcPr>
            <w:tcW w:w="4386" w:type="dxa"/>
            <w:gridSpan w:val="3"/>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 xml:space="preserve">I. ve II. Öğretim Toplamı* 100 / Toplam Öğrenci Sayısı </w:t>
            </w:r>
          </w:p>
        </w:tc>
      </w:tr>
      <w:tr w:rsidR="00AF4765" w:rsidRPr="00AF4765" w:rsidTr="00AF4765">
        <w:trPr>
          <w:trHeight w:val="377"/>
        </w:trPr>
        <w:tc>
          <w:tcPr>
            <w:tcW w:w="2639" w:type="dxa"/>
            <w:vMerge/>
            <w:shd w:val="clear" w:color="auto" w:fill="D9D9D9"/>
            <w:vAlign w:val="center"/>
            <w:hideMark/>
          </w:tcPr>
          <w:p w:rsidR="00AF4765" w:rsidRPr="00AF4765" w:rsidRDefault="00AF4765" w:rsidP="00AF4765">
            <w:pPr>
              <w:rPr>
                <w:b/>
                <w:bCs/>
                <w:color w:val="000000"/>
                <w:szCs w:val="24"/>
                <w:lang w:val="tr-TR" w:eastAsia="tr-TR"/>
              </w:rPr>
            </w:pPr>
          </w:p>
        </w:tc>
        <w:tc>
          <w:tcPr>
            <w:tcW w:w="706"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E</w:t>
            </w:r>
          </w:p>
        </w:tc>
        <w:tc>
          <w:tcPr>
            <w:tcW w:w="882"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K</w:t>
            </w:r>
          </w:p>
        </w:tc>
        <w:tc>
          <w:tcPr>
            <w:tcW w:w="941"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Top</w:t>
            </w:r>
            <w:r>
              <w:rPr>
                <w:b/>
                <w:bCs/>
                <w:color w:val="000000"/>
                <w:szCs w:val="24"/>
                <w:lang w:val="tr-TR" w:eastAsia="tr-TR"/>
              </w:rPr>
              <w:t>lam</w:t>
            </w:r>
          </w:p>
        </w:tc>
        <w:tc>
          <w:tcPr>
            <w:tcW w:w="881"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E</w:t>
            </w:r>
          </w:p>
        </w:tc>
        <w:tc>
          <w:tcPr>
            <w:tcW w:w="882"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K</w:t>
            </w:r>
          </w:p>
        </w:tc>
        <w:tc>
          <w:tcPr>
            <w:tcW w:w="990"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Top</w:t>
            </w:r>
            <w:r>
              <w:rPr>
                <w:b/>
                <w:bCs/>
                <w:color w:val="000000"/>
                <w:szCs w:val="24"/>
                <w:lang w:val="tr-TR" w:eastAsia="tr-TR"/>
              </w:rPr>
              <w:t>lam</w:t>
            </w:r>
          </w:p>
        </w:tc>
        <w:tc>
          <w:tcPr>
            <w:tcW w:w="1668"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Hazırlık Sınıfı Öğrenci Sayısı</w:t>
            </w:r>
          </w:p>
        </w:tc>
        <w:tc>
          <w:tcPr>
            <w:tcW w:w="1591"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Toplam Öğrenci Sayısı</w:t>
            </w:r>
          </w:p>
        </w:tc>
        <w:tc>
          <w:tcPr>
            <w:tcW w:w="1127" w:type="dxa"/>
            <w:shd w:val="clear" w:color="auto" w:fill="D9D9D9"/>
            <w:vAlign w:val="center"/>
            <w:hideMark/>
          </w:tcPr>
          <w:p w:rsidR="00AF4765" w:rsidRPr="00AF4765" w:rsidRDefault="00AF4765" w:rsidP="00AF4765">
            <w:pPr>
              <w:jc w:val="center"/>
              <w:rPr>
                <w:b/>
                <w:bCs/>
                <w:color w:val="000000"/>
                <w:szCs w:val="24"/>
                <w:lang w:val="tr-TR" w:eastAsia="tr-TR"/>
              </w:rPr>
            </w:pPr>
            <w:r w:rsidRPr="00AF4765">
              <w:rPr>
                <w:b/>
                <w:bCs/>
                <w:color w:val="000000"/>
                <w:szCs w:val="24"/>
                <w:lang w:val="tr-TR" w:eastAsia="tr-TR"/>
              </w:rPr>
              <w:t>Yüzde Oranı</w:t>
            </w:r>
          </w:p>
        </w:tc>
      </w:tr>
      <w:tr w:rsidR="00AF4765" w:rsidRPr="00AF4765" w:rsidTr="00AF4765">
        <w:trPr>
          <w:trHeight w:val="377"/>
        </w:trPr>
        <w:tc>
          <w:tcPr>
            <w:tcW w:w="2639" w:type="dxa"/>
            <w:shd w:val="clear" w:color="auto" w:fill="FFFFFF"/>
            <w:vAlign w:val="center"/>
          </w:tcPr>
          <w:p w:rsidR="00AF4765" w:rsidRPr="00AF4765" w:rsidRDefault="00AF4765" w:rsidP="00AF4765">
            <w:pPr>
              <w:rPr>
                <w:b/>
                <w:bCs/>
                <w:color w:val="000000"/>
                <w:szCs w:val="24"/>
                <w:lang w:val="tr-TR" w:eastAsia="tr-TR"/>
              </w:rPr>
            </w:pPr>
          </w:p>
        </w:tc>
        <w:tc>
          <w:tcPr>
            <w:tcW w:w="706" w:type="dxa"/>
            <w:shd w:val="clear" w:color="auto" w:fill="FFFFFF"/>
            <w:vAlign w:val="center"/>
          </w:tcPr>
          <w:p w:rsidR="00AF4765" w:rsidRPr="00AF4765" w:rsidRDefault="00AF4765" w:rsidP="00AF4765">
            <w:pPr>
              <w:jc w:val="center"/>
              <w:rPr>
                <w:b/>
                <w:bCs/>
                <w:color w:val="000000"/>
                <w:szCs w:val="24"/>
                <w:lang w:val="tr-TR" w:eastAsia="tr-TR"/>
              </w:rPr>
            </w:pPr>
          </w:p>
        </w:tc>
        <w:tc>
          <w:tcPr>
            <w:tcW w:w="882" w:type="dxa"/>
            <w:shd w:val="clear" w:color="auto" w:fill="FFFFFF"/>
            <w:vAlign w:val="center"/>
          </w:tcPr>
          <w:p w:rsidR="00AF4765" w:rsidRPr="00AF4765" w:rsidRDefault="00AF4765" w:rsidP="00AF4765">
            <w:pPr>
              <w:jc w:val="center"/>
              <w:rPr>
                <w:b/>
                <w:bCs/>
                <w:color w:val="000000"/>
                <w:szCs w:val="24"/>
                <w:lang w:val="tr-TR" w:eastAsia="tr-TR"/>
              </w:rPr>
            </w:pPr>
          </w:p>
        </w:tc>
        <w:tc>
          <w:tcPr>
            <w:tcW w:w="941" w:type="dxa"/>
            <w:shd w:val="clear" w:color="auto" w:fill="FFFFFF"/>
            <w:vAlign w:val="center"/>
          </w:tcPr>
          <w:p w:rsidR="00AF4765" w:rsidRPr="00AF4765" w:rsidRDefault="00AF4765" w:rsidP="00AF4765">
            <w:pPr>
              <w:jc w:val="center"/>
              <w:rPr>
                <w:b/>
                <w:bCs/>
                <w:color w:val="000000"/>
                <w:szCs w:val="24"/>
                <w:lang w:val="tr-TR" w:eastAsia="tr-TR"/>
              </w:rPr>
            </w:pPr>
          </w:p>
        </w:tc>
        <w:tc>
          <w:tcPr>
            <w:tcW w:w="881" w:type="dxa"/>
            <w:shd w:val="clear" w:color="auto" w:fill="FFFFFF"/>
            <w:vAlign w:val="center"/>
          </w:tcPr>
          <w:p w:rsidR="00AF4765" w:rsidRPr="00AF4765" w:rsidRDefault="00AF4765" w:rsidP="00AF4765">
            <w:pPr>
              <w:jc w:val="center"/>
              <w:rPr>
                <w:b/>
                <w:bCs/>
                <w:color w:val="000000"/>
                <w:szCs w:val="24"/>
                <w:lang w:val="tr-TR" w:eastAsia="tr-TR"/>
              </w:rPr>
            </w:pPr>
          </w:p>
        </w:tc>
        <w:tc>
          <w:tcPr>
            <w:tcW w:w="882" w:type="dxa"/>
            <w:shd w:val="clear" w:color="auto" w:fill="FFFFFF"/>
            <w:vAlign w:val="center"/>
          </w:tcPr>
          <w:p w:rsidR="00AF4765" w:rsidRPr="00AF4765" w:rsidRDefault="00AF4765" w:rsidP="00AF4765">
            <w:pPr>
              <w:jc w:val="center"/>
              <w:rPr>
                <w:b/>
                <w:bCs/>
                <w:color w:val="000000"/>
                <w:szCs w:val="24"/>
                <w:lang w:val="tr-TR" w:eastAsia="tr-TR"/>
              </w:rPr>
            </w:pPr>
          </w:p>
        </w:tc>
        <w:tc>
          <w:tcPr>
            <w:tcW w:w="990" w:type="dxa"/>
            <w:shd w:val="clear" w:color="auto" w:fill="FFFFFF"/>
            <w:vAlign w:val="center"/>
          </w:tcPr>
          <w:p w:rsidR="00AF4765" w:rsidRPr="00AF4765" w:rsidRDefault="00AF4765" w:rsidP="00AF4765">
            <w:pPr>
              <w:jc w:val="center"/>
              <w:rPr>
                <w:b/>
                <w:bCs/>
                <w:color w:val="000000"/>
                <w:szCs w:val="24"/>
                <w:lang w:val="tr-TR" w:eastAsia="tr-TR"/>
              </w:rPr>
            </w:pPr>
          </w:p>
        </w:tc>
        <w:tc>
          <w:tcPr>
            <w:tcW w:w="1668" w:type="dxa"/>
            <w:shd w:val="clear" w:color="auto" w:fill="FFFFFF"/>
            <w:vAlign w:val="center"/>
          </w:tcPr>
          <w:p w:rsidR="00AF4765" w:rsidRPr="00AF4765" w:rsidRDefault="00AF4765" w:rsidP="00AF4765">
            <w:pPr>
              <w:jc w:val="center"/>
              <w:rPr>
                <w:b/>
                <w:bCs/>
                <w:color w:val="000000"/>
                <w:szCs w:val="24"/>
                <w:lang w:val="tr-TR" w:eastAsia="tr-TR"/>
              </w:rPr>
            </w:pPr>
          </w:p>
        </w:tc>
        <w:tc>
          <w:tcPr>
            <w:tcW w:w="1591" w:type="dxa"/>
            <w:shd w:val="clear" w:color="auto" w:fill="FFFFFF"/>
            <w:vAlign w:val="center"/>
          </w:tcPr>
          <w:p w:rsidR="00AF4765" w:rsidRPr="00AF4765" w:rsidRDefault="00AF4765" w:rsidP="00AF4765">
            <w:pPr>
              <w:jc w:val="center"/>
              <w:rPr>
                <w:b/>
                <w:bCs/>
                <w:color w:val="000000"/>
                <w:szCs w:val="24"/>
                <w:lang w:val="tr-TR" w:eastAsia="tr-TR"/>
              </w:rPr>
            </w:pPr>
          </w:p>
        </w:tc>
        <w:tc>
          <w:tcPr>
            <w:tcW w:w="1127" w:type="dxa"/>
            <w:shd w:val="clear" w:color="auto" w:fill="FFFFFF"/>
            <w:vAlign w:val="center"/>
          </w:tcPr>
          <w:p w:rsidR="00AF4765" w:rsidRPr="00AF4765" w:rsidRDefault="00AF4765" w:rsidP="00AF4765">
            <w:pPr>
              <w:jc w:val="center"/>
              <w:rPr>
                <w:b/>
                <w:bCs/>
                <w:color w:val="000000"/>
                <w:szCs w:val="24"/>
                <w:lang w:val="tr-TR" w:eastAsia="tr-TR"/>
              </w:rPr>
            </w:pPr>
          </w:p>
        </w:tc>
      </w:tr>
      <w:tr w:rsidR="00AF4765" w:rsidRPr="00AF4765" w:rsidTr="00AF4765">
        <w:trPr>
          <w:trHeight w:val="377"/>
        </w:trPr>
        <w:tc>
          <w:tcPr>
            <w:tcW w:w="2639" w:type="dxa"/>
            <w:shd w:val="clear" w:color="auto" w:fill="F2F2F2"/>
            <w:vAlign w:val="center"/>
          </w:tcPr>
          <w:p w:rsidR="00AF4765" w:rsidRPr="00AF4765" w:rsidRDefault="00AF4765" w:rsidP="00AF4765">
            <w:pPr>
              <w:ind w:left="-284"/>
              <w:rPr>
                <w:b/>
                <w:bCs/>
                <w:color w:val="000000"/>
                <w:szCs w:val="24"/>
                <w:lang w:val="tr-TR" w:eastAsia="tr-TR"/>
              </w:rPr>
            </w:pPr>
          </w:p>
        </w:tc>
        <w:tc>
          <w:tcPr>
            <w:tcW w:w="706" w:type="dxa"/>
            <w:shd w:val="clear" w:color="auto" w:fill="F2F2F2"/>
            <w:vAlign w:val="center"/>
          </w:tcPr>
          <w:p w:rsidR="00AF4765" w:rsidRPr="00AF4765" w:rsidRDefault="00AF4765" w:rsidP="00AF4765">
            <w:pPr>
              <w:jc w:val="center"/>
              <w:rPr>
                <w:b/>
                <w:bCs/>
                <w:color w:val="000000"/>
                <w:szCs w:val="24"/>
                <w:lang w:val="tr-TR" w:eastAsia="tr-TR"/>
              </w:rPr>
            </w:pPr>
          </w:p>
        </w:tc>
        <w:tc>
          <w:tcPr>
            <w:tcW w:w="882" w:type="dxa"/>
            <w:shd w:val="clear" w:color="auto" w:fill="F2F2F2"/>
            <w:vAlign w:val="center"/>
          </w:tcPr>
          <w:p w:rsidR="00AF4765" w:rsidRPr="00AF4765" w:rsidRDefault="00AF4765" w:rsidP="00AF4765">
            <w:pPr>
              <w:jc w:val="center"/>
              <w:rPr>
                <w:b/>
                <w:bCs/>
                <w:color w:val="000000"/>
                <w:szCs w:val="24"/>
                <w:lang w:val="tr-TR" w:eastAsia="tr-TR"/>
              </w:rPr>
            </w:pPr>
          </w:p>
        </w:tc>
        <w:tc>
          <w:tcPr>
            <w:tcW w:w="941" w:type="dxa"/>
            <w:shd w:val="clear" w:color="auto" w:fill="F2F2F2"/>
            <w:vAlign w:val="center"/>
          </w:tcPr>
          <w:p w:rsidR="00AF4765" w:rsidRPr="00AF4765" w:rsidRDefault="00AF4765" w:rsidP="00AF4765">
            <w:pPr>
              <w:jc w:val="center"/>
              <w:rPr>
                <w:b/>
                <w:bCs/>
                <w:color w:val="000000"/>
                <w:szCs w:val="24"/>
                <w:lang w:val="tr-TR" w:eastAsia="tr-TR"/>
              </w:rPr>
            </w:pPr>
          </w:p>
        </w:tc>
        <w:tc>
          <w:tcPr>
            <w:tcW w:w="881" w:type="dxa"/>
            <w:shd w:val="clear" w:color="auto" w:fill="F2F2F2"/>
            <w:vAlign w:val="center"/>
          </w:tcPr>
          <w:p w:rsidR="00AF4765" w:rsidRPr="00AF4765" w:rsidRDefault="00AF4765" w:rsidP="00AF4765">
            <w:pPr>
              <w:jc w:val="center"/>
              <w:rPr>
                <w:b/>
                <w:bCs/>
                <w:color w:val="000000"/>
                <w:szCs w:val="24"/>
                <w:lang w:val="tr-TR" w:eastAsia="tr-TR"/>
              </w:rPr>
            </w:pPr>
          </w:p>
        </w:tc>
        <w:tc>
          <w:tcPr>
            <w:tcW w:w="882" w:type="dxa"/>
            <w:shd w:val="clear" w:color="auto" w:fill="F2F2F2"/>
            <w:vAlign w:val="center"/>
          </w:tcPr>
          <w:p w:rsidR="00AF4765" w:rsidRPr="00AF4765" w:rsidRDefault="00AF4765" w:rsidP="00AF4765">
            <w:pPr>
              <w:jc w:val="center"/>
              <w:rPr>
                <w:b/>
                <w:bCs/>
                <w:color w:val="000000"/>
                <w:szCs w:val="24"/>
                <w:lang w:val="tr-TR" w:eastAsia="tr-TR"/>
              </w:rPr>
            </w:pPr>
          </w:p>
        </w:tc>
        <w:tc>
          <w:tcPr>
            <w:tcW w:w="990" w:type="dxa"/>
            <w:shd w:val="clear" w:color="auto" w:fill="F2F2F2"/>
            <w:vAlign w:val="center"/>
          </w:tcPr>
          <w:p w:rsidR="00AF4765" w:rsidRPr="00AF4765" w:rsidRDefault="00AF4765" w:rsidP="00AF4765">
            <w:pPr>
              <w:jc w:val="center"/>
              <w:rPr>
                <w:b/>
                <w:bCs/>
                <w:color w:val="000000"/>
                <w:szCs w:val="24"/>
                <w:lang w:val="tr-TR" w:eastAsia="tr-TR"/>
              </w:rPr>
            </w:pPr>
          </w:p>
        </w:tc>
        <w:tc>
          <w:tcPr>
            <w:tcW w:w="1668" w:type="dxa"/>
            <w:shd w:val="clear" w:color="auto" w:fill="F2F2F2"/>
            <w:vAlign w:val="center"/>
          </w:tcPr>
          <w:p w:rsidR="00AF4765" w:rsidRPr="00AF4765" w:rsidRDefault="00AF4765" w:rsidP="00AF4765">
            <w:pPr>
              <w:jc w:val="center"/>
              <w:rPr>
                <w:b/>
                <w:bCs/>
                <w:color w:val="000000"/>
                <w:szCs w:val="24"/>
                <w:lang w:val="tr-TR" w:eastAsia="tr-TR"/>
              </w:rPr>
            </w:pPr>
          </w:p>
        </w:tc>
        <w:tc>
          <w:tcPr>
            <w:tcW w:w="1591" w:type="dxa"/>
            <w:shd w:val="clear" w:color="auto" w:fill="F2F2F2"/>
            <w:vAlign w:val="center"/>
          </w:tcPr>
          <w:p w:rsidR="00AF4765" w:rsidRPr="00AF4765" w:rsidRDefault="00AF4765" w:rsidP="00AF4765">
            <w:pPr>
              <w:jc w:val="center"/>
              <w:rPr>
                <w:b/>
                <w:bCs/>
                <w:color w:val="000000"/>
                <w:szCs w:val="24"/>
                <w:lang w:val="tr-TR" w:eastAsia="tr-TR"/>
              </w:rPr>
            </w:pPr>
          </w:p>
        </w:tc>
        <w:tc>
          <w:tcPr>
            <w:tcW w:w="1127" w:type="dxa"/>
            <w:shd w:val="clear" w:color="auto" w:fill="F2F2F2"/>
            <w:vAlign w:val="center"/>
          </w:tcPr>
          <w:p w:rsidR="00AF4765" w:rsidRPr="00AF4765" w:rsidRDefault="00AF4765" w:rsidP="00AF4765">
            <w:pPr>
              <w:jc w:val="center"/>
              <w:rPr>
                <w:b/>
                <w:bCs/>
                <w:color w:val="000000"/>
                <w:szCs w:val="24"/>
                <w:lang w:val="tr-TR" w:eastAsia="tr-TR"/>
              </w:rPr>
            </w:pPr>
          </w:p>
        </w:tc>
      </w:tr>
      <w:tr w:rsidR="00AF4765" w:rsidRPr="00AF4765" w:rsidTr="00AF4765">
        <w:trPr>
          <w:trHeight w:val="407"/>
        </w:trPr>
        <w:tc>
          <w:tcPr>
            <w:tcW w:w="2639" w:type="dxa"/>
            <w:shd w:val="clear" w:color="auto" w:fill="FFFFFF"/>
            <w:vAlign w:val="center"/>
          </w:tcPr>
          <w:p w:rsidR="00AF4765" w:rsidRPr="00AF4765" w:rsidRDefault="00AF4765" w:rsidP="00AF4765">
            <w:pPr>
              <w:rPr>
                <w:b/>
                <w:bCs/>
                <w:color w:val="000000"/>
                <w:szCs w:val="24"/>
                <w:lang w:val="tr-TR" w:eastAsia="tr-TR"/>
              </w:rPr>
            </w:pPr>
          </w:p>
        </w:tc>
        <w:tc>
          <w:tcPr>
            <w:tcW w:w="706" w:type="dxa"/>
            <w:shd w:val="clear" w:color="auto" w:fill="FFFFFF"/>
            <w:vAlign w:val="center"/>
          </w:tcPr>
          <w:p w:rsidR="00AF4765" w:rsidRPr="00AF4765" w:rsidRDefault="00AF4765" w:rsidP="00AF4765">
            <w:pPr>
              <w:jc w:val="center"/>
              <w:rPr>
                <w:b/>
                <w:bCs/>
                <w:color w:val="000000"/>
                <w:szCs w:val="24"/>
                <w:lang w:val="tr-TR" w:eastAsia="tr-TR"/>
              </w:rPr>
            </w:pPr>
          </w:p>
        </w:tc>
        <w:tc>
          <w:tcPr>
            <w:tcW w:w="882" w:type="dxa"/>
            <w:shd w:val="clear" w:color="auto" w:fill="FFFFFF"/>
            <w:vAlign w:val="center"/>
          </w:tcPr>
          <w:p w:rsidR="00AF4765" w:rsidRPr="00AF4765" w:rsidRDefault="00AF4765" w:rsidP="00AF4765">
            <w:pPr>
              <w:jc w:val="center"/>
              <w:rPr>
                <w:b/>
                <w:bCs/>
                <w:color w:val="000000"/>
                <w:szCs w:val="24"/>
                <w:lang w:val="tr-TR" w:eastAsia="tr-TR"/>
              </w:rPr>
            </w:pPr>
          </w:p>
        </w:tc>
        <w:tc>
          <w:tcPr>
            <w:tcW w:w="941" w:type="dxa"/>
            <w:shd w:val="clear" w:color="auto" w:fill="FFFFFF"/>
            <w:vAlign w:val="center"/>
          </w:tcPr>
          <w:p w:rsidR="00AF4765" w:rsidRPr="00AF4765" w:rsidRDefault="00AF4765" w:rsidP="00AF4765">
            <w:pPr>
              <w:jc w:val="center"/>
              <w:rPr>
                <w:b/>
                <w:bCs/>
                <w:color w:val="000000"/>
                <w:szCs w:val="24"/>
                <w:lang w:val="tr-TR" w:eastAsia="tr-TR"/>
              </w:rPr>
            </w:pPr>
          </w:p>
        </w:tc>
        <w:tc>
          <w:tcPr>
            <w:tcW w:w="881" w:type="dxa"/>
            <w:shd w:val="clear" w:color="auto" w:fill="FFFFFF"/>
            <w:vAlign w:val="center"/>
          </w:tcPr>
          <w:p w:rsidR="00AF4765" w:rsidRPr="00AF4765" w:rsidRDefault="00AF4765" w:rsidP="00AF4765">
            <w:pPr>
              <w:jc w:val="center"/>
              <w:rPr>
                <w:b/>
                <w:bCs/>
                <w:color w:val="000000"/>
                <w:szCs w:val="24"/>
                <w:lang w:val="tr-TR" w:eastAsia="tr-TR"/>
              </w:rPr>
            </w:pPr>
          </w:p>
        </w:tc>
        <w:tc>
          <w:tcPr>
            <w:tcW w:w="882" w:type="dxa"/>
            <w:shd w:val="clear" w:color="auto" w:fill="FFFFFF"/>
            <w:vAlign w:val="center"/>
          </w:tcPr>
          <w:p w:rsidR="00AF4765" w:rsidRPr="00AF4765" w:rsidRDefault="00AF4765" w:rsidP="00AF4765">
            <w:pPr>
              <w:jc w:val="center"/>
              <w:rPr>
                <w:b/>
                <w:bCs/>
                <w:color w:val="000000"/>
                <w:szCs w:val="24"/>
                <w:lang w:val="tr-TR" w:eastAsia="tr-TR"/>
              </w:rPr>
            </w:pPr>
          </w:p>
        </w:tc>
        <w:tc>
          <w:tcPr>
            <w:tcW w:w="990" w:type="dxa"/>
            <w:shd w:val="clear" w:color="auto" w:fill="FFFFFF"/>
            <w:vAlign w:val="center"/>
          </w:tcPr>
          <w:p w:rsidR="00AF4765" w:rsidRPr="00AF4765" w:rsidRDefault="00AF4765" w:rsidP="00AF4765">
            <w:pPr>
              <w:jc w:val="center"/>
              <w:rPr>
                <w:b/>
                <w:bCs/>
                <w:color w:val="000000"/>
                <w:szCs w:val="24"/>
                <w:lang w:val="tr-TR" w:eastAsia="tr-TR"/>
              </w:rPr>
            </w:pPr>
          </w:p>
        </w:tc>
        <w:tc>
          <w:tcPr>
            <w:tcW w:w="1668" w:type="dxa"/>
            <w:shd w:val="clear" w:color="auto" w:fill="FFFFFF"/>
            <w:vAlign w:val="center"/>
          </w:tcPr>
          <w:p w:rsidR="00AF4765" w:rsidRPr="00AF4765" w:rsidRDefault="00AF4765" w:rsidP="00AF4765">
            <w:pPr>
              <w:jc w:val="center"/>
              <w:rPr>
                <w:b/>
                <w:bCs/>
                <w:color w:val="000000"/>
                <w:szCs w:val="24"/>
                <w:lang w:val="tr-TR" w:eastAsia="tr-TR"/>
              </w:rPr>
            </w:pPr>
          </w:p>
        </w:tc>
        <w:tc>
          <w:tcPr>
            <w:tcW w:w="1591" w:type="dxa"/>
            <w:shd w:val="clear" w:color="auto" w:fill="FFFFFF"/>
            <w:vAlign w:val="center"/>
          </w:tcPr>
          <w:p w:rsidR="00AF4765" w:rsidRPr="00AF4765" w:rsidRDefault="00AF4765" w:rsidP="00AF4765">
            <w:pPr>
              <w:jc w:val="center"/>
              <w:rPr>
                <w:b/>
                <w:bCs/>
                <w:color w:val="000000"/>
                <w:szCs w:val="24"/>
                <w:lang w:val="tr-TR" w:eastAsia="tr-TR"/>
              </w:rPr>
            </w:pPr>
          </w:p>
        </w:tc>
        <w:tc>
          <w:tcPr>
            <w:tcW w:w="1127" w:type="dxa"/>
            <w:shd w:val="clear" w:color="auto" w:fill="FFFFFF"/>
            <w:vAlign w:val="center"/>
          </w:tcPr>
          <w:p w:rsidR="00AF4765" w:rsidRPr="00AF4765" w:rsidRDefault="00AF4765" w:rsidP="00AF4765">
            <w:pPr>
              <w:jc w:val="center"/>
              <w:rPr>
                <w:b/>
                <w:bCs/>
                <w:color w:val="000000"/>
                <w:szCs w:val="24"/>
                <w:lang w:val="tr-TR" w:eastAsia="tr-TR"/>
              </w:rPr>
            </w:pPr>
          </w:p>
        </w:tc>
      </w:tr>
      <w:tr w:rsidR="00AF4765" w:rsidRPr="00AF4765" w:rsidTr="00AF4765">
        <w:trPr>
          <w:trHeight w:val="377"/>
        </w:trPr>
        <w:tc>
          <w:tcPr>
            <w:tcW w:w="2639" w:type="dxa"/>
            <w:shd w:val="clear" w:color="auto" w:fill="D9D9D9"/>
            <w:vAlign w:val="center"/>
          </w:tcPr>
          <w:p w:rsidR="00AF4765" w:rsidRPr="00AF4765" w:rsidRDefault="00AF4765" w:rsidP="00AF4765">
            <w:pPr>
              <w:jc w:val="right"/>
              <w:rPr>
                <w:b/>
                <w:bCs/>
                <w:color w:val="000000"/>
                <w:szCs w:val="24"/>
                <w:lang w:val="tr-TR" w:eastAsia="tr-TR"/>
              </w:rPr>
            </w:pPr>
            <w:r w:rsidRPr="00AF4765">
              <w:rPr>
                <w:rFonts w:cs="Calibri"/>
                <w:b/>
                <w:bCs/>
                <w:color w:val="000000"/>
                <w:szCs w:val="24"/>
                <w:lang w:val="tr-TR" w:eastAsia="tr-TR"/>
              </w:rPr>
              <w:t>Toplam</w:t>
            </w:r>
          </w:p>
        </w:tc>
        <w:tc>
          <w:tcPr>
            <w:tcW w:w="706" w:type="dxa"/>
            <w:shd w:val="clear" w:color="auto" w:fill="D9D9D9"/>
            <w:vAlign w:val="center"/>
          </w:tcPr>
          <w:p w:rsidR="00AF4765" w:rsidRPr="00AF4765" w:rsidRDefault="00AF4765" w:rsidP="00AF4765">
            <w:pPr>
              <w:jc w:val="center"/>
              <w:rPr>
                <w:b/>
                <w:bCs/>
                <w:color w:val="000000"/>
                <w:szCs w:val="24"/>
                <w:lang w:val="tr-TR" w:eastAsia="tr-TR"/>
              </w:rPr>
            </w:pPr>
          </w:p>
        </w:tc>
        <w:tc>
          <w:tcPr>
            <w:tcW w:w="882" w:type="dxa"/>
            <w:shd w:val="clear" w:color="auto" w:fill="D9D9D9"/>
            <w:vAlign w:val="center"/>
          </w:tcPr>
          <w:p w:rsidR="00AF4765" w:rsidRPr="00AF4765" w:rsidRDefault="00AF4765" w:rsidP="00AF4765">
            <w:pPr>
              <w:jc w:val="center"/>
              <w:rPr>
                <w:b/>
                <w:bCs/>
                <w:color w:val="000000"/>
                <w:szCs w:val="24"/>
                <w:lang w:val="tr-TR" w:eastAsia="tr-TR"/>
              </w:rPr>
            </w:pPr>
          </w:p>
        </w:tc>
        <w:tc>
          <w:tcPr>
            <w:tcW w:w="941" w:type="dxa"/>
            <w:shd w:val="clear" w:color="auto" w:fill="D9D9D9"/>
            <w:vAlign w:val="center"/>
          </w:tcPr>
          <w:p w:rsidR="00AF4765" w:rsidRPr="00AF4765" w:rsidRDefault="00AF4765" w:rsidP="00AF4765">
            <w:pPr>
              <w:jc w:val="center"/>
              <w:rPr>
                <w:b/>
                <w:bCs/>
                <w:color w:val="000000"/>
                <w:szCs w:val="24"/>
                <w:lang w:val="tr-TR" w:eastAsia="tr-TR"/>
              </w:rPr>
            </w:pPr>
          </w:p>
        </w:tc>
        <w:tc>
          <w:tcPr>
            <w:tcW w:w="881" w:type="dxa"/>
            <w:shd w:val="clear" w:color="auto" w:fill="D9D9D9"/>
            <w:vAlign w:val="center"/>
          </w:tcPr>
          <w:p w:rsidR="00AF4765" w:rsidRPr="00AF4765" w:rsidRDefault="00AF4765" w:rsidP="00AF4765">
            <w:pPr>
              <w:jc w:val="center"/>
              <w:rPr>
                <w:b/>
                <w:bCs/>
                <w:color w:val="000000"/>
                <w:szCs w:val="24"/>
                <w:lang w:val="tr-TR" w:eastAsia="tr-TR"/>
              </w:rPr>
            </w:pPr>
          </w:p>
        </w:tc>
        <w:tc>
          <w:tcPr>
            <w:tcW w:w="882" w:type="dxa"/>
            <w:shd w:val="clear" w:color="auto" w:fill="D9D9D9"/>
            <w:vAlign w:val="center"/>
          </w:tcPr>
          <w:p w:rsidR="00AF4765" w:rsidRPr="00AF4765" w:rsidRDefault="00AF4765" w:rsidP="00AF4765">
            <w:pPr>
              <w:jc w:val="center"/>
              <w:rPr>
                <w:b/>
                <w:bCs/>
                <w:color w:val="000000"/>
                <w:szCs w:val="24"/>
                <w:lang w:val="tr-TR" w:eastAsia="tr-TR"/>
              </w:rPr>
            </w:pPr>
          </w:p>
        </w:tc>
        <w:tc>
          <w:tcPr>
            <w:tcW w:w="990" w:type="dxa"/>
            <w:shd w:val="clear" w:color="auto" w:fill="D9D9D9"/>
            <w:vAlign w:val="center"/>
          </w:tcPr>
          <w:p w:rsidR="00AF4765" w:rsidRPr="00AF4765" w:rsidRDefault="00AF4765" w:rsidP="00AF4765">
            <w:pPr>
              <w:jc w:val="center"/>
              <w:rPr>
                <w:b/>
                <w:bCs/>
                <w:color w:val="000000"/>
                <w:szCs w:val="24"/>
                <w:lang w:val="tr-TR" w:eastAsia="tr-TR"/>
              </w:rPr>
            </w:pPr>
          </w:p>
        </w:tc>
        <w:tc>
          <w:tcPr>
            <w:tcW w:w="1668" w:type="dxa"/>
            <w:shd w:val="clear" w:color="auto" w:fill="D9D9D9"/>
            <w:vAlign w:val="center"/>
          </w:tcPr>
          <w:p w:rsidR="00AF4765" w:rsidRPr="00AF4765" w:rsidRDefault="00AF4765" w:rsidP="00AF4765">
            <w:pPr>
              <w:jc w:val="center"/>
              <w:rPr>
                <w:b/>
                <w:bCs/>
                <w:color w:val="000000"/>
                <w:szCs w:val="24"/>
                <w:lang w:val="tr-TR" w:eastAsia="tr-TR"/>
              </w:rPr>
            </w:pPr>
          </w:p>
        </w:tc>
        <w:tc>
          <w:tcPr>
            <w:tcW w:w="1591" w:type="dxa"/>
            <w:shd w:val="clear" w:color="auto" w:fill="D9D9D9"/>
            <w:vAlign w:val="center"/>
          </w:tcPr>
          <w:p w:rsidR="00AF4765" w:rsidRPr="00AF4765" w:rsidRDefault="00AF4765" w:rsidP="00AF4765">
            <w:pPr>
              <w:jc w:val="center"/>
              <w:rPr>
                <w:b/>
                <w:bCs/>
                <w:color w:val="000000"/>
                <w:szCs w:val="24"/>
                <w:lang w:val="tr-TR" w:eastAsia="tr-TR"/>
              </w:rPr>
            </w:pPr>
          </w:p>
        </w:tc>
        <w:tc>
          <w:tcPr>
            <w:tcW w:w="1127" w:type="dxa"/>
            <w:shd w:val="clear" w:color="auto" w:fill="D9D9D9"/>
            <w:vAlign w:val="center"/>
          </w:tcPr>
          <w:p w:rsidR="00AF4765" w:rsidRPr="00AF4765" w:rsidRDefault="00AF4765" w:rsidP="00AF4765">
            <w:pPr>
              <w:jc w:val="center"/>
              <w:rPr>
                <w:b/>
                <w:bCs/>
                <w:color w:val="000000"/>
                <w:szCs w:val="24"/>
                <w:lang w:val="tr-TR" w:eastAsia="tr-TR"/>
              </w:rPr>
            </w:pPr>
          </w:p>
        </w:tc>
      </w:tr>
    </w:tbl>
    <w:p w:rsidR="00AF4765" w:rsidRPr="00AF4765" w:rsidRDefault="00AF4765" w:rsidP="00AF4765">
      <w:pPr>
        <w:tabs>
          <w:tab w:val="left" w:pos="709"/>
          <w:tab w:val="left" w:pos="851"/>
        </w:tabs>
        <w:spacing w:line="360" w:lineRule="auto"/>
        <w:ind w:right="-1"/>
        <w:jc w:val="center"/>
        <w:rPr>
          <w:b/>
          <w:bCs/>
          <w:color w:val="000000"/>
          <w:szCs w:val="24"/>
          <w:lang w:val="tr-TR" w:eastAsia="tr-TR"/>
        </w:rPr>
      </w:pPr>
    </w:p>
    <w:p w:rsidR="003753F3" w:rsidRDefault="003753F3" w:rsidP="003753F3">
      <w:pPr>
        <w:spacing w:before="120" w:after="120" w:line="360" w:lineRule="auto"/>
        <w:ind w:firstLine="720"/>
        <w:jc w:val="both"/>
        <w:rPr>
          <w:b/>
          <w:lang w:val="tr-TR"/>
        </w:rPr>
      </w:pPr>
    </w:p>
    <w:p w:rsidR="00AF4765" w:rsidRDefault="00AF4765" w:rsidP="003753F3">
      <w:pPr>
        <w:spacing w:before="120" w:after="120" w:line="360" w:lineRule="auto"/>
        <w:ind w:firstLine="720"/>
        <w:jc w:val="both"/>
        <w:rPr>
          <w:b/>
          <w:lang w:val="tr-TR"/>
        </w:rPr>
      </w:pPr>
    </w:p>
    <w:p w:rsidR="00AF4765" w:rsidRDefault="00AF4765" w:rsidP="003753F3">
      <w:pPr>
        <w:spacing w:before="120" w:after="120" w:line="360" w:lineRule="auto"/>
        <w:ind w:firstLine="720"/>
        <w:jc w:val="both"/>
        <w:rPr>
          <w:b/>
          <w:lang w:val="tr-TR"/>
        </w:rPr>
      </w:pPr>
    </w:p>
    <w:p w:rsidR="00AF4765" w:rsidRDefault="00AF4765" w:rsidP="003753F3">
      <w:pPr>
        <w:spacing w:before="120" w:after="120" w:line="360" w:lineRule="auto"/>
        <w:ind w:firstLine="720"/>
        <w:jc w:val="both"/>
        <w:rPr>
          <w:b/>
          <w:lang w:val="tr-TR"/>
        </w:rPr>
      </w:pPr>
    </w:p>
    <w:p w:rsidR="00AF4765" w:rsidRPr="000026BB" w:rsidRDefault="00AF4765" w:rsidP="003753F3">
      <w:pPr>
        <w:spacing w:before="120" w:after="120" w:line="360" w:lineRule="auto"/>
        <w:ind w:firstLine="720"/>
        <w:jc w:val="both"/>
        <w:rPr>
          <w:b/>
          <w:lang w:val="tr-TR"/>
        </w:rPr>
      </w:pPr>
    </w:p>
    <w:p w:rsidR="005D1946" w:rsidRDefault="005D1946" w:rsidP="003753F3">
      <w:pPr>
        <w:tabs>
          <w:tab w:val="left" w:pos="709"/>
          <w:tab w:val="left" w:pos="851"/>
        </w:tabs>
        <w:spacing w:line="360" w:lineRule="auto"/>
        <w:ind w:right="-1"/>
        <w:rPr>
          <w:b/>
          <w:bCs/>
          <w:color w:val="000000"/>
          <w:sz w:val="20"/>
          <w:highlight w:val="yellow"/>
          <w:lang w:val="tr-TR" w:eastAsia="tr-TR"/>
        </w:rPr>
      </w:pPr>
    </w:p>
    <w:p w:rsidR="00AF4765" w:rsidRDefault="00AF4765" w:rsidP="003753F3">
      <w:pPr>
        <w:tabs>
          <w:tab w:val="left" w:pos="709"/>
          <w:tab w:val="left" w:pos="851"/>
        </w:tabs>
        <w:spacing w:line="360" w:lineRule="auto"/>
        <w:ind w:right="-1"/>
        <w:rPr>
          <w:b/>
          <w:bCs/>
          <w:color w:val="000000"/>
          <w:sz w:val="20"/>
          <w:highlight w:val="yellow"/>
          <w:lang w:val="tr-TR" w:eastAsia="tr-TR"/>
        </w:rPr>
      </w:pPr>
    </w:p>
    <w:p w:rsidR="00AF4765" w:rsidRDefault="00AF4765" w:rsidP="003753F3">
      <w:pPr>
        <w:tabs>
          <w:tab w:val="left" w:pos="709"/>
          <w:tab w:val="left" w:pos="851"/>
        </w:tabs>
        <w:spacing w:line="360" w:lineRule="auto"/>
        <w:ind w:right="-1"/>
        <w:rPr>
          <w:b/>
          <w:bCs/>
          <w:color w:val="000000"/>
          <w:sz w:val="20"/>
          <w:highlight w:val="yellow"/>
          <w:lang w:val="tr-TR" w:eastAsia="tr-TR"/>
        </w:rPr>
      </w:pPr>
    </w:p>
    <w:p w:rsidR="00AF4765" w:rsidRDefault="00AF4765" w:rsidP="003753F3">
      <w:pPr>
        <w:tabs>
          <w:tab w:val="left" w:pos="709"/>
          <w:tab w:val="left" w:pos="851"/>
        </w:tabs>
        <w:spacing w:line="360" w:lineRule="auto"/>
        <w:ind w:right="-1"/>
        <w:rPr>
          <w:b/>
          <w:bCs/>
          <w:color w:val="000000"/>
          <w:sz w:val="20"/>
          <w:highlight w:val="yellow"/>
          <w:lang w:val="tr-TR" w:eastAsia="tr-TR"/>
        </w:rPr>
      </w:pPr>
    </w:p>
    <w:p w:rsidR="00AF4765" w:rsidRDefault="00AF4765" w:rsidP="003753F3">
      <w:pPr>
        <w:tabs>
          <w:tab w:val="left" w:pos="709"/>
          <w:tab w:val="left" w:pos="851"/>
        </w:tabs>
        <w:spacing w:line="360" w:lineRule="auto"/>
        <w:ind w:right="-1"/>
        <w:rPr>
          <w:b/>
          <w:bCs/>
          <w:color w:val="000000"/>
          <w:sz w:val="20"/>
          <w:highlight w:val="yellow"/>
          <w:lang w:val="tr-TR" w:eastAsia="tr-TR"/>
        </w:rPr>
      </w:pPr>
    </w:p>
    <w:p w:rsidR="00AF4765" w:rsidRPr="00AF4765" w:rsidRDefault="00AF4765" w:rsidP="00AF4765">
      <w:pPr>
        <w:tabs>
          <w:tab w:val="left" w:pos="709"/>
          <w:tab w:val="left" w:pos="851"/>
        </w:tabs>
        <w:spacing w:line="360" w:lineRule="auto"/>
        <w:ind w:right="-1"/>
        <w:jc w:val="center"/>
        <w:rPr>
          <w:b/>
          <w:bCs/>
          <w:color w:val="000000"/>
          <w:szCs w:val="24"/>
          <w:lang w:val="tr-TR" w:eastAsia="tr-TR"/>
        </w:rPr>
      </w:pPr>
      <w:r w:rsidRPr="00AF4765">
        <w:rPr>
          <w:b/>
          <w:bCs/>
          <w:szCs w:val="24"/>
          <w:lang w:val="tr-TR"/>
        </w:rPr>
        <w:t>Tablo 1</w:t>
      </w:r>
      <w:r w:rsidR="003B209D">
        <w:rPr>
          <w:b/>
          <w:bCs/>
          <w:szCs w:val="24"/>
          <w:lang w:val="tr-TR"/>
        </w:rPr>
        <w:t>5</w:t>
      </w:r>
      <w:r w:rsidRPr="00AF4765">
        <w:rPr>
          <w:b/>
          <w:bCs/>
          <w:szCs w:val="24"/>
          <w:lang w:val="tr-TR"/>
        </w:rPr>
        <w:t xml:space="preserve">:  </w:t>
      </w:r>
      <w:r w:rsidRPr="00AF4765">
        <w:rPr>
          <w:b/>
          <w:bCs/>
          <w:color w:val="000000"/>
          <w:szCs w:val="24"/>
          <w:lang w:val="tr-TR" w:eastAsia="tr-TR"/>
        </w:rPr>
        <w:t>Gümüşhane Üniversitesi Mezun Olan Öğrenci Sayıları</w:t>
      </w:r>
    </w:p>
    <w:p w:rsidR="00AF4765" w:rsidRPr="000026BB" w:rsidRDefault="00AF4765" w:rsidP="003753F3">
      <w:pPr>
        <w:tabs>
          <w:tab w:val="left" w:pos="709"/>
          <w:tab w:val="left" w:pos="851"/>
        </w:tabs>
        <w:spacing w:line="360" w:lineRule="auto"/>
        <w:ind w:right="-1"/>
        <w:rPr>
          <w:b/>
          <w:bCs/>
          <w:color w:val="000000"/>
          <w:sz w:val="20"/>
          <w:highlight w:val="yellow"/>
          <w:lang w:val="tr-TR" w:eastAsia="tr-TR"/>
        </w:rPr>
      </w:pPr>
    </w:p>
    <w:tbl>
      <w:tblPr>
        <w:tblpPr w:leftFromText="141" w:rightFromText="141" w:vertAnchor="text" w:horzAnchor="margin" w:tblpXSpec="center" w:tblpY="-80"/>
        <w:tblW w:w="127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52"/>
        <w:gridCol w:w="514"/>
        <w:gridCol w:w="804"/>
        <w:gridCol w:w="968"/>
        <w:gridCol w:w="514"/>
        <w:gridCol w:w="804"/>
        <w:gridCol w:w="968"/>
        <w:gridCol w:w="514"/>
        <w:gridCol w:w="804"/>
        <w:gridCol w:w="968"/>
        <w:gridCol w:w="514"/>
        <w:gridCol w:w="804"/>
        <w:gridCol w:w="968"/>
        <w:gridCol w:w="514"/>
        <w:gridCol w:w="804"/>
        <w:gridCol w:w="968"/>
      </w:tblGrid>
      <w:tr w:rsidR="00AF4765" w:rsidRPr="00AF4765" w:rsidTr="00AF4765">
        <w:trPr>
          <w:trHeight w:val="632"/>
        </w:trPr>
        <w:tc>
          <w:tcPr>
            <w:tcW w:w="1352" w:type="dxa"/>
            <w:vMerge w:val="restart"/>
            <w:shd w:val="clear" w:color="auto" w:fill="D9D9D9"/>
            <w:vAlign w:val="center"/>
            <w:hideMark/>
          </w:tcPr>
          <w:p w:rsidR="00A63680" w:rsidRPr="00AF4765" w:rsidRDefault="00A63680" w:rsidP="00AF4765">
            <w:pPr>
              <w:jc w:val="center"/>
              <w:rPr>
                <w:rFonts w:cs="Calibri"/>
                <w:b/>
                <w:bCs/>
                <w:color w:val="000000"/>
                <w:szCs w:val="24"/>
                <w:lang w:val="tr-TR" w:eastAsia="tr-TR"/>
              </w:rPr>
            </w:pPr>
            <w:r w:rsidRPr="00AF4765">
              <w:rPr>
                <w:rFonts w:cs="Calibri"/>
                <w:b/>
                <w:bCs/>
                <w:color w:val="000000"/>
                <w:szCs w:val="24"/>
                <w:lang w:val="tr-TR" w:eastAsia="tr-TR"/>
              </w:rPr>
              <w:t xml:space="preserve">Bölümün </w:t>
            </w:r>
            <w:r w:rsidR="00AF4765">
              <w:rPr>
                <w:rFonts w:cs="Calibri"/>
                <w:b/>
                <w:bCs/>
                <w:color w:val="000000"/>
                <w:szCs w:val="24"/>
                <w:lang w:val="tr-TR" w:eastAsia="tr-TR"/>
              </w:rPr>
              <w:t>A</w:t>
            </w:r>
            <w:r w:rsidRPr="00AF4765">
              <w:rPr>
                <w:rFonts w:cs="Calibri"/>
                <w:b/>
                <w:bCs/>
                <w:color w:val="000000"/>
                <w:szCs w:val="24"/>
                <w:lang w:val="tr-TR" w:eastAsia="tr-TR"/>
              </w:rPr>
              <w:t>dı</w:t>
            </w:r>
          </w:p>
        </w:tc>
        <w:tc>
          <w:tcPr>
            <w:tcW w:w="2286" w:type="dxa"/>
            <w:gridSpan w:val="3"/>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2008 YILI</w:t>
            </w:r>
          </w:p>
        </w:tc>
        <w:tc>
          <w:tcPr>
            <w:tcW w:w="2286" w:type="dxa"/>
            <w:gridSpan w:val="3"/>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2009 YILI</w:t>
            </w:r>
          </w:p>
        </w:tc>
        <w:tc>
          <w:tcPr>
            <w:tcW w:w="2286" w:type="dxa"/>
            <w:gridSpan w:val="3"/>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2010 YILI</w:t>
            </w:r>
          </w:p>
        </w:tc>
        <w:tc>
          <w:tcPr>
            <w:tcW w:w="2286" w:type="dxa"/>
            <w:gridSpan w:val="3"/>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2011 YILI</w:t>
            </w:r>
          </w:p>
        </w:tc>
        <w:tc>
          <w:tcPr>
            <w:tcW w:w="2286" w:type="dxa"/>
            <w:gridSpan w:val="3"/>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2012 YILI</w:t>
            </w:r>
          </w:p>
        </w:tc>
      </w:tr>
      <w:tr w:rsidR="00AF4765" w:rsidRPr="00AF4765" w:rsidTr="00AF4765">
        <w:trPr>
          <w:trHeight w:val="632"/>
        </w:trPr>
        <w:tc>
          <w:tcPr>
            <w:tcW w:w="1352" w:type="dxa"/>
            <w:vMerge/>
            <w:shd w:val="clear" w:color="auto" w:fill="D9D9D9"/>
            <w:vAlign w:val="center"/>
            <w:hideMark/>
          </w:tcPr>
          <w:p w:rsidR="00A63680" w:rsidRPr="00AF4765" w:rsidRDefault="00A63680" w:rsidP="00A63680">
            <w:pPr>
              <w:rPr>
                <w:rFonts w:cs="Calibri"/>
                <w:b/>
                <w:bCs/>
                <w:color w:val="000000"/>
                <w:szCs w:val="24"/>
                <w:lang w:val="tr-TR" w:eastAsia="tr-TR"/>
              </w:rPr>
            </w:pPr>
          </w:p>
        </w:tc>
        <w:tc>
          <w:tcPr>
            <w:tcW w:w="51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0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968"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51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0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968"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51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0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968"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51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0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968"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51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04"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968"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r>
      <w:tr w:rsidR="00AF4765" w:rsidRPr="00AF4765" w:rsidTr="00AF4765">
        <w:trPr>
          <w:trHeight w:val="632"/>
        </w:trPr>
        <w:tc>
          <w:tcPr>
            <w:tcW w:w="1352" w:type="dxa"/>
            <w:shd w:val="clear" w:color="auto" w:fill="auto"/>
            <w:noWrap/>
            <w:vAlign w:val="center"/>
          </w:tcPr>
          <w:p w:rsidR="00A63680" w:rsidRPr="00AF4765" w:rsidRDefault="00A63680" w:rsidP="00A63680">
            <w:pP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r>
      <w:tr w:rsidR="00AF4765" w:rsidRPr="00AF4765" w:rsidTr="00AF4765">
        <w:trPr>
          <w:trHeight w:val="632"/>
        </w:trPr>
        <w:tc>
          <w:tcPr>
            <w:tcW w:w="1352" w:type="dxa"/>
            <w:shd w:val="clear" w:color="auto" w:fill="F2F2F2"/>
            <w:noWrap/>
            <w:vAlign w:val="center"/>
          </w:tcPr>
          <w:p w:rsidR="00A63680" w:rsidRPr="00AF4765" w:rsidRDefault="00A63680" w:rsidP="00A63680">
            <w:pP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r>
      <w:tr w:rsidR="00AF4765" w:rsidRPr="00AF4765" w:rsidTr="00AF4765">
        <w:trPr>
          <w:trHeight w:val="632"/>
        </w:trPr>
        <w:tc>
          <w:tcPr>
            <w:tcW w:w="1352" w:type="dxa"/>
            <w:shd w:val="clear" w:color="auto" w:fill="auto"/>
            <w:vAlign w:val="center"/>
          </w:tcPr>
          <w:p w:rsidR="00A63680" w:rsidRPr="00AF4765" w:rsidRDefault="00A63680" w:rsidP="00A63680">
            <w:pP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auto"/>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auto"/>
            <w:vAlign w:val="center"/>
          </w:tcPr>
          <w:p w:rsidR="00A63680" w:rsidRPr="00AF4765" w:rsidRDefault="00A63680" w:rsidP="00A63680">
            <w:pPr>
              <w:jc w:val="center"/>
              <w:rPr>
                <w:rFonts w:cs="Calibri"/>
                <w:color w:val="000000"/>
                <w:szCs w:val="24"/>
                <w:lang w:val="tr-TR" w:eastAsia="tr-TR"/>
              </w:rPr>
            </w:pPr>
          </w:p>
        </w:tc>
      </w:tr>
      <w:tr w:rsidR="00AF4765" w:rsidRPr="00AF4765" w:rsidTr="00AF4765">
        <w:trPr>
          <w:trHeight w:val="632"/>
        </w:trPr>
        <w:tc>
          <w:tcPr>
            <w:tcW w:w="1352" w:type="dxa"/>
            <w:shd w:val="clear" w:color="auto" w:fill="F2F2F2"/>
            <w:vAlign w:val="center"/>
          </w:tcPr>
          <w:p w:rsidR="00A63680" w:rsidRPr="00AF4765" w:rsidRDefault="00A63680" w:rsidP="00A63680">
            <w:pP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51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804" w:type="dxa"/>
            <w:shd w:val="clear" w:color="auto" w:fill="F2F2F2"/>
            <w:vAlign w:val="center"/>
          </w:tcPr>
          <w:p w:rsidR="00A63680" w:rsidRPr="00AF4765" w:rsidRDefault="00A63680" w:rsidP="00A63680">
            <w:pPr>
              <w:jc w:val="center"/>
              <w:rPr>
                <w:rFonts w:cs="Calibri"/>
                <w:color w:val="000000"/>
                <w:szCs w:val="24"/>
                <w:lang w:val="tr-TR" w:eastAsia="tr-TR"/>
              </w:rPr>
            </w:pPr>
          </w:p>
        </w:tc>
        <w:tc>
          <w:tcPr>
            <w:tcW w:w="968" w:type="dxa"/>
            <w:shd w:val="clear" w:color="auto" w:fill="F2F2F2"/>
            <w:vAlign w:val="center"/>
          </w:tcPr>
          <w:p w:rsidR="00A63680" w:rsidRPr="00AF4765" w:rsidRDefault="00A63680" w:rsidP="00A63680">
            <w:pPr>
              <w:jc w:val="center"/>
              <w:rPr>
                <w:rFonts w:cs="Calibri"/>
                <w:color w:val="000000"/>
                <w:szCs w:val="24"/>
                <w:lang w:val="tr-TR" w:eastAsia="tr-TR"/>
              </w:rPr>
            </w:pPr>
          </w:p>
        </w:tc>
      </w:tr>
      <w:tr w:rsidR="00AF4765" w:rsidRPr="00AF4765" w:rsidTr="00AF4765">
        <w:trPr>
          <w:trHeight w:val="1051"/>
        </w:trPr>
        <w:tc>
          <w:tcPr>
            <w:tcW w:w="1352" w:type="dxa"/>
            <w:shd w:val="clear" w:color="auto" w:fill="D9D9D9"/>
            <w:vAlign w:val="center"/>
            <w:hideMark/>
          </w:tcPr>
          <w:p w:rsidR="00A63680" w:rsidRPr="00AF4765" w:rsidRDefault="00A63680"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51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80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968"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51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80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968"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51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80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968"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51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80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968"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51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804" w:type="dxa"/>
            <w:shd w:val="clear" w:color="auto" w:fill="D9D9D9"/>
            <w:vAlign w:val="center"/>
          </w:tcPr>
          <w:p w:rsidR="00A63680" w:rsidRPr="00AF4765" w:rsidRDefault="00A63680" w:rsidP="00A63680">
            <w:pPr>
              <w:jc w:val="center"/>
              <w:rPr>
                <w:rFonts w:cs="Calibri"/>
                <w:b/>
                <w:bCs/>
                <w:color w:val="000000"/>
                <w:szCs w:val="24"/>
                <w:lang w:val="tr-TR" w:eastAsia="tr-TR"/>
              </w:rPr>
            </w:pPr>
          </w:p>
        </w:tc>
        <w:tc>
          <w:tcPr>
            <w:tcW w:w="968" w:type="dxa"/>
            <w:shd w:val="clear" w:color="auto" w:fill="D9D9D9"/>
            <w:vAlign w:val="center"/>
          </w:tcPr>
          <w:p w:rsidR="00A63680" w:rsidRPr="00AF4765" w:rsidRDefault="00A63680" w:rsidP="00A63680">
            <w:pPr>
              <w:jc w:val="center"/>
              <w:rPr>
                <w:rFonts w:cs="Calibri"/>
                <w:b/>
                <w:bCs/>
                <w:color w:val="000000"/>
                <w:szCs w:val="24"/>
                <w:lang w:val="tr-TR" w:eastAsia="tr-TR"/>
              </w:rPr>
            </w:pPr>
          </w:p>
        </w:tc>
      </w:tr>
    </w:tbl>
    <w:p w:rsidR="00AF4765" w:rsidRPr="000026BB" w:rsidRDefault="00AF4765" w:rsidP="00AF4765">
      <w:pPr>
        <w:tabs>
          <w:tab w:val="left" w:pos="709"/>
          <w:tab w:val="left" w:pos="851"/>
        </w:tabs>
        <w:autoSpaceDE w:val="0"/>
        <w:autoSpaceDN w:val="0"/>
        <w:adjustRightInd w:val="0"/>
        <w:spacing w:line="360" w:lineRule="auto"/>
        <w:ind w:right="-1"/>
        <w:jc w:val="both"/>
        <w:outlineLvl w:val="1"/>
        <w:rPr>
          <w:rStyle w:val="Normal1"/>
          <w:rFonts w:eastAsia="Calibri"/>
          <w:b/>
          <w:szCs w:val="24"/>
          <w:highlight w:val="cyan"/>
          <w:lang w:val="tr-TR"/>
        </w:rPr>
      </w:pPr>
      <w:bookmarkStart w:id="73" w:name="_Toc350431361"/>
      <w:r w:rsidRPr="000026BB">
        <w:rPr>
          <w:rStyle w:val="Normal1"/>
          <w:rFonts w:eastAsia="Calibri"/>
          <w:b/>
          <w:szCs w:val="24"/>
          <w:highlight w:val="cyan"/>
          <w:lang w:val="tr-TR"/>
        </w:rPr>
        <w:t xml:space="preserve">NOT: AKADEMİK BİRİMLERİN İLGİLİ </w:t>
      </w:r>
      <w:r>
        <w:rPr>
          <w:rStyle w:val="Normal1"/>
          <w:rFonts w:eastAsia="Calibri"/>
          <w:b/>
          <w:szCs w:val="24"/>
          <w:highlight w:val="cyan"/>
          <w:lang w:val="tr-TR"/>
        </w:rPr>
        <w:t>( 1</w:t>
      </w:r>
      <w:r w:rsidR="005424CD">
        <w:rPr>
          <w:rStyle w:val="Normal1"/>
          <w:rFonts w:eastAsia="Calibri"/>
          <w:b/>
          <w:szCs w:val="24"/>
          <w:highlight w:val="cyan"/>
          <w:lang w:val="tr-TR"/>
        </w:rPr>
        <w:t>3</w:t>
      </w:r>
      <w:r>
        <w:rPr>
          <w:rStyle w:val="Normal1"/>
          <w:rFonts w:eastAsia="Calibri"/>
          <w:b/>
          <w:szCs w:val="24"/>
          <w:highlight w:val="cyan"/>
          <w:lang w:val="tr-TR"/>
        </w:rPr>
        <w:t>.-1</w:t>
      </w:r>
      <w:r w:rsidR="005424CD">
        <w:rPr>
          <w:rStyle w:val="Normal1"/>
          <w:rFonts w:eastAsia="Calibri"/>
          <w:b/>
          <w:szCs w:val="24"/>
          <w:highlight w:val="cyan"/>
          <w:lang w:val="tr-TR"/>
        </w:rPr>
        <w:t>4</w:t>
      </w:r>
      <w:r>
        <w:rPr>
          <w:rStyle w:val="Normal1"/>
          <w:rFonts w:eastAsia="Calibri"/>
          <w:b/>
          <w:szCs w:val="24"/>
          <w:highlight w:val="cyan"/>
          <w:lang w:val="tr-TR"/>
        </w:rPr>
        <w:t>.-1</w:t>
      </w:r>
      <w:r w:rsidR="005424CD">
        <w:rPr>
          <w:rStyle w:val="Normal1"/>
          <w:rFonts w:eastAsia="Calibri"/>
          <w:b/>
          <w:szCs w:val="24"/>
          <w:highlight w:val="cyan"/>
          <w:lang w:val="tr-TR"/>
        </w:rPr>
        <w:t>5</w:t>
      </w:r>
      <w:r>
        <w:rPr>
          <w:rStyle w:val="Normal1"/>
          <w:rFonts w:eastAsia="Calibri"/>
          <w:b/>
          <w:szCs w:val="24"/>
          <w:highlight w:val="cyan"/>
          <w:lang w:val="tr-TR"/>
        </w:rPr>
        <w:t xml:space="preserve">.) </w:t>
      </w:r>
      <w:r w:rsidRPr="000026BB">
        <w:rPr>
          <w:rStyle w:val="Normal1"/>
          <w:rFonts w:eastAsia="Calibri"/>
          <w:b/>
          <w:szCs w:val="24"/>
          <w:highlight w:val="cyan"/>
          <w:lang w:val="tr-TR"/>
        </w:rPr>
        <w:t>TABLOLARI DOLDURMALARI GEREKMEKTEDİR.</w:t>
      </w:r>
      <w:bookmarkEnd w:id="73"/>
    </w:p>
    <w:p w:rsidR="00AF4765" w:rsidRDefault="00AF4765" w:rsidP="003753F3">
      <w:pPr>
        <w:tabs>
          <w:tab w:val="left" w:pos="709"/>
          <w:tab w:val="left" w:pos="851"/>
        </w:tabs>
        <w:spacing w:line="360" w:lineRule="auto"/>
        <w:ind w:right="-1"/>
        <w:rPr>
          <w:b/>
          <w:bCs/>
          <w:color w:val="000000"/>
          <w:sz w:val="20"/>
          <w:highlight w:val="yellow"/>
          <w:lang w:val="tr-TR" w:eastAsia="tr-TR"/>
        </w:rPr>
        <w:sectPr w:rsidR="00AF4765" w:rsidSect="00A63680">
          <w:pgSz w:w="15840" w:h="12240" w:orient="landscape"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F4765" w:rsidRDefault="00AF4765" w:rsidP="00A46107">
      <w:pPr>
        <w:autoSpaceDE w:val="0"/>
        <w:autoSpaceDN w:val="0"/>
        <w:adjustRightInd w:val="0"/>
        <w:spacing w:line="360" w:lineRule="auto"/>
        <w:jc w:val="both"/>
        <w:rPr>
          <w:rFonts w:eastAsia="Calibri"/>
          <w:b/>
          <w:bCs/>
          <w:color w:val="000000"/>
          <w:sz w:val="20"/>
          <w:lang w:val="tr-TR" w:eastAsia="tr-TR"/>
        </w:rPr>
      </w:pPr>
    </w:p>
    <w:p w:rsidR="00545DFC" w:rsidRDefault="00545DFC" w:rsidP="00A46107">
      <w:pPr>
        <w:autoSpaceDE w:val="0"/>
        <w:autoSpaceDN w:val="0"/>
        <w:adjustRightInd w:val="0"/>
        <w:spacing w:line="360" w:lineRule="auto"/>
        <w:jc w:val="both"/>
        <w:rPr>
          <w:rFonts w:eastAsia="Calibri"/>
          <w:b/>
          <w:bCs/>
          <w:color w:val="000000"/>
          <w:sz w:val="20"/>
          <w:lang w:val="tr-TR" w:eastAsia="tr-TR"/>
        </w:rPr>
      </w:pPr>
    </w:p>
    <w:p w:rsidR="00545DFC" w:rsidRPr="00AF4765" w:rsidRDefault="00AF4765" w:rsidP="00A46107">
      <w:pPr>
        <w:autoSpaceDE w:val="0"/>
        <w:autoSpaceDN w:val="0"/>
        <w:adjustRightInd w:val="0"/>
        <w:spacing w:line="360" w:lineRule="auto"/>
        <w:jc w:val="both"/>
        <w:rPr>
          <w:rFonts w:eastAsia="Batang"/>
          <w:b/>
          <w:bCs/>
          <w:color w:val="000000"/>
          <w:szCs w:val="24"/>
          <w:lang w:val="tr-TR" w:eastAsia="tr-TR"/>
        </w:rPr>
      </w:pPr>
      <w:r w:rsidRPr="00545DFC">
        <w:rPr>
          <w:rFonts w:eastAsia="Calibri"/>
          <w:b/>
          <w:bCs/>
          <w:color w:val="000000"/>
          <w:szCs w:val="24"/>
          <w:lang w:val="tr-TR" w:eastAsia="tr-TR"/>
        </w:rPr>
        <w:t>2.</w:t>
      </w:r>
      <w:r w:rsidR="008F02F1">
        <w:rPr>
          <w:rFonts w:eastAsia="Calibri"/>
          <w:b/>
          <w:bCs/>
          <w:color w:val="000000"/>
          <w:szCs w:val="24"/>
          <w:lang w:val="tr-TR" w:eastAsia="tr-TR"/>
        </w:rPr>
        <w:t>8</w:t>
      </w:r>
      <w:r>
        <w:rPr>
          <w:rFonts w:eastAsia="Calibri"/>
          <w:b/>
          <w:bCs/>
          <w:color w:val="000000"/>
          <w:sz w:val="20"/>
          <w:lang w:val="tr-TR" w:eastAsia="tr-TR"/>
        </w:rPr>
        <w:tab/>
      </w:r>
      <w:r w:rsidR="00D17F9D" w:rsidRPr="00AF4765">
        <w:rPr>
          <w:rFonts w:eastAsia="Batang"/>
          <w:b/>
          <w:bCs/>
          <w:color w:val="000000"/>
          <w:szCs w:val="24"/>
          <w:lang w:val="tr-TR" w:eastAsia="tr-TR"/>
        </w:rPr>
        <w:t>Paydaş Analizi</w:t>
      </w:r>
      <w:r w:rsidR="00976AE4" w:rsidRPr="00AF4765">
        <w:rPr>
          <w:rFonts w:eastAsia="Batang"/>
          <w:b/>
          <w:bCs/>
          <w:color w:val="000000"/>
          <w:szCs w:val="24"/>
          <w:lang w:val="tr-TR" w:eastAsia="tr-TR"/>
        </w:rPr>
        <w:t xml:space="preserve"> (</w:t>
      </w:r>
      <w:r w:rsidR="00545DFC">
        <w:rPr>
          <w:rFonts w:eastAsia="Batang"/>
          <w:b/>
          <w:bCs/>
          <w:color w:val="000000"/>
          <w:szCs w:val="24"/>
          <w:lang w:val="tr-TR" w:eastAsia="tr-TR"/>
        </w:rPr>
        <w:t xml:space="preserve"> BİRİMLER İÇİN </w:t>
      </w:r>
      <w:r w:rsidR="00976AE4" w:rsidRPr="00AF4765">
        <w:rPr>
          <w:rFonts w:eastAsia="Batang"/>
          <w:b/>
          <w:bCs/>
          <w:color w:val="000000"/>
          <w:szCs w:val="24"/>
          <w:lang w:val="tr-TR" w:eastAsia="tr-TR"/>
        </w:rPr>
        <w:t>ÖRNEKTİR</w:t>
      </w:r>
      <w:r w:rsidR="00545DFC">
        <w:rPr>
          <w:rFonts w:eastAsia="Batang"/>
          <w:b/>
          <w:bCs/>
          <w:color w:val="000000"/>
          <w:szCs w:val="24"/>
          <w:lang w:val="tr-TR" w:eastAsia="tr-TR"/>
        </w:rPr>
        <w:t xml:space="preserve"> </w:t>
      </w:r>
      <w:r w:rsidR="00976AE4" w:rsidRPr="00AF4765">
        <w:rPr>
          <w:rFonts w:eastAsia="Batang"/>
          <w:b/>
          <w:bCs/>
          <w:color w:val="000000"/>
          <w:szCs w:val="24"/>
          <w:lang w:val="tr-TR" w:eastAsia="tr-TR"/>
        </w:rPr>
        <w:t>)</w:t>
      </w:r>
    </w:p>
    <w:p w:rsidR="00C05940" w:rsidRPr="00545DFC" w:rsidRDefault="00C05940" w:rsidP="00C05940">
      <w:pPr>
        <w:spacing w:before="120" w:after="120" w:line="360" w:lineRule="auto"/>
        <w:ind w:firstLine="720"/>
        <w:jc w:val="both"/>
        <w:rPr>
          <w:b/>
          <w:lang w:val="tr-TR"/>
        </w:rPr>
      </w:pPr>
      <w:r w:rsidRPr="00545DFC">
        <w:rPr>
          <w:b/>
          <w:lang w:val="tr-TR"/>
        </w:rPr>
        <w:t>Paydaşların Tespiti</w:t>
      </w:r>
    </w:p>
    <w:p w:rsidR="00C05940" w:rsidRPr="00545DFC" w:rsidRDefault="00C05940" w:rsidP="00C05940">
      <w:pPr>
        <w:spacing w:before="120" w:after="120" w:line="360" w:lineRule="auto"/>
        <w:ind w:firstLine="720"/>
        <w:jc w:val="both"/>
        <w:rPr>
          <w:lang w:val="tr-TR"/>
        </w:rPr>
      </w:pPr>
      <w:r w:rsidRPr="00545DFC">
        <w:rPr>
          <w:lang w:val="tr-TR"/>
        </w:rPr>
        <w:t>Fakültemizin ürün ve hizmetleri ile ilgisi olan, Fakülteden doğrudan veya dolaylı, olumlu ya</w:t>
      </w:r>
      <w:r w:rsidR="00545DFC">
        <w:rPr>
          <w:lang w:val="tr-TR"/>
        </w:rPr>
        <w:t xml:space="preserve"> </w:t>
      </w:r>
      <w:r w:rsidRPr="00545DFC">
        <w:rPr>
          <w:lang w:val="tr-TR"/>
        </w:rPr>
        <w:t>da olumsuz yönde etkilenen veya Fakülteyi etkileyen paydaşlar aşağıdaki gibi tespit edilmiştir.</w:t>
      </w:r>
    </w:p>
    <w:p w:rsidR="00545DFC" w:rsidRDefault="00545DFC" w:rsidP="00C05940">
      <w:pPr>
        <w:spacing w:before="120" w:after="120" w:line="360" w:lineRule="auto"/>
        <w:ind w:firstLine="720"/>
        <w:jc w:val="center"/>
        <w:rPr>
          <w:b/>
          <w:lang w:val="tr-TR"/>
        </w:rPr>
      </w:pP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3B209D">
        <w:rPr>
          <w:b/>
          <w:lang w:val="tr-TR"/>
        </w:rPr>
        <w:t>6</w:t>
      </w:r>
      <w:r w:rsidRPr="00545DFC">
        <w:rPr>
          <w:b/>
          <w:lang w:val="tr-TR"/>
        </w:rPr>
        <w:t xml:space="preserve">: </w:t>
      </w:r>
      <w:r w:rsidR="00545DFC">
        <w:rPr>
          <w:b/>
          <w:lang w:val="tr-TR"/>
        </w:rPr>
        <w:t>Birimler için</w:t>
      </w:r>
      <w:r w:rsidRPr="00545DFC">
        <w:rPr>
          <w:b/>
          <w:lang w:val="tr-TR"/>
        </w:rPr>
        <w:t xml:space="preserve"> Paydaş Listesi </w:t>
      </w: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9"/>
        <w:gridCol w:w="1322"/>
        <w:gridCol w:w="1100"/>
        <w:gridCol w:w="1277"/>
        <w:gridCol w:w="1278"/>
        <w:gridCol w:w="1278"/>
      </w:tblGrid>
      <w:tr w:rsidR="00C05940" w:rsidRPr="00545DFC" w:rsidTr="00545DFC">
        <w:trPr>
          <w:trHeight w:val="808"/>
        </w:trPr>
        <w:tc>
          <w:tcPr>
            <w:tcW w:w="3309"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Paydaşlar</w:t>
            </w:r>
          </w:p>
        </w:tc>
        <w:tc>
          <w:tcPr>
            <w:tcW w:w="1322"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100"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277"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278"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278"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545DFC">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Akademik Personel</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İdari Personel</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Geçici İşçiler</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Kısmi Zamanlı Öğrenciler</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Üniversitenin Diğer Birimleri</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Öğrenciler</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Öğrenci Aileleri</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406"/>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Mezunlar</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770"/>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Sektörler (Sanayi, Tarım, Hizmet…)</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Yüksek Öğretim Kurulu</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545DFC">
        <w:trPr>
          <w:trHeight w:val="791"/>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 xml:space="preserve">Diğer Üniversiteler ve İİBF Bölümleri </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Sivil Toplum Kuruluşları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Kamu Kurumları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jc w:val="center"/>
              <w:rPr>
                <w:szCs w:val="24"/>
                <w:lang w:val="tr-TR"/>
              </w:rPr>
            </w:pPr>
            <w:r w:rsidRPr="00545DFC">
              <w:rPr>
                <w:szCs w:val="24"/>
                <w:lang w:val="tr-TR"/>
              </w:rPr>
              <w:t>x</w:t>
            </w:r>
          </w:p>
        </w:tc>
        <w:tc>
          <w:tcPr>
            <w:tcW w:w="1278" w:type="dxa"/>
          </w:tcPr>
          <w:p w:rsidR="00C05940" w:rsidRPr="00545DFC" w:rsidRDefault="00C05940" w:rsidP="002F6DEA">
            <w:pPr>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545DFC">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Basın-Yayın Organları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r>
    </w:tbl>
    <w:p w:rsidR="00C05940" w:rsidRDefault="00C05940" w:rsidP="00C05940">
      <w:pPr>
        <w:spacing w:before="120" w:after="120" w:line="360" w:lineRule="auto"/>
        <w:ind w:firstLine="720"/>
        <w:jc w:val="both"/>
        <w:rPr>
          <w:lang w:val="tr-TR"/>
        </w:rPr>
      </w:pPr>
    </w:p>
    <w:p w:rsidR="00545DFC" w:rsidRDefault="00545DFC" w:rsidP="00C05940">
      <w:pPr>
        <w:spacing w:before="120" w:after="120" w:line="360" w:lineRule="auto"/>
        <w:ind w:firstLine="720"/>
        <w:jc w:val="both"/>
        <w:rPr>
          <w:lang w:val="tr-TR"/>
        </w:rPr>
      </w:pPr>
    </w:p>
    <w:p w:rsidR="00545DFC" w:rsidRDefault="00545DFC" w:rsidP="00C05940">
      <w:pPr>
        <w:spacing w:before="120" w:after="120" w:line="360" w:lineRule="auto"/>
        <w:ind w:firstLine="720"/>
        <w:jc w:val="both"/>
        <w:rPr>
          <w:lang w:val="tr-TR"/>
        </w:rPr>
      </w:pPr>
    </w:p>
    <w:p w:rsidR="00545DFC" w:rsidRPr="00545DFC" w:rsidRDefault="00545DFC" w:rsidP="00C05940">
      <w:pPr>
        <w:spacing w:before="120" w:after="120" w:line="360" w:lineRule="auto"/>
        <w:ind w:firstLine="720"/>
        <w:jc w:val="both"/>
        <w:rPr>
          <w:lang w:val="tr-TR"/>
        </w:rPr>
      </w:pPr>
    </w:p>
    <w:p w:rsidR="00C05940" w:rsidRPr="00545DFC" w:rsidRDefault="00C05940" w:rsidP="00C05940">
      <w:pPr>
        <w:spacing w:before="120" w:after="120" w:line="360" w:lineRule="auto"/>
        <w:ind w:firstLine="720"/>
        <w:jc w:val="both"/>
        <w:rPr>
          <w:b/>
          <w:lang w:val="tr-TR"/>
        </w:rPr>
      </w:pPr>
      <w:r w:rsidRPr="00545DFC">
        <w:rPr>
          <w:b/>
          <w:lang w:val="tr-TR"/>
        </w:rPr>
        <w:t>İç Paydaşlar</w:t>
      </w:r>
    </w:p>
    <w:p w:rsidR="00C05940" w:rsidRPr="00545DFC" w:rsidRDefault="00C05940" w:rsidP="00C05940">
      <w:pPr>
        <w:spacing w:before="120" w:after="120" w:line="360" w:lineRule="auto"/>
        <w:ind w:firstLine="720"/>
        <w:jc w:val="both"/>
        <w:rPr>
          <w:lang w:val="tr-TR"/>
        </w:rPr>
      </w:pPr>
      <w:r w:rsidRPr="00545DFC">
        <w:rPr>
          <w:lang w:val="tr-TR"/>
        </w:rPr>
        <w:t>Fakültemizden etkilenen veya Fakülteyi etkileyen birim içindeki paydaşlarımız aşağıdaki gibidir.</w:t>
      </w: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3B209D">
        <w:rPr>
          <w:b/>
          <w:lang w:val="tr-TR"/>
        </w:rPr>
        <w:t>7</w:t>
      </w:r>
      <w:r w:rsidRPr="00545DFC">
        <w:rPr>
          <w:b/>
          <w:lang w:val="tr-TR"/>
        </w:rPr>
        <w:t xml:space="preserve">: </w:t>
      </w:r>
      <w:r w:rsidR="00545DFC">
        <w:rPr>
          <w:b/>
          <w:lang w:val="tr-TR"/>
        </w:rPr>
        <w:t>Birimler için</w:t>
      </w:r>
      <w:r w:rsidRPr="00545DFC">
        <w:rPr>
          <w:b/>
          <w:lang w:val="tr-TR"/>
        </w:rPr>
        <w:t xml:space="preserve"> İç Paydaş Listesi</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337"/>
        <w:gridCol w:w="1338"/>
        <w:gridCol w:w="1337"/>
        <w:gridCol w:w="1338"/>
        <w:gridCol w:w="1338"/>
      </w:tblGrid>
      <w:tr w:rsidR="00C05940" w:rsidRPr="00545DFC" w:rsidTr="00545DFC">
        <w:trPr>
          <w:trHeight w:val="791"/>
        </w:trPr>
        <w:tc>
          <w:tcPr>
            <w:tcW w:w="2882"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İç Paydaşlar</w:t>
            </w:r>
          </w:p>
        </w:tc>
        <w:tc>
          <w:tcPr>
            <w:tcW w:w="1337"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337"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545DFC">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Akademik Personel</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jc w:val="center"/>
              <w:rPr>
                <w:szCs w:val="24"/>
                <w:lang w:val="tr-TR"/>
              </w:rPr>
            </w:pP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98"/>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İdari Personel</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jc w:val="center"/>
              <w:rPr>
                <w:szCs w:val="24"/>
                <w:lang w:val="tr-TR"/>
              </w:rPr>
            </w:pP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Geçici İşçiler</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jc w:val="center"/>
              <w:rPr>
                <w:szCs w:val="24"/>
                <w:lang w:val="tr-TR"/>
              </w:rPr>
            </w:pP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Öğrenciler</w:t>
            </w:r>
          </w:p>
        </w:tc>
        <w:tc>
          <w:tcPr>
            <w:tcW w:w="1337" w:type="dxa"/>
          </w:tcPr>
          <w:p w:rsidR="00C05940" w:rsidRPr="00545DFC" w:rsidRDefault="00C05940" w:rsidP="002F6DEA">
            <w:pPr>
              <w:autoSpaceDE w:val="0"/>
              <w:autoSpaceDN w:val="0"/>
              <w:adjustRightInd w:val="0"/>
              <w:ind w:left="360"/>
              <w:jc w:val="center"/>
              <w:rPr>
                <w:szCs w:val="24"/>
                <w:lang w:val="tr-TR"/>
              </w:rPr>
            </w:pPr>
          </w:p>
        </w:tc>
        <w:tc>
          <w:tcPr>
            <w:tcW w:w="1338"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545DFC">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Kısmi Zamanlı Öğrenciler</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bl>
    <w:p w:rsidR="00545DFC" w:rsidRPr="00545DFC" w:rsidRDefault="00545DFC" w:rsidP="00C05940">
      <w:pPr>
        <w:spacing w:before="120" w:after="120" w:line="360" w:lineRule="auto"/>
        <w:ind w:firstLine="720"/>
        <w:jc w:val="both"/>
        <w:rPr>
          <w:b/>
          <w:lang w:val="tr-TR"/>
        </w:rPr>
      </w:pPr>
    </w:p>
    <w:p w:rsidR="00C05940" w:rsidRPr="00545DFC" w:rsidRDefault="00C05940" w:rsidP="00C05940">
      <w:pPr>
        <w:spacing w:before="120" w:after="120" w:line="360" w:lineRule="auto"/>
        <w:ind w:firstLine="720"/>
        <w:jc w:val="both"/>
        <w:rPr>
          <w:b/>
          <w:lang w:val="tr-TR"/>
        </w:rPr>
      </w:pPr>
      <w:r w:rsidRPr="00545DFC">
        <w:rPr>
          <w:b/>
          <w:lang w:val="tr-TR"/>
        </w:rPr>
        <w:t>Dış Paydaşlar</w:t>
      </w:r>
    </w:p>
    <w:p w:rsidR="00C05940" w:rsidRPr="00545DFC" w:rsidRDefault="00C05940" w:rsidP="00545DFC">
      <w:pPr>
        <w:spacing w:before="120" w:after="120" w:line="360" w:lineRule="auto"/>
        <w:ind w:firstLine="720"/>
        <w:jc w:val="both"/>
        <w:rPr>
          <w:lang w:val="tr-TR"/>
        </w:rPr>
      </w:pPr>
      <w:r w:rsidRPr="00545DFC">
        <w:rPr>
          <w:lang w:val="tr-TR"/>
        </w:rPr>
        <w:t>Fakültemizden etkilenen veya Fakülteyi etkileyen birim dışındaki paydaşlarımız aşağıdaki gibidir.</w:t>
      </w: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3B209D">
        <w:rPr>
          <w:b/>
          <w:lang w:val="tr-TR"/>
        </w:rPr>
        <w:t>8</w:t>
      </w:r>
      <w:r w:rsidRPr="00545DFC">
        <w:rPr>
          <w:b/>
          <w:lang w:val="tr-TR"/>
        </w:rPr>
        <w:t>:</w:t>
      </w:r>
      <w:r w:rsidR="00545DFC" w:rsidRPr="00545DFC">
        <w:rPr>
          <w:b/>
          <w:lang w:val="tr-TR"/>
        </w:rPr>
        <w:t xml:space="preserve"> </w:t>
      </w:r>
      <w:r w:rsidR="00545DFC">
        <w:rPr>
          <w:b/>
          <w:lang w:val="tr-TR"/>
        </w:rPr>
        <w:t>Birimler için</w:t>
      </w:r>
      <w:r w:rsidR="00545DFC" w:rsidRPr="00545DFC">
        <w:rPr>
          <w:b/>
          <w:lang w:val="tr-TR"/>
        </w:rPr>
        <w:t xml:space="preserve"> </w:t>
      </w:r>
      <w:r w:rsidRPr="00545DFC">
        <w:rPr>
          <w:b/>
          <w:lang w:val="tr-TR"/>
        </w:rPr>
        <w:t>Dış Paydaş Listesi</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440"/>
        <w:gridCol w:w="1025"/>
        <w:gridCol w:w="1329"/>
        <w:gridCol w:w="1330"/>
        <w:gridCol w:w="1330"/>
      </w:tblGrid>
      <w:tr w:rsidR="00C05940" w:rsidRPr="00545DFC" w:rsidTr="00545DFC">
        <w:trPr>
          <w:trHeight w:val="567"/>
        </w:trPr>
        <w:tc>
          <w:tcPr>
            <w:tcW w:w="3296"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Dış Paydaşlar</w:t>
            </w:r>
          </w:p>
        </w:tc>
        <w:tc>
          <w:tcPr>
            <w:tcW w:w="1440"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025"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329"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330"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330"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2F6DEA">
        <w:trPr>
          <w:trHeight w:val="263"/>
        </w:trPr>
        <w:tc>
          <w:tcPr>
            <w:tcW w:w="3296" w:type="dxa"/>
            <w:vAlign w:val="center"/>
          </w:tcPr>
          <w:p w:rsidR="00C05940" w:rsidRPr="00545DFC" w:rsidRDefault="00C05940" w:rsidP="002F6DEA">
            <w:pPr>
              <w:autoSpaceDE w:val="0"/>
              <w:autoSpaceDN w:val="0"/>
              <w:adjustRightInd w:val="0"/>
              <w:rPr>
                <w:szCs w:val="24"/>
                <w:lang w:val="tr-TR"/>
              </w:rPr>
            </w:pPr>
            <w:r w:rsidRPr="00545DFC">
              <w:rPr>
                <w:szCs w:val="24"/>
                <w:lang w:val="tr-TR"/>
              </w:rPr>
              <w:t>Üniversitenin Diğer Birimleri</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Öğrenci Aileleri</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Mezunlar</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Sektörler</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Yüksek Öğretim Kurulu</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 xml:space="preserve">Diğer Üniversiteler ve İİBF Bölümleri </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Sivil Toplum Kuruluşları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both"/>
              <w:rPr>
                <w:szCs w:val="24"/>
                <w:lang w:val="tr-TR"/>
              </w:rPr>
            </w:pP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Kamu Kurumları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jc w:val="center"/>
              <w:rPr>
                <w:szCs w:val="24"/>
                <w:lang w:val="tr-TR"/>
              </w:rPr>
            </w:pPr>
            <w:r w:rsidRPr="00545DFC">
              <w:rPr>
                <w:szCs w:val="24"/>
                <w:lang w:val="tr-TR"/>
              </w:rPr>
              <w:t>x</w:t>
            </w:r>
          </w:p>
        </w:tc>
        <w:tc>
          <w:tcPr>
            <w:tcW w:w="1330" w:type="dxa"/>
          </w:tcPr>
          <w:p w:rsidR="00C05940" w:rsidRPr="00545DFC" w:rsidRDefault="00C05940" w:rsidP="002F6DEA">
            <w:pPr>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2F6DEA">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Basın-Yayın Organları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both"/>
              <w:rPr>
                <w:szCs w:val="24"/>
                <w:lang w:val="tr-TR"/>
              </w:rPr>
            </w:pPr>
          </w:p>
        </w:tc>
      </w:tr>
    </w:tbl>
    <w:p w:rsidR="00C05940" w:rsidRDefault="00C05940" w:rsidP="00C05940">
      <w:pPr>
        <w:spacing w:before="120" w:after="120" w:line="360" w:lineRule="auto"/>
        <w:ind w:firstLine="720"/>
        <w:jc w:val="both"/>
        <w:rPr>
          <w:b/>
          <w:lang w:val="tr-TR"/>
        </w:rPr>
      </w:pPr>
    </w:p>
    <w:p w:rsidR="00545DFC" w:rsidRDefault="00545DFC" w:rsidP="00C05940">
      <w:pPr>
        <w:spacing w:before="120" w:after="120" w:line="360" w:lineRule="auto"/>
        <w:ind w:firstLine="720"/>
        <w:jc w:val="both"/>
        <w:rPr>
          <w:b/>
          <w:lang w:val="tr-TR"/>
        </w:rPr>
      </w:pPr>
    </w:p>
    <w:p w:rsidR="00545DFC" w:rsidRDefault="00545DFC" w:rsidP="00C05940">
      <w:pPr>
        <w:spacing w:before="120" w:after="120" w:line="360" w:lineRule="auto"/>
        <w:ind w:firstLine="720"/>
        <w:jc w:val="both"/>
        <w:rPr>
          <w:b/>
          <w:lang w:val="tr-TR"/>
        </w:rPr>
      </w:pPr>
    </w:p>
    <w:p w:rsidR="00C05940" w:rsidRPr="00545DFC" w:rsidRDefault="00C05940" w:rsidP="00545DFC">
      <w:pPr>
        <w:spacing w:before="120" w:after="120" w:line="360" w:lineRule="auto"/>
        <w:ind w:firstLine="680"/>
        <w:jc w:val="both"/>
        <w:rPr>
          <w:b/>
          <w:lang w:val="tr-TR"/>
        </w:rPr>
      </w:pPr>
      <w:r w:rsidRPr="00545DFC">
        <w:rPr>
          <w:b/>
          <w:lang w:val="tr-TR"/>
        </w:rPr>
        <w:t>Paydaşların Önceliklendirilmesi</w:t>
      </w:r>
    </w:p>
    <w:p w:rsidR="00C05940" w:rsidRPr="00545DFC" w:rsidRDefault="00C05940" w:rsidP="00C05940">
      <w:pPr>
        <w:spacing w:before="120" w:after="120" w:line="360" w:lineRule="auto"/>
        <w:ind w:firstLine="720"/>
        <w:jc w:val="both"/>
        <w:rPr>
          <w:lang w:val="tr-TR"/>
        </w:rPr>
      </w:pPr>
      <w:r w:rsidRPr="00545DFC">
        <w:rPr>
          <w:lang w:val="tr-TR"/>
        </w:rPr>
        <w:t xml:space="preserve">İç ve dış olarak ayrılan paydaşlar, Fakülte faaliyetlerini etkileme gücü ve Fakülte faaliyetlerinden etkilenme derecesi dikkate alınarak aşağıdaki gibi önceliklendirilmiştir. </w:t>
      </w:r>
    </w:p>
    <w:p w:rsidR="00545DFC" w:rsidRDefault="00545DFC" w:rsidP="00C05940">
      <w:pPr>
        <w:spacing w:before="120" w:after="120" w:line="360" w:lineRule="auto"/>
        <w:ind w:firstLine="720"/>
        <w:jc w:val="center"/>
        <w:rPr>
          <w:b/>
          <w:lang w:val="tr-TR"/>
        </w:rPr>
      </w:pP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E17E58">
        <w:rPr>
          <w:b/>
          <w:lang w:val="tr-TR"/>
        </w:rPr>
        <w:t>9</w:t>
      </w:r>
      <w:r w:rsidRPr="00545DFC">
        <w:rPr>
          <w:b/>
          <w:lang w:val="tr-TR"/>
        </w:rPr>
        <w:t>: Paydaşların Önceliklendirilmesi Tablosu</w:t>
      </w:r>
    </w:p>
    <w:tbl>
      <w:tblPr>
        <w:tblW w:w="88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1133"/>
        <w:gridCol w:w="1244"/>
        <w:gridCol w:w="2766"/>
        <w:gridCol w:w="1070"/>
      </w:tblGrid>
      <w:tr w:rsidR="00C05940" w:rsidRPr="00545DFC" w:rsidTr="00545DFC">
        <w:trPr>
          <w:trHeight w:val="287"/>
          <w:jc w:val="center"/>
        </w:trPr>
        <w:tc>
          <w:tcPr>
            <w:tcW w:w="2669"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Paydaş Adı</w:t>
            </w:r>
          </w:p>
        </w:tc>
        <w:tc>
          <w:tcPr>
            <w:tcW w:w="1134" w:type="dxa"/>
          </w:tcPr>
          <w:p w:rsidR="00C05940" w:rsidRPr="00545DFC" w:rsidRDefault="00C05940" w:rsidP="002F6DEA">
            <w:pPr>
              <w:autoSpaceDE w:val="0"/>
              <w:autoSpaceDN w:val="0"/>
              <w:adjustRightInd w:val="0"/>
              <w:rPr>
                <w:b/>
                <w:szCs w:val="24"/>
                <w:lang w:val="tr-TR"/>
              </w:rPr>
            </w:pPr>
            <w:r w:rsidRPr="00545DFC">
              <w:rPr>
                <w:b/>
                <w:szCs w:val="24"/>
                <w:lang w:val="tr-TR"/>
              </w:rPr>
              <w:t>İç Paydaş</w:t>
            </w:r>
          </w:p>
        </w:tc>
        <w:tc>
          <w:tcPr>
            <w:tcW w:w="1245" w:type="dxa"/>
          </w:tcPr>
          <w:p w:rsidR="00C05940" w:rsidRPr="00545DFC" w:rsidRDefault="00C05940" w:rsidP="002F6DEA">
            <w:pPr>
              <w:autoSpaceDE w:val="0"/>
              <w:autoSpaceDN w:val="0"/>
              <w:adjustRightInd w:val="0"/>
              <w:rPr>
                <w:b/>
                <w:szCs w:val="24"/>
                <w:lang w:val="tr-TR"/>
              </w:rPr>
            </w:pPr>
            <w:r w:rsidRPr="00545DFC">
              <w:rPr>
                <w:b/>
                <w:szCs w:val="24"/>
                <w:lang w:val="tr-TR"/>
              </w:rPr>
              <w:t>Dış Paydaş</w:t>
            </w:r>
          </w:p>
        </w:tc>
        <w:tc>
          <w:tcPr>
            <w:tcW w:w="2769"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Neden Paydaş</w:t>
            </w:r>
          </w:p>
        </w:tc>
        <w:tc>
          <w:tcPr>
            <w:tcW w:w="1061" w:type="dxa"/>
          </w:tcPr>
          <w:p w:rsidR="00C05940" w:rsidRPr="00545DFC" w:rsidRDefault="00C05940" w:rsidP="002F6DEA">
            <w:pPr>
              <w:autoSpaceDE w:val="0"/>
              <w:autoSpaceDN w:val="0"/>
              <w:adjustRightInd w:val="0"/>
              <w:rPr>
                <w:b/>
                <w:szCs w:val="24"/>
                <w:lang w:val="tr-TR"/>
              </w:rPr>
            </w:pPr>
            <w:r w:rsidRPr="00545DFC">
              <w:rPr>
                <w:b/>
                <w:szCs w:val="24"/>
                <w:lang w:val="tr-TR"/>
              </w:rPr>
              <w:t>Önceliği</w:t>
            </w:r>
          </w:p>
        </w:tc>
      </w:tr>
      <w:tr w:rsidR="00C05940" w:rsidRPr="00545DFC" w:rsidTr="00545DFC">
        <w:trPr>
          <w:trHeight w:val="310"/>
          <w:jc w:val="center"/>
        </w:trPr>
        <w:tc>
          <w:tcPr>
            <w:tcW w:w="2669" w:type="dxa"/>
          </w:tcPr>
          <w:p w:rsidR="00C05940" w:rsidRPr="00545DFC" w:rsidRDefault="00C05940" w:rsidP="002F6DEA">
            <w:pPr>
              <w:autoSpaceDE w:val="0"/>
              <w:autoSpaceDN w:val="0"/>
              <w:adjustRightInd w:val="0"/>
              <w:jc w:val="both"/>
              <w:rPr>
                <w:szCs w:val="24"/>
                <w:lang w:val="tr-TR"/>
              </w:rPr>
            </w:pPr>
            <w:r w:rsidRPr="00545DFC">
              <w:rPr>
                <w:szCs w:val="24"/>
                <w:lang w:val="tr-TR"/>
              </w:rPr>
              <w:t>Öğrenciler</w:t>
            </w:r>
          </w:p>
        </w:tc>
        <w:tc>
          <w:tcPr>
            <w:tcW w:w="1134"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45" w:type="dxa"/>
          </w:tcPr>
          <w:p w:rsidR="00C05940" w:rsidRPr="00545DFC" w:rsidRDefault="00C05940" w:rsidP="002F6DEA">
            <w:pPr>
              <w:autoSpaceDE w:val="0"/>
              <w:autoSpaceDN w:val="0"/>
              <w:adjustRightInd w:val="0"/>
              <w:jc w:val="center"/>
              <w:rPr>
                <w:szCs w:val="24"/>
                <w:lang w:val="tr-TR"/>
              </w:rPr>
            </w:pPr>
          </w:p>
        </w:tc>
        <w:tc>
          <w:tcPr>
            <w:tcW w:w="2769" w:type="dxa"/>
          </w:tcPr>
          <w:p w:rsidR="00C05940" w:rsidRPr="00545DFC" w:rsidRDefault="00C05940" w:rsidP="002F6DEA">
            <w:pPr>
              <w:autoSpaceDE w:val="0"/>
              <w:autoSpaceDN w:val="0"/>
              <w:adjustRightInd w:val="0"/>
              <w:jc w:val="both"/>
              <w:rPr>
                <w:szCs w:val="24"/>
                <w:lang w:val="tr-TR"/>
              </w:rPr>
            </w:pPr>
            <w:r w:rsidRPr="00545DFC">
              <w:rPr>
                <w:szCs w:val="24"/>
                <w:lang w:val="tr-TR"/>
              </w:rPr>
              <w:t>Hizmet Alanlar</w:t>
            </w:r>
          </w:p>
        </w:tc>
        <w:tc>
          <w:tcPr>
            <w:tcW w:w="1061" w:type="dxa"/>
          </w:tcPr>
          <w:p w:rsidR="00C05940" w:rsidRPr="00545DFC" w:rsidRDefault="00C05940" w:rsidP="002F6DEA">
            <w:pPr>
              <w:autoSpaceDE w:val="0"/>
              <w:autoSpaceDN w:val="0"/>
              <w:adjustRightInd w:val="0"/>
              <w:jc w:val="center"/>
              <w:rPr>
                <w:szCs w:val="24"/>
                <w:lang w:val="tr-TR"/>
              </w:rPr>
            </w:pPr>
            <w:r w:rsidRPr="00545DFC">
              <w:rPr>
                <w:szCs w:val="24"/>
                <w:lang w:val="tr-TR"/>
              </w:rPr>
              <w:t>1</w:t>
            </w:r>
          </w:p>
        </w:tc>
      </w:tr>
      <w:tr w:rsidR="00C05940" w:rsidRPr="00545DFC" w:rsidTr="00545DFC">
        <w:trPr>
          <w:trHeight w:val="310"/>
          <w:jc w:val="center"/>
        </w:trPr>
        <w:tc>
          <w:tcPr>
            <w:tcW w:w="2669" w:type="dxa"/>
          </w:tcPr>
          <w:p w:rsidR="00C05940" w:rsidRPr="00545DFC" w:rsidRDefault="00C05940" w:rsidP="002F6DEA">
            <w:pPr>
              <w:autoSpaceDE w:val="0"/>
              <w:autoSpaceDN w:val="0"/>
              <w:adjustRightInd w:val="0"/>
              <w:jc w:val="both"/>
              <w:rPr>
                <w:szCs w:val="24"/>
                <w:lang w:val="tr-TR"/>
              </w:rPr>
            </w:pPr>
            <w:r w:rsidRPr="00545DFC">
              <w:rPr>
                <w:szCs w:val="24"/>
                <w:lang w:val="tr-TR"/>
              </w:rPr>
              <w:t>Akademik Personel</w:t>
            </w:r>
          </w:p>
        </w:tc>
        <w:tc>
          <w:tcPr>
            <w:tcW w:w="1134"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45" w:type="dxa"/>
          </w:tcPr>
          <w:p w:rsidR="00C05940" w:rsidRPr="00545DFC" w:rsidRDefault="00C05940" w:rsidP="002F6DEA">
            <w:pPr>
              <w:autoSpaceDE w:val="0"/>
              <w:autoSpaceDN w:val="0"/>
              <w:adjustRightInd w:val="0"/>
              <w:jc w:val="center"/>
              <w:rPr>
                <w:szCs w:val="24"/>
                <w:lang w:val="tr-TR"/>
              </w:rPr>
            </w:pPr>
          </w:p>
        </w:tc>
        <w:tc>
          <w:tcPr>
            <w:tcW w:w="2769" w:type="dxa"/>
          </w:tcPr>
          <w:p w:rsidR="00C05940" w:rsidRPr="00545DFC" w:rsidRDefault="00C05940" w:rsidP="002F6DEA">
            <w:pPr>
              <w:autoSpaceDE w:val="0"/>
              <w:autoSpaceDN w:val="0"/>
              <w:adjustRightInd w:val="0"/>
              <w:jc w:val="both"/>
              <w:rPr>
                <w:szCs w:val="24"/>
                <w:lang w:val="tr-TR"/>
              </w:rPr>
            </w:pPr>
            <w:r w:rsidRPr="00545DFC">
              <w:rPr>
                <w:szCs w:val="24"/>
                <w:lang w:val="tr-TR"/>
              </w:rPr>
              <w:t>Çalışanlar</w:t>
            </w:r>
          </w:p>
        </w:tc>
        <w:tc>
          <w:tcPr>
            <w:tcW w:w="1061" w:type="dxa"/>
          </w:tcPr>
          <w:p w:rsidR="00C05940" w:rsidRPr="00545DFC" w:rsidRDefault="00C05940" w:rsidP="002F6DEA">
            <w:pPr>
              <w:autoSpaceDE w:val="0"/>
              <w:autoSpaceDN w:val="0"/>
              <w:adjustRightInd w:val="0"/>
              <w:jc w:val="center"/>
              <w:rPr>
                <w:szCs w:val="24"/>
                <w:lang w:val="tr-TR"/>
              </w:rPr>
            </w:pPr>
            <w:r w:rsidRPr="00545DFC">
              <w:rPr>
                <w:szCs w:val="24"/>
                <w:lang w:val="tr-TR"/>
              </w:rPr>
              <w:t>2</w:t>
            </w:r>
          </w:p>
        </w:tc>
      </w:tr>
      <w:tr w:rsidR="00C05940" w:rsidRPr="00545DFC" w:rsidTr="00545DFC">
        <w:trPr>
          <w:trHeight w:val="310"/>
          <w:jc w:val="center"/>
        </w:trPr>
        <w:tc>
          <w:tcPr>
            <w:tcW w:w="2669" w:type="dxa"/>
          </w:tcPr>
          <w:p w:rsidR="00C05940" w:rsidRPr="00545DFC" w:rsidRDefault="00C05940" w:rsidP="002F6DEA">
            <w:pPr>
              <w:autoSpaceDE w:val="0"/>
              <w:autoSpaceDN w:val="0"/>
              <w:adjustRightInd w:val="0"/>
              <w:jc w:val="both"/>
              <w:rPr>
                <w:szCs w:val="24"/>
                <w:lang w:val="tr-TR"/>
              </w:rPr>
            </w:pPr>
            <w:r w:rsidRPr="00545DFC">
              <w:rPr>
                <w:szCs w:val="24"/>
                <w:lang w:val="tr-TR"/>
              </w:rPr>
              <w:t>Üniversitenin Diğer Birimleri</w:t>
            </w:r>
          </w:p>
        </w:tc>
        <w:tc>
          <w:tcPr>
            <w:tcW w:w="1134" w:type="dxa"/>
          </w:tcPr>
          <w:p w:rsidR="00C05940" w:rsidRPr="00545DFC" w:rsidRDefault="00C05940" w:rsidP="002F6DEA">
            <w:pPr>
              <w:autoSpaceDE w:val="0"/>
              <w:autoSpaceDN w:val="0"/>
              <w:adjustRightInd w:val="0"/>
              <w:jc w:val="center"/>
              <w:rPr>
                <w:szCs w:val="24"/>
                <w:lang w:val="tr-TR"/>
              </w:rPr>
            </w:pPr>
          </w:p>
        </w:tc>
        <w:tc>
          <w:tcPr>
            <w:tcW w:w="124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2769" w:type="dxa"/>
          </w:tcPr>
          <w:p w:rsidR="00C05940" w:rsidRPr="00545DFC" w:rsidRDefault="00C05940" w:rsidP="002F6DEA">
            <w:pPr>
              <w:autoSpaceDE w:val="0"/>
              <w:autoSpaceDN w:val="0"/>
              <w:adjustRightInd w:val="0"/>
              <w:jc w:val="both"/>
              <w:rPr>
                <w:szCs w:val="24"/>
                <w:lang w:val="tr-TR"/>
              </w:rPr>
            </w:pPr>
            <w:r w:rsidRPr="00545DFC">
              <w:rPr>
                <w:szCs w:val="24"/>
                <w:lang w:val="tr-TR"/>
              </w:rPr>
              <w:t>Temel Ortak</w:t>
            </w:r>
          </w:p>
        </w:tc>
        <w:tc>
          <w:tcPr>
            <w:tcW w:w="1061" w:type="dxa"/>
          </w:tcPr>
          <w:p w:rsidR="00C05940" w:rsidRPr="00545DFC" w:rsidRDefault="00C05940" w:rsidP="002F6DEA">
            <w:pPr>
              <w:autoSpaceDE w:val="0"/>
              <w:autoSpaceDN w:val="0"/>
              <w:adjustRightInd w:val="0"/>
              <w:jc w:val="center"/>
              <w:rPr>
                <w:szCs w:val="24"/>
                <w:lang w:val="tr-TR"/>
              </w:rPr>
            </w:pPr>
            <w:r w:rsidRPr="00545DFC">
              <w:rPr>
                <w:szCs w:val="24"/>
                <w:lang w:val="tr-TR"/>
              </w:rPr>
              <w:t>3</w:t>
            </w:r>
          </w:p>
        </w:tc>
      </w:tr>
      <w:tr w:rsidR="00C05940" w:rsidRPr="00545DFC" w:rsidTr="00545DFC">
        <w:trPr>
          <w:trHeight w:val="310"/>
          <w:jc w:val="center"/>
        </w:trPr>
        <w:tc>
          <w:tcPr>
            <w:tcW w:w="2669" w:type="dxa"/>
          </w:tcPr>
          <w:p w:rsidR="00C05940" w:rsidRPr="00545DFC" w:rsidRDefault="00C05940" w:rsidP="002F6DEA">
            <w:pPr>
              <w:autoSpaceDE w:val="0"/>
              <w:autoSpaceDN w:val="0"/>
              <w:adjustRightInd w:val="0"/>
              <w:rPr>
                <w:szCs w:val="24"/>
                <w:lang w:val="tr-TR"/>
              </w:rPr>
            </w:pPr>
            <w:r w:rsidRPr="00545DFC">
              <w:rPr>
                <w:szCs w:val="24"/>
                <w:lang w:val="tr-TR"/>
              </w:rPr>
              <w:t>Sektörler</w:t>
            </w:r>
          </w:p>
          <w:p w:rsidR="00C05940" w:rsidRPr="00545DFC" w:rsidRDefault="00C05940" w:rsidP="002F6DEA">
            <w:pPr>
              <w:autoSpaceDE w:val="0"/>
              <w:autoSpaceDN w:val="0"/>
              <w:adjustRightInd w:val="0"/>
              <w:rPr>
                <w:szCs w:val="24"/>
                <w:lang w:val="tr-TR"/>
              </w:rPr>
            </w:pPr>
            <w:r w:rsidRPr="00545DFC">
              <w:rPr>
                <w:szCs w:val="24"/>
                <w:lang w:val="tr-TR"/>
              </w:rPr>
              <w:t>(Sanayi, Tarım, Hizmet)</w:t>
            </w:r>
          </w:p>
        </w:tc>
        <w:tc>
          <w:tcPr>
            <w:tcW w:w="1134" w:type="dxa"/>
          </w:tcPr>
          <w:p w:rsidR="00C05940" w:rsidRPr="00545DFC" w:rsidRDefault="00C05940" w:rsidP="002F6DEA">
            <w:pPr>
              <w:autoSpaceDE w:val="0"/>
              <w:autoSpaceDN w:val="0"/>
              <w:adjustRightInd w:val="0"/>
              <w:jc w:val="center"/>
              <w:rPr>
                <w:szCs w:val="24"/>
                <w:lang w:val="tr-TR"/>
              </w:rPr>
            </w:pPr>
          </w:p>
        </w:tc>
        <w:tc>
          <w:tcPr>
            <w:tcW w:w="124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2769" w:type="dxa"/>
          </w:tcPr>
          <w:p w:rsidR="00C05940" w:rsidRPr="00545DFC" w:rsidRDefault="00C05940" w:rsidP="002F6DEA">
            <w:pPr>
              <w:autoSpaceDE w:val="0"/>
              <w:autoSpaceDN w:val="0"/>
              <w:adjustRightInd w:val="0"/>
              <w:jc w:val="both"/>
              <w:rPr>
                <w:szCs w:val="24"/>
                <w:lang w:val="tr-TR"/>
              </w:rPr>
            </w:pPr>
            <w:r w:rsidRPr="00545DFC">
              <w:rPr>
                <w:szCs w:val="24"/>
                <w:lang w:val="tr-TR"/>
              </w:rPr>
              <w:t>Hizmet Alanlar/Stratejik Ortak</w:t>
            </w:r>
          </w:p>
        </w:tc>
        <w:tc>
          <w:tcPr>
            <w:tcW w:w="1061" w:type="dxa"/>
          </w:tcPr>
          <w:p w:rsidR="00C05940" w:rsidRPr="00545DFC" w:rsidRDefault="00C05940" w:rsidP="002F6DEA">
            <w:pPr>
              <w:autoSpaceDE w:val="0"/>
              <w:autoSpaceDN w:val="0"/>
              <w:adjustRightInd w:val="0"/>
              <w:jc w:val="center"/>
              <w:rPr>
                <w:szCs w:val="24"/>
                <w:lang w:val="tr-TR"/>
              </w:rPr>
            </w:pPr>
            <w:r w:rsidRPr="00545DFC">
              <w:rPr>
                <w:szCs w:val="24"/>
                <w:lang w:val="tr-TR"/>
              </w:rPr>
              <w:t>4</w:t>
            </w:r>
          </w:p>
        </w:tc>
      </w:tr>
    </w:tbl>
    <w:p w:rsidR="00C05940" w:rsidRPr="000026BB" w:rsidRDefault="00C05940" w:rsidP="00545DFC">
      <w:pPr>
        <w:spacing w:before="120" w:after="120" w:line="360" w:lineRule="auto"/>
        <w:jc w:val="both"/>
        <w:rPr>
          <w:b/>
          <w:lang w:val="tr-TR"/>
        </w:rPr>
      </w:pPr>
    </w:p>
    <w:p w:rsidR="00FF24BD" w:rsidRPr="000026BB" w:rsidRDefault="00FF24BD" w:rsidP="00FF24BD">
      <w:pPr>
        <w:autoSpaceDE w:val="0"/>
        <w:autoSpaceDN w:val="0"/>
        <w:adjustRightInd w:val="0"/>
        <w:spacing w:line="360" w:lineRule="auto"/>
        <w:jc w:val="both"/>
        <w:rPr>
          <w:rFonts w:eastAsia="Batang"/>
          <w:b/>
          <w:bCs/>
          <w:color w:val="000000"/>
          <w:szCs w:val="24"/>
          <w:highlight w:val="cyan"/>
          <w:lang w:val="tr-TR" w:eastAsia="tr-TR"/>
        </w:rPr>
      </w:pPr>
      <w:r w:rsidRPr="000026BB">
        <w:rPr>
          <w:rFonts w:eastAsia="Batang"/>
          <w:b/>
          <w:bCs/>
          <w:color w:val="000000"/>
          <w:szCs w:val="24"/>
          <w:highlight w:val="cyan"/>
          <w:lang w:val="tr-TR" w:eastAsia="tr-TR"/>
        </w:rPr>
        <w:t>NOT: BİRİMLER PAYDAŞ ANALİZİNDE BU ÖRNEK FORMATI KULLANABİLİRLER</w:t>
      </w:r>
    </w:p>
    <w:p w:rsidR="00545DFC" w:rsidRDefault="00545DFC" w:rsidP="00FF24BD">
      <w:pPr>
        <w:autoSpaceDE w:val="0"/>
        <w:autoSpaceDN w:val="0"/>
        <w:adjustRightInd w:val="0"/>
        <w:spacing w:line="360" w:lineRule="auto"/>
        <w:jc w:val="both"/>
        <w:rPr>
          <w:rFonts w:eastAsia="Batang"/>
          <w:b/>
          <w:bCs/>
          <w:color w:val="000000"/>
          <w:szCs w:val="24"/>
          <w:highlight w:val="yellow"/>
          <w:lang w:val="tr-TR" w:eastAsia="tr-TR"/>
        </w:rPr>
      </w:pPr>
    </w:p>
    <w:p w:rsidR="00FE3211" w:rsidRPr="000026BB" w:rsidRDefault="00FE3211" w:rsidP="00FF24BD">
      <w:pPr>
        <w:autoSpaceDE w:val="0"/>
        <w:autoSpaceDN w:val="0"/>
        <w:adjustRightInd w:val="0"/>
        <w:spacing w:line="360" w:lineRule="auto"/>
        <w:jc w:val="both"/>
        <w:rPr>
          <w:rFonts w:eastAsia="Batang"/>
          <w:b/>
          <w:bCs/>
          <w:color w:val="000000"/>
          <w:szCs w:val="24"/>
          <w:highlight w:val="yellow"/>
          <w:lang w:val="tr-TR" w:eastAsia="tr-TR"/>
        </w:rPr>
      </w:pPr>
    </w:p>
    <w:p w:rsidR="00FF24BD" w:rsidRPr="006146D2" w:rsidRDefault="00545DFC" w:rsidP="00FF24BD">
      <w:pPr>
        <w:autoSpaceDE w:val="0"/>
        <w:autoSpaceDN w:val="0"/>
        <w:adjustRightInd w:val="0"/>
        <w:spacing w:line="360" w:lineRule="auto"/>
        <w:jc w:val="both"/>
        <w:rPr>
          <w:rFonts w:eastAsia="Batang"/>
          <w:b/>
          <w:bCs/>
          <w:color w:val="000000"/>
          <w:szCs w:val="24"/>
          <w:highlight w:val="cyan"/>
          <w:lang w:val="tr-TR" w:eastAsia="tr-TR"/>
        </w:rPr>
      </w:pPr>
      <w:r>
        <w:rPr>
          <w:rFonts w:eastAsia="Batang"/>
          <w:b/>
          <w:bCs/>
          <w:color w:val="000000"/>
          <w:szCs w:val="24"/>
          <w:lang w:val="tr-TR" w:eastAsia="tr-TR"/>
        </w:rPr>
        <w:t>2.</w:t>
      </w:r>
      <w:r w:rsidR="008F02F1">
        <w:rPr>
          <w:rFonts w:eastAsia="Batang"/>
          <w:b/>
          <w:bCs/>
          <w:color w:val="000000"/>
          <w:szCs w:val="24"/>
          <w:lang w:val="tr-TR" w:eastAsia="tr-TR"/>
        </w:rPr>
        <w:t>8</w:t>
      </w:r>
      <w:r>
        <w:rPr>
          <w:rFonts w:eastAsia="Batang"/>
          <w:b/>
          <w:bCs/>
          <w:color w:val="000000"/>
          <w:szCs w:val="24"/>
          <w:lang w:val="tr-TR" w:eastAsia="tr-TR"/>
        </w:rPr>
        <w:tab/>
      </w:r>
      <w:r w:rsidR="00FF24BD" w:rsidRPr="000026BB">
        <w:rPr>
          <w:rFonts w:eastAsia="Batang"/>
          <w:b/>
          <w:bCs/>
          <w:color w:val="000000"/>
          <w:szCs w:val="24"/>
          <w:lang w:val="tr-TR" w:eastAsia="tr-TR"/>
        </w:rPr>
        <w:t xml:space="preserve">Paydaş Analizi </w:t>
      </w:r>
      <w:r w:rsidR="00FF24BD" w:rsidRPr="006146D2">
        <w:rPr>
          <w:rFonts w:eastAsia="Batang"/>
          <w:b/>
          <w:bCs/>
          <w:color w:val="000000"/>
          <w:szCs w:val="24"/>
          <w:highlight w:val="cyan"/>
          <w:lang w:val="tr-TR" w:eastAsia="tr-TR"/>
        </w:rPr>
        <w:t>(</w:t>
      </w:r>
      <w:r w:rsidRPr="006146D2">
        <w:rPr>
          <w:rFonts w:eastAsia="Batang"/>
          <w:b/>
          <w:bCs/>
          <w:color w:val="000000"/>
          <w:szCs w:val="24"/>
          <w:highlight w:val="cyan"/>
          <w:lang w:val="tr-TR" w:eastAsia="tr-TR"/>
        </w:rPr>
        <w:t xml:space="preserve"> </w:t>
      </w:r>
      <w:r w:rsidR="00FF24BD" w:rsidRPr="006146D2">
        <w:rPr>
          <w:rFonts w:eastAsia="Batang"/>
          <w:b/>
          <w:bCs/>
          <w:color w:val="000000"/>
          <w:szCs w:val="24"/>
          <w:highlight w:val="cyan"/>
          <w:lang w:val="tr-TR" w:eastAsia="tr-TR"/>
        </w:rPr>
        <w:t>DAİRE BAŞKANLIĞIMIZIN FORMATI</w:t>
      </w:r>
      <w:r w:rsidRPr="006146D2">
        <w:rPr>
          <w:rFonts w:eastAsia="Batang"/>
          <w:b/>
          <w:bCs/>
          <w:color w:val="000000"/>
          <w:szCs w:val="24"/>
          <w:highlight w:val="cyan"/>
          <w:lang w:val="tr-TR" w:eastAsia="tr-TR"/>
        </w:rPr>
        <w:t xml:space="preserve"> </w:t>
      </w:r>
      <w:r w:rsidR="00FF24BD" w:rsidRPr="006146D2">
        <w:rPr>
          <w:rFonts w:eastAsia="Batang"/>
          <w:b/>
          <w:bCs/>
          <w:color w:val="000000"/>
          <w:szCs w:val="24"/>
          <w:highlight w:val="cyan"/>
          <w:lang w:val="tr-TR" w:eastAsia="tr-TR"/>
        </w:rPr>
        <w:t>)</w:t>
      </w:r>
    </w:p>
    <w:p w:rsidR="00C05940" w:rsidRPr="000026BB" w:rsidRDefault="00C05940" w:rsidP="00A46107">
      <w:pPr>
        <w:autoSpaceDE w:val="0"/>
        <w:autoSpaceDN w:val="0"/>
        <w:adjustRightInd w:val="0"/>
        <w:spacing w:line="360" w:lineRule="auto"/>
        <w:jc w:val="both"/>
        <w:rPr>
          <w:rFonts w:eastAsia="Batang"/>
          <w:b/>
          <w:bCs/>
          <w:color w:val="000000"/>
          <w:szCs w:val="24"/>
          <w:lang w:val="tr-TR" w:eastAsia="tr-TR"/>
        </w:rPr>
      </w:pPr>
    </w:p>
    <w:p w:rsidR="00FE3211" w:rsidRDefault="00D17F9D" w:rsidP="00545DFC">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Katılımcılık stratejik planlamanın temel unsurlarından biridir. Başkanlığımızın</w:t>
      </w:r>
      <w:r w:rsidR="00D56BD6" w:rsidRPr="000026BB">
        <w:rPr>
          <w:rFonts w:eastAsia="Batang"/>
          <w:color w:val="000000"/>
          <w:szCs w:val="24"/>
          <w:lang w:val="tr-TR" w:eastAsia="tr-TR"/>
        </w:rPr>
        <w:t xml:space="preserve"> </w:t>
      </w:r>
      <w:r w:rsidRPr="000026BB">
        <w:rPr>
          <w:rFonts w:eastAsia="Batang"/>
          <w:color w:val="000000"/>
          <w:szCs w:val="24"/>
          <w:lang w:val="tr-TR" w:eastAsia="tr-TR"/>
        </w:rPr>
        <w:t>etkileşim içinde olduğu tarafların görüşlerinin dikkate alınması Stratejik Planın</w:t>
      </w:r>
      <w:r w:rsidR="00D56BD6" w:rsidRPr="000026BB">
        <w:rPr>
          <w:rFonts w:eastAsia="Batang"/>
          <w:color w:val="000000"/>
          <w:szCs w:val="24"/>
          <w:lang w:val="tr-TR" w:eastAsia="tr-TR"/>
        </w:rPr>
        <w:t xml:space="preserve"> </w:t>
      </w:r>
      <w:r w:rsidRPr="000026BB">
        <w:rPr>
          <w:rFonts w:eastAsia="Batang"/>
          <w:color w:val="000000"/>
          <w:szCs w:val="24"/>
          <w:lang w:val="tr-TR" w:eastAsia="tr-TR"/>
        </w:rPr>
        <w:t>sahiplenilmesini sağlayarak uygulama şansını artıracaktır. Paydaş Analizi ile kamu</w:t>
      </w:r>
      <w:r w:rsidR="00D56BD6" w:rsidRPr="000026BB">
        <w:rPr>
          <w:rFonts w:eastAsia="Batang"/>
          <w:color w:val="000000"/>
          <w:szCs w:val="24"/>
          <w:lang w:val="tr-TR" w:eastAsia="tr-TR"/>
        </w:rPr>
        <w:t xml:space="preserve"> </w:t>
      </w:r>
      <w:r w:rsidRPr="000026BB">
        <w:rPr>
          <w:rFonts w:eastAsia="Batang"/>
          <w:color w:val="000000"/>
          <w:szCs w:val="24"/>
          <w:lang w:val="tr-TR" w:eastAsia="tr-TR"/>
        </w:rPr>
        <w:t>kurumlarının ürün ve hizmetlerini kullanıcı ihtiyaçları doğrultusunda yeniden</w:t>
      </w:r>
      <w:r w:rsidR="00D56BD6" w:rsidRPr="000026BB">
        <w:rPr>
          <w:rFonts w:eastAsia="Batang"/>
          <w:color w:val="000000"/>
          <w:szCs w:val="24"/>
          <w:lang w:val="tr-TR" w:eastAsia="tr-TR"/>
        </w:rPr>
        <w:t xml:space="preserve"> </w:t>
      </w:r>
      <w:r w:rsidRPr="000026BB">
        <w:rPr>
          <w:rFonts w:eastAsia="Batang"/>
          <w:color w:val="000000"/>
          <w:szCs w:val="24"/>
          <w:lang w:val="tr-TR" w:eastAsia="tr-TR"/>
        </w:rPr>
        <w:t>şekillendirmeleri hedeflenmiştir. Kamu hizmetlerinin yararlanıcı ihtiyaçları</w:t>
      </w:r>
      <w:r w:rsidR="00D56BD6" w:rsidRPr="000026BB">
        <w:rPr>
          <w:rFonts w:eastAsia="Batang"/>
          <w:color w:val="000000"/>
          <w:szCs w:val="24"/>
          <w:lang w:val="tr-TR" w:eastAsia="tr-TR"/>
        </w:rPr>
        <w:t xml:space="preserve"> </w:t>
      </w:r>
      <w:r w:rsidRPr="000026BB">
        <w:rPr>
          <w:rFonts w:eastAsia="Batang"/>
          <w:color w:val="000000"/>
          <w:szCs w:val="24"/>
          <w:lang w:val="tr-TR" w:eastAsia="tr-TR"/>
        </w:rPr>
        <w:t>doğrultusunda şekillendirilebilmesi için yararlanıcıların taleplerinin bilinmesi</w:t>
      </w:r>
      <w:r w:rsidR="00D56BD6" w:rsidRPr="000026BB">
        <w:rPr>
          <w:rFonts w:eastAsia="Batang"/>
          <w:color w:val="000000"/>
          <w:szCs w:val="24"/>
          <w:lang w:val="tr-TR" w:eastAsia="tr-TR"/>
        </w:rPr>
        <w:t xml:space="preserve"> </w:t>
      </w:r>
      <w:r w:rsidRPr="000026BB">
        <w:rPr>
          <w:rFonts w:eastAsia="Batang"/>
          <w:color w:val="000000"/>
          <w:szCs w:val="24"/>
          <w:lang w:val="tr-TR" w:eastAsia="tr-TR"/>
        </w:rPr>
        <w:t xml:space="preserve">gerekir. </w:t>
      </w:r>
    </w:p>
    <w:p w:rsidR="00D17F9D" w:rsidRPr="000026BB" w:rsidRDefault="00D17F9D" w:rsidP="00FE3211">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Bu nedenle Durum Analizi kapsamında Paydaş Analizinin yapılması</w:t>
      </w:r>
      <w:r w:rsidR="00FE3211">
        <w:rPr>
          <w:rFonts w:eastAsia="Batang"/>
          <w:color w:val="000000"/>
          <w:szCs w:val="24"/>
          <w:lang w:val="tr-TR" w:eastAsia="tr-TR"/>
        </w:rPr>
        <w:t xml:space="preserve"> </w:t>
      </w:r>
      <w:r w:rsidRPr="000026BB">
        <w:rPr>
          <w:rFonts w:eastAsia="Batang"/>
          <w:color w:val="000000"/>
          <w:szCs w:val="24"/>
          <w:lang w:val="tr-TR" w:eastAsia="tr-TR"/>
        </w:rPr>
        <w:t>Başkanlığımız için önem arz etmektedir.</w:t>
      </w:r>
      <w:r w:rsidR="00D56BD6" w:rsidRPr="000026BB">
        <w:rPr>
          <w:rFonts w:eastAsia="Batang"/>
          <w:color w:val="000000"/>
          <w:szCs w:val="24"/>
          <w:lang w:val="tr-TR" w:eastAsia="tr-TR"/>
        </w:rPr>
        <w:t xml:space="preserve"> </w:t>
      </w:r>
      <w:r w:rsidRPr="000026BB">
        <w:rPr>
          <w:rFonts w:eastAsia="Batang"/>
          <w:color w:val="000000"/>
          <w:szCs w:val="24"/>
          <w:lang w:val="tr-TR" w:eastAsia="tr-TR"/>
        </w:rPr>
        <w:t>Paydaşlar, kuruluşun ürün ve hizmetleri ile ilgisi olan, kuruluştan doğrudan veya</w:t>
      </w:r>
      <w:r w:rsidR="00D56BD6" w:rsidRPr="000026BB">
        <w:rPr>
          <w:rFonts w:eastAsia="Batang"/>
          <w:color w:val="000000"/>
          <w:szCs w:val="24"/>
          <w:lang w:val="tr-TR" w:eastAsia="tr-TR"/>
        </w:rPr>
        <w:t xml:space="preserve"> </w:t>
      </w:r>
      <w:r w:rsidRPr="000026BB">
        <w:rPr>
          <w:rFonts w:eastAsia="Batang"/>
          <w:color w:val="000000"/>
          <w:szCs w:val="24"/>
          <w:lang w:val="tr-TR" w:eastAsia="tr-TR"/>
        </w:rPr>
        <w:t>dolaylı, olumlu yada olumsuz yönde etkilenen veya kuruluşu etkileyen kişi, grup</w:t>
      </w:r>
      <w:r w:rsidR="00D56BD6" w:rsidRPr="000026BB">
        <w:rPr>
          <w:rFonts w:eastAsia="Batang"/>
          <w:color w:val="000000"/>
          <w:szCs w:val="24"/>
          <w:lang w:val="tr-TR" w:eastAsia="tr-TR"/>
        </w:rPr>
        <w:t xml:space="preserve"> </w:t>
      </w:r>
      <w:r w:rsidRPr="000026BB">
        <w:rPr>
          <w:rFonts w:eastAsia="Batang"/>
          <w:color w:val="000000"/>
          <w:szCs w:val="24"/>
          <w:lang w:val="tr-TR" w:eastAsia="tr-TR"/>
        </w:rPr>
        <w:t>veya kurumlardır. Paydaşlar, iç ve dış paydaşlar ile müşteriler (yararlanıcılar)</w:t>
      </w:r>
      <w:r w:rsidR="00FE3211">
        <w:rPr>
          <w:rFonts w:eastAsia="Batang"/>
          <w:color w:val="000000"/>
          <w:szCs w:val="24"/>
          <w:lang w:val="tr-TR" w:eastAsia="tr-TR"/>
        </w:rPr>
        <w:t xml:space="preserve"> </w:t>
      </w:r>
      <w:r w:rsidRPr="000026BB">
        <w:rPr>
          <w:rFonts w:eastAsia="Batang"/>
          <w:color w:val="000000"/>
          <w:szCs w:val="24"/>
          <w:lang w:val="tr-TR" w:eastAsia="tr-TR"/>
        </w:rPr>
        <w:t>olarak sınıflandırılmıştır.</w:t>
      </w:r>
    </w:p>
    <w:p w:rsidR="00FE3211" w:rsidRDefault="00FE3211" w:rsidP="00A46107">
      <w:pPr>
        <w:autoSpaceDE w:val="0"/>
        <w:autoSpaceDN w:val="0"/>
        <w:adjustRightInd w:val="0"/>
        <w:spacing w:line="360" w:lineRule="auto"/>
        <w:jc w:val="both"/>
        <w:rPr>
          <w:rFonts w:eastAsia="Batang"/>
          <w:b/>
          <w:bCs/>
          <w:color w:val="000000"/>
          <w:szCs w:val="24"/>
          <w:lang w:val="tr-TR" w:eastAsia="tr-TR"/>
        </w:rPr>
      </w:pP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b/>
          <w:bCs/>
          <w:color w:val="000000"/>
          <w:szCs w:val="24"/>
          <w:lang w:val="tr-TR" w:eastAsia="tr-TR"/>
        </w:rPr>
        <w:t xml:space="preserve">İç Paydaşlar: </w:t>
      </w:r>
      <w:r w:rsidRPr="000026BB">
        <w:rPr>
          <w:rFonts w:eastAsia="Batang"/>
          <w:color w:val="000000"/>
          <w:szCs w:val="24"/>
          <w:lang w:val="tr-TR" w:eastAsia="tr-TR"/>
        </w:rPr>
        <w:t>Başkanlığımızdan etkilenen veya Başkanlığımızı etkileyen Başkanlık</w:t>
      </w:r>
      <w:r w:rsidR="00D56BD6" w:rsidRPr="000026BB">
        <w:rPr>
          <w:rFonts w:eastAsia="Batang"/>
          <w:color w:val="000000"/>
          <w:szCs w:val="24"/>
          <w:lang w:val="tr-TR" w:eastAsia="tr-TR"/>
        </w:rPr>
        <w:t xml:space="preserve"> </w:t>
      </w:r>
      <w:r w:rsidRPr="000026BB">
        <w:rPr>
          <w:rFonts w:eastAsia="Batang"/>
          <w:color w:val="000000"/>
          <w:szCs w:val="24"/>
          <w:lang w:val="tr-TR" w:eastAsia="tr-TR"/>
        </w:rPr>
        <w:t>içindeki kişi, grup veya (varsa) ilgili/bağlı kuruluşlardır. Başkanlık çalışanları,</w:t>
      </w:r>
      <w:r w:rsidR="00D56BD6" w:rsidRPr="000026BB">
        <w:rPr>
          <w:rFonts w:eastAsia="Batang"/>
          <w:color w:val="000000"/>
          <w:szCs w:val="24"/>
          <w:lang w:val="tr-TR" w:eastAsia="tr-TR"/>
        </w:rPr>
        <w:t xml:space="preserve"> </w:t>
      </w:r>
      <w:r w:rsidRPr="000026BB">
        <w:rPr>
          <w:rFonts w:eastAsia="Batang"/>
          <w:color w:val="000000"/>
          <w:szCs w:val="24"/>
          <w:lang w:val="tr-TR" w:eastAsia="tr-TR"/>
        </w:rPr>
        <w:t>yöneticileri iç paydaşlara örnek olarak verilebilir.</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b/>
          <w:bCs/>
          <w:color w:val="000000"/>
          <w:szCs w:val="24"/>
          <w:lang w:val="tr-TR" w:eastAsia="tr-TR"/>
        </w:rPr>
        <w:t xml:space="preserve">Dış Paydaşlar: </w:t>
      </w:r>
      <w:r w:rsidRPr="000026BB">
        <w:rPr>
          <w:rFonts w:eastAsia="Batang"/>
          <w:color w:val="000000"/>
          <w:szCs w:val="24"/>
          <w:lang w:val="tr-TR" w:eastAsia="tr-TR"/>
        </w:rPr>
        <w:t>Başkanlığımızdan etkilenen veya Başkanlığımızı etkileyen Başkanlık</w:t>
      </w:r>
      <w:r w:rsidR="00D56BD6" w:rsidRPr="000026BB">
        <w:rPr>
          <w:rFonts w:eastAsia="Batang"/>
          <w:color w:val="000000"/>
          <w:szCs w:val="24"/>
          <w:lang w:val="tr-TR" w:eastAsia="tr-TR"/>
        </w:rPr>
        <w:t xml:space="preserve"> </w:t>
      </w:r>
      <w:r w:rsidRPr="000026BB">
        <w:rPr>
          <w:rFonts w:eastAsia="Batang"/>
          <w:color w:val="000000"/>
          <w:szCs w:val="24"/>
          <w:lang w:val="tr-TR" w:eastAsia="tr-TR"/>
        </w:rPr>
        <w:t>dışındaki kişi, grup veya kurumlardır. Başkanlık faaliyetleriyle ilişkisi olan diğer</w:t>
      </w:r>
      <w:r w:rsidR="00D56BD6" w:rsidRPr="000026BB">
        <w:rPr>
          <w:rFonts w:eastAsia="Batang"/>
          <w:color w:val="000000"/>
          <w:szCs w:val="24"/>
          <w:lang w:val="tr-TR" w:eastAsia="tr-TR"/>
        </w:rPr>
        <w:t xml:space="preserve"> </w:t>
      </w:r>
      <w:r w:rsidRPr="000026BB">
        <w:rPr>
          <w:rFonts w:eastAsia="Batang"/>
          <w:color w:val="000000"/>
          <w:szCs w:val="24"/>
          <w:lang w:val="tr-TR" w:eastAsia="tr-TR"/>
        </w:rPr>
        <w:t>kamu ve özel sektör kuruluşları, dış paydaşlara örnek olarak verilebilir.</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b/>
          <w:bCs/>
          <w:color w:val="000000"/>
          <w:szCs w:val="24"/>
          <w:lang w:val="tr-TR" w:eastAsia="tr-TR"/>
        </w:rPr>
        <w:t xml:space="preserve">Müşteriler (Yararlanıcılar): </w:t>
      </w:r>
      <w:r w:rsidRPr="000026BB">
        <w:rPr>
          <w:rFonts w:eastAsia="Batang"/>
          <w:color w:val="000000"/>
          <w:szCs w:val="24"/>
          <w:lang w:val="tr-TR" w:eastAsia="tr-TR"/>
        </w:rPr>
        <w:t>Başkanlığımızın ürettiği ürün ve hizmetleri alan,</w:t>
      </w:r>
      <w:r w:rsidR="00D56BD6" w:rsidRPr="000026BB">
        <w:rPr>
          <w:rFonts w:eastAsia="Batang"/>
          <w:color w:val="000000"/>
          <w:szCs w:val="24"/>
          <w:lang w:val="tr-TR" w:eastAsia="tr-TR"/>
        </w:rPr>
        <w:t xml:space="preserve"> </w:t>
      </w:r>
      <w:r w:rsidRPr="000026BB">
        <w:rPr>
          <w:rFonts w:eastAsia="Batang"/>
          <w:color w:val="000000"/>
          <w:szCs w:val="24"/>
          <w:lang w:val="tr-TR" w:eastAsia="tr-TR"/>
        </w:rPr>
        <w:t>kullanan veya bunlardan yararlanan kişi, grup veya kurumlardır. Müşteriler dış</w:t>
      </w:r>
      <w:r w:rsidR="00D56BD6" w:rsidRPr="000026BB">
        <w:rPr>
          <w:rFonts w:eastAsia="Batang"/>
          <w:color w:val="000000"/>
          <w:szCs w:val="24"/>
          <w:lang w:val="tr-TR" w:eastAsia="tr-TR"/>
        </w:rPr>
        <w:t xml:space="preserve"> </w:t>
      </w:r>
      <w:r w:rsidRPr="000026BB">
        <w:rPr>
          <w:rFonts w:eastAsia="Batang"/>
          <w:color w:val="000000"/>
          <w:szCs w:val="24"/>
          <w:lang w:val="tr-TR" w:eastAsia="tr-TR"/>
        </w:rPr>
        <w:t>paydaşların alt kümesidir.</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 xml:space="preserve">Ayrıca paydaşlar, sunulan ve alınan ürün ve hizmetlerin </w:t>
      </w:r>
      <w:r w:rsidR="00D56BD6" w:rsidRPr="000026BB">
        <w:rPr>
          <w:rFonts w:eastAsia="Batang"/>
          <w:color w:val="000000"/>
          <w:szCs w:val="24"/>
          <w:lang w:val="tr-TR" w:eastAsia="tr-TR"/>
        </w:rPr>
        <w:t xml:space="preserve">niteliğin </w:t>
      </w:r>
      <w:r w:rsidRPr="000026BB">
        <w:rPr>
          <w:rFonts w:eastAsia="Batang"/>
          <w:color w:val="000000"/>
          <w:szCs w:val="24"/>
          <w:lang w:val="tr-TR" w:eastAsia="tr-TR"/>
        </w:rPr>
        <w:t xml:space="preserve"> ve beklentileri</w:t>
      </w:r>
    </w:p>
    <w:p w:rsidR="00D17F9D" w:rsidRPr="000026BB" w:rsidRDefault="00D17F9D" w:rsidP="00A46107">
      <w:pPr>
        <w:autoSpaceDE w:val="0"/>
        <w:autoSpaceDN w:val="0"/>
        <w:adjustRightInd w:val="0"/>
        <w:spacing w:line="360" w:lineRule="auto"/>
        <w:jc w:val="both"/>
        <w:rPr>
          <w:rFonts w:eastAsia="Batang"/>
          <w:b/>
          <w:bCs/>
          <w:color w:val="000000"/>
          <w:szCs w:val="24"/>
          <w:lang w:val="tr-TR" w:eastAsia="tr-TR"/>
        </w:rPr>
      </w:pPr>
      <w:r w:rsidRPr="000026BB">
        <w:rPr>
          <w:rFonts w:eastAsia="Batang"/>
          <w:color w:val="000000"/>
          <w:szCs w:val="24"/>
          <w:lang w:val="tr-TR" w:eastAsia="tr-TR"/>
        </w:rPr>
        <w:t>karşılaya</w:t>
      </w:r>
      <w:r w:rsidR="00FE3211">
        <w:rPr>
          <w:rFonts w:eastAsia="Batang"/>
          <w:color w:val="000000"/>
          <w:szCs w:val="24"/>
          <w:lang w:val="tr-TR" w:eastAsia="tr-TR"/>
        </w:rPr>
        <w:t>bilme kabiliyetine göre, Tablo 19</w:t>
      </w:r>
      <w:r w:rsidRPr="000026BB">
        <w:rPr>
          <w:rFonts w:eastAsia="Batang"/>
          <w:color w:val="000000"/>
          <w:szCs w:val="24"/>
          <w:lang w:val="tr-TR" w:eastAsia="tr-TR"/>
        </w:rPr>
        <w:t>’d</w:t>
      </w:r>
      <w:r w:rsidR="00FE3211">
        <w:rPr>
          <w:rFonts w:eastAsia="Batang"/>
          <w:color w:val="000000"/>
          <w:szCs w:val="24"/>
          <w:lang w:val="tr-TR" w:eastAsia="tr-TR"/>
        </w:rPr>
        <w:t>a</w:t>
      </w:r>
      <w:r w:rsidRPr="000026BB">
        <w:rPr>
          <w:rFonts w:eastAsia="Batang"/>
          <w:color w:val="000000"/>
          <w:szCs w:val="24"/>
          <w:lang w:val="tr-TR" w:eastAsia="tr-TR"/>
        </w:rPr>
        <w:t>ki gibi “</w:t>
      </w:r>
      <w:r w:rsidRPr="000026BB">
        <w:rPr>
          <w:rFonts w:eastAsia="Batang"/>
          <w:b/>
          <w:bCs/>
          <w:color w:val="000000"/>
          <w:szCs w:val="24"/>
          <w:lang w:val="tr-TR" w:eastAsia="tr-TR"/>
        </w:rPr>
        <w:t>Temel Ortak”, “Stratejik Ortak”</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 xml:space="preserve">ve </w:t>
      </w:r>
      <w:r w:rsidRPr="000026BB">
        <w:rPr>
          <w:rFonts w:eastAsia="Batang"/>
          <w:b/>
          <w:bCs/>
          <w:color w:val="000000"/>
          <w:szCs w:val="24"/>
          <w:lang w:val="tr-TR" w:eastAsia="tr-TR"/>
        </w:rPr>
        <w:t xml:space="preserve">“Hizmet Alanlar” </w:t>
      </w:r>
      <w:r w:rsidRPr="000026BB">
        <w:rPr>
          <w:rFonts w:eastAsia="Batang"/>
          <w:color w:val="000000"/>
          <w:szCs w:val="24"/>
          <w:lang w:val="tr-TR" w:eastAsia="tr-TR"/>
        </w:rPr>
        <w:t>şeklinde gruplandırılmıştır.</w:t>
      </w:r>
    </w:p>
    <w:p w:rsidR="00436B34"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Stratejik Plan Ekibi ilk önce paydaşlarımızı belirlemiş, sonrasında ise</w:t>
      </w:r>
      <w:r w:rsidR="00D56BD6" w:rsidRPr="000026BB">
        <w:rPr>
          <w:rFonts w:eastAsia="Batang"/>
          <w:color w:val="000000"/>
          <w:szCs w:val="24"/>
          <w:lang w:val="tr-TR" w:eastAsia="tr-TR"/>
        </w:rPr>
        <w:t xml:space="preserve"> </w:t>
      </w:r>
      <w:r w:rsidRPr="000026BB">
        <w:rPr>
          <w:rFonts w:eastAsia="Batang"/>
          <w:color w:val="000000"/>
          <w:szCs w:val="24"/>
          <w:lang w:val="tr-TR" w:eastAsia="tr-TR"/>
        </w:rPr>
        <w:t>Başkanlığımızda yapılan iş ve işlemleri etkileyebilme gücü ve bu iş ve işlemlerden</w:t>
      </w:r>
      <w:r w:rsidR="00D56BD6" w:rsidRPr="000026BB">
        <w:rPr>
          <w:rFonts w:eastAsia="Batang"/>
          <w:color w:val="000000"/>
          <w:szCs w:val="24"/>
          <w:lang w:val="tr-TR" w:eastAsia="tr-TR"/>
        </w:rPr>
        <w:t xml:space="preserve"> </w:t>
      </w:r>
      <w:r w:rsidRPr="000026BB">
        <w:rPr>
          <w:rFonts w:eastAsia="Batang"/>
          <w:color w:val="000000"/>
          <w:szCs w:val="24"/>
          <w:lang w:val="tr-TR" w:eastAsia="tr-TR"/>
        </w:rPr>
        <w:t>etkilenme derecesine göre paydaşların önem sıralaması yapmıştır.</w:t>
      </w:r>
    </w:p>
    <w:p w:rsidR="00965945"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b/>
          <w:bCs/>
          <w:color w:val="000000"/>
          <w:szCs w:val="24"/>
          <w:lang w:val="tr-TR" w:eastAsia="tr-TR"/>
        </w:rPr>
        <w:t xml:space="preserve">Paydaş Etki/Önem Matrisi </w:t>
      </w:r>
      <w:r w:rsidRPr="000026BB">
        <w:rPr>
          <w:rFonts w:eastAsia="Batang"/>
          <w:color w:val="000000"/>
          <w:szCs w:val="24"/>
          <w:lang w:val="tr-TR" w:eastAsia="tr-TR"/>
        </w:rPr>
        <w:t>Öncelikli paydaşlarla gerçekleştirilecek çalışmaların</w:t>
      </w:r>
      <w:r w:rsidR="00D56BD6" w:rsidRPr="000026BB">
        <w:rPr>
          <w:rFonts w:eastAsia="Batang"/>
          <w:color w:val="000000"/>
          <w:szCs w:val="24"/>
          <w:lang w:val="tr-TR" w:eastAsia="tr-TR"/>
        </w:rPr>
        <w:t xml:space="preserve"> </w:t>
      </w:r>
      <w:r w:rsidRPr="000026BB">
        <w:rPr>
          <w:rFonts w:eastAsia="Batang"/>
          <w:color w:val="000000"/>
          <w:szCs w:val="24"/>
          <w:lang w:val="tr-TR" w:eastAsia="tr-TR"/>
        </w:rPr>
        <w:t>niteliğinin belirlenmesi için Tablo 1</w:t>
      </w:r>
      <w:r w:rsidR="00FE3211">
        <w:rPr>
          <w:rFonts w:eastAsia="Batang"/>
          <w:color w:val="000000"/>
          <w:szCs w:val="24"/>
          <w:lang w:val="tr-TR" w:eastAsia="tr-TR"/>
        </w:rPr>
        <w:t>8</w:t>
      </w:r>
      <w:r w:rsidRPr="000026BB">
        <w:rPr>
          <w:rFonts w:eastAsia="Batang"/>
          <w:color w:val="000000"/>
          <w:szCs w:val="24"/>
          <w:lang w:val="tr-TR" w:eastAsia="tr-TR"/>
        </w:rPr>
        <w:t>’de gösterilen Etki/Önem Matrisinden</w:t>
      </w:r>
      <w:r w:rsidR="00D56BD6" w:rsidRPr="000026BB">
        <w:rPr>
          <w:rFonts w:eastAsia="Batang"/>
          <w:color w:val="000000"/>
          <w:szCs w:val="24"/>
          <w:lang w:val="tr-TR" w:eastAsia="tr-TR"/>
        </w:rPr>
        <w:t xml:space="preserve"> </w:t>
      </w:r>
      <w:r w:rsidRPr="000026BB">
        <w:rPr>
          <w:rFonts w:eastAsia="Batang"/>
          <w:color w:val="000000"/>
          <w:szCs w:val="24"/>
          <w:lang w:val="tr-TR" w:eastAsia="tr-TR"/>
        </w:rPr>
        <w:t>yararlanılmıştır. Bu matrisle etki (zayıf ve güçlü), paydaşın Başkanlığımızın faaliyet</w:t>
      </w:r>
      <w:r w:rsidR="00D56BD6" w:rsidRPr="000026BB">
        <w:rPr>
          <w:rFonts w:eastAsia="Batang"/>
          <w:color w:val="000000"/>
          <w:szCs w:val="24"/>
          <w:lang w:val="tr-TR" w:eastAsia="tr-TR"/>
        </w:rPr>
        <w:t xml:space="preserve"> </w:t>
      </w:r>
      <w:r w:rsidRPr="000026BB">
        <w:rPr>
          <w:rFonts w:eastAsia="Batang"/>
          <w:color w:val="000000"/>
          <w:szCs w:val="24"/>
          <w:lang w:val="tr-TR" w:eastAsia="tr-TR"/>
        </w:rPr>
        <w:t>ve hizmetlerini yönlendirme, destekleme veya olumsuz etkileme gücünü; önem ise</w:t>
      </w:r>
      <w:r w:rsidR="00D56BD6" w:rsidRPr="000026BB">
        <w:rPr>
          <w:rFonts w:eastAsia="Batang"/>
          <w:color w:val="000000"/>
          <w:szCs w:val="24"/>
          <w:lang w:val="tr-TR" w:eastAsia="tr-TR"/>
        </w:rPr>
        <w:t xml:space="preserve"> </w:t>
      </w:r>
      <w:r w:rsidRPr="000026BB">
        <w:rPr>
          <w:rFonts w:eastAsia="Batang"/>
          <w:color w:val="000000"/>
          <w:szCs w:val="24"/>
          <w:lang w:val="tr-TR" w:eastAsia="tr-TR"/>
        </w:rPr>
        <w:t>Başkanlığın paydaşın beklenti ve taleplerinin karşılanması konusuna verdiği</w:t>
      </w:r>
      <w:r w:rsidR="00D56BD6" w:rsidRPr="000026BB">
        <w:rPr>
          <w:rFonts w:eastAsia="Batang"/>
          <w:color w:val="000000"/>
          <w:szCs w:val="24"/>
          <w:lang w:val="tr-TR" w:eastAsia="tr-TR"/>
        </w:rPr>
        <w:t xml:space="preserve"> M</w:t>
      </w:r>
      <w:r w:rsidRPr="000026BB">
        <w:rPr>
          <w:rFonts w:eastAsia="Batang"/>
          <w:color w:val="000000"/>
          <w:szCs w:val="24"/>
          <w:lang w:val="tr-TR" w:eastAsia="tr-TR"/>
        </w:rPr>
        <w:t xml:space="preserve">önceliğin belirlenmesinde kullanılmıştır. (Tablo </w:t>
      </w:r>
      <w:r w:rsidR="00FE3211">
        <w:rPr>
          <w:rFonts w:eastAsia="Batang"/>
          <w:color w:val="000000"/>
          <w:szCs w:val="24"/>
          <w:lang w:val="tr-TR" w:eastAsia="tr-TR"/>
        </w:rPr>
        <w:t>19</w:t>
      </w:r>
      <w:r w:rsidRPr="000026BB">
        <w:rPr>
          <w:rFonts w:eastAsia="Batang"/>
          <w:color w:val="000000"/>
          <w:szCs w:val="24"/>
          <w:lang w:val="tr-TR" w:eastAsia="tr-TR"/>
        </w:rPr>
        <w:t>)</w:t>
      </w:r>
    </w:p>
    <w:p w:rsidR="00FE3211" w:rsidRPr="000026BB" w:rsidRDefault="00FE3211" w:rsidP="00A46107">
      <w:pPr>
        <w:autoSpaceDE w:val="0"/>
        <w:autoSpaceDN w:val="0"/>
        <w:adjustRightInd w:val="0"/>
        <w:spacing w:line="360" w:lineRule="auto"/>
        <w:jc w:val="both"/>
        <w:rPr>
          <w:rFonts w:eastAsia="Batang"/>
          <w:color w:val="000000"/>
          <w:szCs w:val="24"/>
          <w:lang w:val="tr-TR" w:eastAsia="tr-TR"/>
        </w:rPr>
      </w:pPr>
    </w:p>
    <w:p w:rsidR="00D17F9D" w:rsidRPr="000026BB" w:rsidRDefault="00E17E58" w:rsidP="00FE3211">
      <w:pPr>
        <w:autoSpaceDE w:val="0"/>
        <w:autoSpaceDN w:val="0"/>
        <w:adjustRightInd w:val="0"/>
        <w:spacing w:line="360" w:lineRule="auto"/>
        <w:jc w:val="center"/>
        <w:rPr>
          <w:rFonts w:eastAsia="Batang"/>
          <w:b/>
          <w:bCs/>
          <w:color w:val="000000"/>
          <w:szCs w:val="24"/>
          <w:lang w:val="tr-TR" w:eastAsia="tr-TR"/>
        </w:rPr>
      </w:pPr>
      <w:r>
        <w:rPr>
          <w:rFonts w:eastAsia="Batang"/>
          <w:b/>
          <w:bCs/>
          <w:color w:val="000000"/>
          <w:szCs w:val="24"/>
          <w:lang w:val="tr-TR" w:eastAsia="tr-TR"/>
        </w:rPr>
        <w:t>Tablo 20</w:t>
      </w:r>
      <w:r w:rsidR="00D17F9D" w:rsidRPr="000026BB">
        <w:rPr>
          <w:rFonts w:eastAsia="Batang"/>
          <w:b/>
          <w:bCs/>
          <w:color w:val="000000"/>
          <w:szCs w:val="24"/>
          <w:lang w:val="tr-TR" w:eastAsia="tr-TR"/>
        </w:rPr>
        <w:t>: Paydaş Etki / Önem Matris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90"/>
        <w:gridCol w:w="2991"/>
      </w:tblGrid>
      <w:tr w:rsidR="008F483F" w:rsidRPr="000026BB" w:rsidTr="00FE3211">
        <w:trPr>
          <w:trHeight w:val="505"/>
        </w:trPr>
        <w:tc>
          <w:tcPr>
            <w:tcW w:w="2990" w:type="dxa"/>
            <w:vAlign w:val="center"/>
          </w:tcPr>
          <w:p w:rsidR="00965945" w:rsidRPr="000026BB" w:rsidRDefault="00965945" w:rsidP="00FE3211">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Önem / Etki</w:t>
            </w:r>
          </w:p>
        </w:tc>
        <w:tc>
          <w:tcPr>
            <w:tcW w:w="2990"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Batang"/>
                <w:b/>
                <w:bCs/>
                <w:szCs w:val="24"/>
                <w:lang w:val="tr-TR" w:eastAsia="tr-TR"/>
              </w:rPr>
              <w:t>Zayıf</w:t>
            </w:r>
          </w:p>
        </w:tc>
        <w:tc>
          <w:tcPr>
            <w:tcW w:w="2991" w:type="dxa"/>
            <w:vAlign w:val="center"/>
          </w:tcPr>
          <w:p w:rsidR="00965945" w:rsidRPr="000026BB" w:rsidRDefault="00965945" w:rsidP="00FE3211">
            <w:pPr>
              <w:autoSpaceDE w:val="0"/>
              <w:autoSpaceDN w:val="0"/>
              <w:adjustRightInd w:val="0"/>
              <w:spacing w:line="360" w:lineRule="auto"/>
              <w:ind w:firstLine="708"/>
              <w:jc w:val="center"/>
              <w:rPr>
                <w:rFonts w:eastAsia="Batang"/>
                <w:color w:val="000000"/>
                <w:szCs w:val="24"/>
                <w:highlight w:val="yellow"/>
                <w:lang w:val="tr-TR" w:eastAsia="tr-TR"/>
              </w:rPr>
            </w:pPr>
            <w:r w:rsidRPr="000026BB">
              <w:rPr>
                <w:rFonts w:eastAsia="Batang"/>
                <w:b/>
                <w:bCs/>
                <w:szCs w:val="24"/>
                <w:lang w:val="tr-TR" w:eastAsia="tr-TR"/>
              </w:rPr>
              <w:t>Güçlü</w:t>
            </w:r>
          </w:p>
        </w:tc>
      </w:tr>
      <w:tr w:rsidR="008F483F" w:rsidRPr="000026BB" w:rsidTr="00FE3211">
        <w:trPr>
          <w:trHeight w:val="505"/>
        </w:trPr>
        <w:tc>
          <w:tcPr>
            <w:tcW w:w="2990"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Batang"/>
                <w:b/>
                <w:bCs/>
                <w:szCs w:val="24"/>
                <w:lang w:val="tr-TR" w:eastAsia="tr-TR"/>
              </w:rPr>
              <w:t>Önemsiz</w:t>
            </w:r>
          </w:p>
        </w:tc>
        <w:tc>
          <w:tcPr>
            <w:tcW w:w="2990"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ArialMT"/>
                <w:szCs w:val="24"/>
                <w:lang w:val="tr-TR" w:eastAsia="tr-TR"/>
              </w:rPr>
              <w:t>İzle</w:t>
            </w:r>
          </w:p>
        </w:tc>
        <w:tc>
          <w:tcPr>
            <w:tcW w:w="2991"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ArialMT"/>
                <w:szCs w:val="24"/>
                <w:lang w:val="tr-TR" w:eastAsia="tr-TR"/>
              </w:rPr>
              <w:t>Bilgilendir</w:t>
            </w:r>
          </w:p>
        </w:tc>
      </w:tr>
      <w:tr w:rsidR="008F483F" w:rsidRPr="000026BB" w:rsidTr="00FE3211">
        <w:trPr>
          <w:trHeight w:val="524"/>
        </w:trPr>
        <w:tc>
          <w:tcPr>
            <w:tcW w:w="2990"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Batang"/>
                <w:b/>
                <w:bCs/>
                <w:szCs w:val="24"/>
                <w:lang w:val="tr-TR" w:eastAsia="tr-TR"/>
              </w:rPr>
              <w:t>Önemli</w:t>
            </w:r>
          </w:p>
        </w:tc>
        <w:tc>
          <w:tcPr>
            <w:tcW w:w="2990" w:type="dxa"/>
            <w:vAlign w:val="center"/>
          </w:tcPr>
          <w:p w:rsidR="00965945" w:rsidRPr="000026BB" w:rsidRDefault="00965945" w:rsidP="00FE3211">
            <w:pPr>
              <w:autoSpaceDE w:val="0"/>
              <w:autoSpaceDN w:val="0"/>
              <w:adjustRightInd w:val="0"/>
              <w:jc w:val="center"/>
              <w:rPr>
                <w:rFonts w:eastAsia="ArialMT"/>
                <w:szCs w:val="24"/>
                <w:lang w:val="tr-TR" w:eastAsia="tr-TR"/>
              </w:rPr>
            </w:pPr>
            <w:r w:rsidRPr="000026BB">
              <w:rPr>
                <w:rFonts w:eastAsia="ArialMT"/>
                <w:szCs w:val="24"/>
                <w:lang w:val="tr-TR" w:eastAsia="tr-TR"/>
              </w:rPr>
              <w:t>Çıkarlarını gözet,</w:t>
            </w:r>
          </w:p>
          <w:p w:rsidR="00965945" w:rsidRPr="000026BB" w:rsidRDefault="00FE3211"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ArialMT"/>
                <w:szCs w:val="24"/>
                <w:lang w:val="tr-TR" w:eastAsia="tr-TR"/>
              </w:rPr>
              <w:t>Çalışmalarına</w:t>
            </w:r>
            <w:r w:rsidR="00965945" w:rsidRPr="000026BB">
              <w:rPr>
                <w:rFonts w:eastAsia="ArialMT"/>
                <w:szCs w:val="24"/>
                <w:lang w:val="tr-TR" w:eastAsia="tr-TR"/>
              </w:rPr>
              <w:t xml:space="preserve"> dahil et</w:t>
            </w:r>
          </w:p>
        </w:tc>
        <w:tc>
          <w:tcPr>
            <w:tcW w:w="2991" w:type="dxa"/>
            <w:vAlign w:val="center"/>
          </w:tcPr>
          <w:p w:rsidR="00965945" w:rsidRPr="000026BB" w:rsidRDefault="00965945" w:rsidP="00FE3211">
            <w:pPr>
              <w:autoSpaceDE w:val="0"/>
              <w:autoSpaceDN w:val="0"/>
              <w:adjustRightInd w:val="0"/>
              <w:spacing w:line="360" w:lineRule="auto"/>
              <w:jc w:val="center"/>
              <w:rPr>
                <w:rFonts w:eastAsia="Batang"/>
                <w:color w:val="000000"/>
                <w:szCs w:val="24"/>
                <w:highlight w:val="yellow"/>
                <w:lang w:val="tr-TR" w:eastAsia="tr-TR"/>
              </w:rPr>
            </w:pPr>
            <w:r w:rsidRPr="000026BB">
              <w:rPr>
                <w:rFonts w:eastAsia="ArialMT"/>
                <w:szCs w:val="24"/>
                <w:lang w:val="tr-TR" w:eastAsia="tr-TR"/>
              </w:rPr>
              <w:t>Birlikte çalış</w:t>
            </w:r>
          </w:p>
        </w:tc>
      </w:tr>
    </w:tbl>
    <w:p w:rsidR="008F483F" w:rsidRPr="000026BB" w:rsidRDefault="00D17F9D" w:rsidP="00FE3211">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Paydaş Analizi kapsamında, Başkanlığımızın sunduğu ürün/hizmetlerle bunlardan</w:t>
      </w:r>
      <w:r w:rsidR="00D56BD6" w:rsidRPr="000026BB">
        <w:rPr>
          <w:rFonts w:eastAsia="Batang"/>
          <w:color w:val="000000"/>
          <w:szCs w:val="24"/>
          <w:lang w:val="tr-TR" w:eastAsia="tr-TR"/>
        </w:rPr>
        <w:t xml:space="preserve"> </w:t>
      </w:r>
      <w:r w:rsidRPr="000026BB">
        <w:rPr>
          <w:rFonts w:eastAsia="Batang"/>
          <w:color w:val="000000"/>
          <w:szCs w:val="24"/>
          <w:lang w:val="tr-TR" w:eastAsia="tr-TR"/>
        </w:rPr>
        <w:t>yararlananlar ilişkilendirilmiş, böylece, hangi ürün/hizmetlerden kimlerin</w:t>
      </w:r>
      <w:r w:rsidR="00D56BD6" w:rsidRPr="000026BB">
        <w:rPr>
          <w:rFonts w:eastAsia="Batang"/>
          <w:color w:val="000000"/>
          <w:szCs w:val="24"/>
          <w:lang w:val="tr-TR" w:eastAsia="tr-TR"/>
        </w:rPr>
        <w:t xml:space="preserve"> </w:t>
      </w:r>
      <w:r w:rsidRPr="000026BB">
        <w:rPr>
          <w:rFonts w:eastAsia="Batang"/>
          <w:color w:val="000000"/>
          <w:szCs w:val="24"/>
          <w:lang w:val="tr-TR" w:eastAsia="tr-TR"/>
        </w:rPr>
        <w:t xml:space="preserve">yararlandığı ortaya konulmuştur. </w:t>
      </w:r>
    </w:p>
    <w:p w:rsidR="00E75A81" w:rsidRPr="000026BB" w:rsidRDefault="00E75A81" w:rsidP="00A46107">
      <w:pPr>
        <w:autoSpaceDE w:val="0"/>
        <w:autoSpaceDN w:val="0"/>
        <w:adjustRightInd w:val="0"/>
        <w:spacing w:line="360" w:lineRule="auto"/>
        <w:jc w:val="both"/>
        <w:rPr>
          <w:rFonts w:eastAsia="Batang"/>
          <w:b/>
          <w:bCs/>
          <w:szCs w:val="24"/>
          <w:lang w:val="tr-TR" w:eastAsia="tr-TR"/>
        </w:rPr>
      </w:pPr>
    </w:p>
    <w:p w:rsidR="00FE3211" w:rsidRDefault="00FE3211" w:rsidP="00FE3211">
      <w:pPr>
        <w:autoSpaceDE w:val="0"/>
        <w:autoSpaceDN w:val="0"/>
        <w:adjustRightInd w:val="0"/>
        <w:spacing w:line="360" w:lineRule="auto"/>
        <w:jc w:val="center"/>
        <w:rPr>
          <w:rFonts w:eastAsia="Batang"/>
          <w:b/>
          <w:bCs/>
          <w:szCs w:val="24"/>
          <w:lang w:val="tr-TR" w:eastAsia="tr-TR"/>
        </w:rPr>
      </w:pPr>
    </w:p>
    <w:p w:rsidR="00F746A7" w:rsidRPr="000026BB" w:rsidRDefault="00965945" w:rsidP="00FE3211">
      <w:pPr>
        <w:autoSpaceDE w:val="0"/>
        <w:autoSpaceDN w:val="0"/>
        <w:adjustRightInd w:val="0"/>
        <w:spacing w:line="360" w:lineRule="auto"/>
        <w:jc w:val="center"/>
        <w:rPr>
          <w:rFonts w:eastAsia="Batang"/>
          <w:color w:val="000000"/>
          <w:szCs w:val="24"/>
          <w:lang w:val="tr-TR" w:eastAsia="tr-TR"/>
        </w:rPr>
      </w:pPr>
      <w:r w:rsidRPr="000026BB">
        <w:rPr>
          <w:rFonts w:eastAsia="Batang"/>
          <w:b/>
          <w:bCs/>
          <w:szCs w:val="24"/>
          <w:lang w:val="tr-TR" w:eastAsia="tr-TR"/>
        </w:rPr>
        <w:t xml:space="preserve">Tablo </w:t>
      </w:r>
      <w:r w:rsidR="00E17E58">
        <w:rPr>
          <w:rFonts w:eastAsia="Batang"/>
          <w:b/>
          <w:bCs/>
          <w:szCs w:val="24"/>
          <w:lang w:val="tr-TR" w:eastAsia="tr-TR"/>
        </w:rPr>
        <w:t>21</w:t>
      </w:r>
      <w:r w:rsidRPr="000026BB">
        <w:rPr>
          <w:rFonts w:eastAsia="Batang"/>
          <w:b/>
          <w:bCs/>
          <w:szCs w:val="24"/>
          <w:lang w:val="tr-TR" w:eastAsia="tr-TR"/>
        </w:rPr>
        <w:t>: Paydaşlar Tablosu</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149"/>
        <w:gridCol w:w="2430"/>
        <w:gridCol w:w="2430"/>
      </w:tblGrid>
      <w:tr w:rsidR="008F483F" w:rsidRPr="00FE3211" w:rsidTr="00FE3211">
        <w:trPr>
          <w:trHeight w:val="307"/>
        </w:trPr>
        <w:tc>
          <w:tcPr>
            <w:tcW w:w="2710" w:type="dxa"/>
            <w:vAlign w:val="center"/>
          </w:tcPr>
          <w:p w:rsidR="00965945" w:rsidRPr="00FE3211" w:rsidRDefault="00965945" w:rsidP="00FE3211">
            <w:pPr>
              <w:autoSpaceDE w:val="0"/>
              <w:autoSpaceDN w:val="0"/>
              <w:adjustRightInd w:val="0"/>
              <w:spacing w:line="360" w:lineRule="auto"/>
              <w:jc w:val="center"/>
              <w:rPr>
                <w:rFonts w:eastAsia="Batang"/>
                <w:color w:val="000000"/>
                <w:szCs w:val="24"/>
                <w:lang w:val="tr-TR" w:eastAsia="tr-TR"/>
              </w:rPr>
            </w:pPr>
            <w:r w:rsidRPr="00FE3211">
              <w:rPr>
                <w:rFonts w:eastAsia="Batang"/>
                <w:b/>
                <w:bCs/>
                <w:szCs w:val="24"/>
                <w:lang w:val="tr-TR" w:eastAsia="tr-TR"/>
              </w:rPr>
              <w:t>Paydaşlar</w:t>
            </w:r>
          </w:p>
        </w:tc>
        <w:tc>
          <w:tcPr>
            <w:tcW w:w="2149" w:type="dxa"/>
            <w:vAlign w:val="center"/>
          </w:tcPr>
          <w:p w:rsidR="00965945" w:rsidRPr="00FE3211" w:rsidRDefault="00965945" w:rsidP="00FE3211">
            <w:pPr>
              <w:autoSpaceDE w:val="0"/>
              <w:autoSpaceDN w:val="0"/>
              <w:adjustRightInd w:val="0"/>
              <w:jc w:val="center"/>
              <w:rPr>
                <w:rFonts w:eastAsia="Batang"/>
                <w:b/>
                <w:bCs/>
                <w:szCs w:val="24"/>
                <w:lang w:val="tr-TR" w:eastAsia="tr-TR"/>
              </w:rPr>
            </w:pPr>
            <w:r w:rsidRPr="00FE3211">
              <w:rPr>
                <w:rFonts w:eastAsia="Batang"/>
                <w:b/>
                <w:bCs/>
                <w:szCs w:val="24"/>
                <w:lang w:val="tr-TR" w:eastAsia="tr-TR"/>
              </w:rPr>
              <w:t>İç Paydaş/ Dış</w:t>
            </w:r>
          </w:p>
          <w:p w:rsidR="00965945" w:rsidRPr="00FE3211" w:rsidRDefault="00965945" w:rsidP="00FE3211">
            <w:pPr>
              <w:autoSpaceDE w:val="0"/>
              <w:autoSpaceDN w:val="0"/>
              <w:adjustRightInd w:val="0"/>
              <w:spacing w:line="360" w:lineRule="auto"/>
              <w:jc w:val="center"/>
              <w:rPr>
                <w:rFonts w:eastAsia="Batang"/>
                <w:color w:val="000000"/>
                <w:szCs w:val="24"/>
                <w:lang w:val="tr-TR" w:eastAsia="tr-TR"/>
              </w:rPr>
            </w:pPr>
            <w:r w:rsidRPr="00FE3211">
              <w:rPr>
                <w:rFonts w:eastAsia="Batang"/>
                <w:b/>
                <w:bCs/>
                <w:szCs w:val="24"/>
                <w:lang w:val="tr-TR" w:eastAsia="tr-TR"/>
              </w:rPr>
              <w:t>Paydaş/ Müşteri</w:t>
            </w:r>
          </w:p>
        </w:tc>
        <w:tc>
          <w:tcPr>
            <w:tcW w:w="2430" w:type="dxa"/>
            <w:vAlign w:val="center"/>
          </w:tcPr>
          <w:p w:rsidR="00965945" w:rsidRPr="00FE3211" w:rsidRDefault="00965945" w:rsidP="00FE3211">
            <w:pPr>
              <w:autoSpaceDE w:val="0"/>
              <w:autoSpaceDN w:val="0"/>
              <w:adjustRightInd w:val="0"/>
              <w:spacing w:line="360" w:lineRule="auto"/>
              <w:ind w:firstLine="708"/>
              <w:jc w:val="center"/>
              <w:rPr>
                <w:rFonts w:eastAsia="Batang"/>
                <w:color w:val="000000"/>
                <w:szCs w:val="24"/>
                <w:lang w:val="tr-TR" w:eastAsia="tr-TR"/>
              </w:rPr>
            </w:pPr>
            <w:r w:rsidRPr="00FE3211">
              <w:rPr>
                <w:rFonts w:eastAsia="Batang"/>
                <w:b/>
                <w:bCs/>
                <w:szCs w:val="24"/>
                <w:lang w:val="tr-TR" w:eastAsia="tr-TR"/>
              </w:rPr>
              <w:t>Neden Paydaş</w:t>
            </w:r>
          </w:p>
        </w:tc>
        <w:tc>
          <w:tcPr>
            <w:tcW w:w="2430" w:type="dxa"/>
            <w:vAlign w:val="center"/>
          </w:tcPr>
          <w:p w:rsidR="00965945" w:rsidRPr="00FE3211" w:rsidRDefault="00965945" w:rsidP="00FE3211">
            <w:pPr>
              <w:autoSpaceDE w:val="0"/>
              <w:autoSpaceDN w:val="0"/>
              <w:adjustRightInd w:val="0"/>
              <w:spacing w:line="360" w:lineRule="auto"/>
              <w:ind w:firstLine="708"/>
              <w:jc w:val="center"/>
              <w:rPr>
                <w:rFonts w:eastAsia="Batang"/>
                <w:color w:val="000000"/>
                <w:szCs w:val="24"/>
                <w:lang w:val="tr-TR" w:eastAsia="tr-TR"/>
              </w:rPr>
            </w:pPr>
            <w:r w:rsidRPr="00FE3211">
              <w:rPr>
                <w:rFonts w:eastAsia="Batang"/>
                <w:b/>
                <w:bCs/>
                <w:szCs w:val="24"/>
                <w:lang w:val="tr-TR" w:eastAsia="tr-TR"/>
              </w:rPr>
              <w:t>Önceliği</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Rektörlük</w:t>
            </w:r>
          </w:p>
        </w:tc>
        <w:tc>
          <w:tcPr>
            <w:tcW w:w="2149"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Paydaş</w:t>
            </w:r>
          </w:p>
        </w:tc>
        <w:tc>
          <w:tcPr>
            <w:tcW w:w="243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473"/>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 xml:space="preserve">Üniversitemiz </w:t>
            </w:r>
            <w:r w:rsidR="00A554C4" w:rsidRPr="00FE3211">
              <w:rPr>
                <w:rFonts w:eastAsia="Batang"/>
                <w:sz w:val="20"/>
                <w:lang w:val="tr-TR" w:eastAsia="tr-TR"/>
              </w:rPr>
              <w:t>Birimleri</w:t>
            </w:r>
          </w:p>
        </w:tc>
        <w:tc>
          <w:tcPr>
            <w:tcW w:w="2149"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Paydaş/ Müşteri</w:t>
            </w:r>
          </w:p>
        </w:tc>
        <w:tc>
          <w:tcPr>
            <w:tcW w:w="243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396"/>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Öğrenciler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Paydaş/ Müşteri</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Hizmet Alanlar</w:t>
            </w:r>
          </w:p>
        </w:tc>
        <w:tc>
          <w:tcPr>
            <w:tcW w:w="2430" w:type="dxa"/>
          </w:tcPr>
          <w:p w:rsidR="00DC25C3" w:rsidRPr="00FE3211" w:rsidRDefault="00DC25C3" w:rsidP="00FE3211">
            <w:pPr>
              <w:autoSpaceDE w:val="0"/>
              <w:autoSpaceDN w:val="0"/>
              <w:adjustRightInd w:val="0"/>
              <w:rPr>
                <w:rFonts w:eastAsia="Batang"/>
                <w:sz w:val="20"/>
                <w:lang w:val="tr-TR" w:eastAsia="tr-TR"/>
              </w:rPr>
            </w:pPr>
            <w:r w:rsidRPr="00FE3211">
              <w:rPr>
                <w:rFonts w:eastAsia="Batang"/>
                <w:sz w:val="20"/>
                <w:lang w:val="tr-TR" w:eastAsia="tr-TR"/>
              </w:rPr>
              <w:t>Çıkarlarını gözet,</w:t>
            </w:r>
          </w:p>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çalışmalarına dahil et</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Çalışanlar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Paydaş/ Müşteri</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Denetim Birimi</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İç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YÖK</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8"/>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Maliye Bakanlığı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Sayıştay</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DPT</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Hazine Müsteşarlığı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307"/>
        </w:trPr>
        <w:tc>
          <w:tcPr>
            <w:tcW w:w="2710" w:type="dxa"/>
          </w:tcPr>
          <w:p w:rsidR="00A554C4" w:rsidRPr="00FE3211" w:rsidRDefault="00A554C4" w:rsidP="00FE3211">
            <w:pPr>
              <w:autoSpaceDE w:val="0"/>
              <w:autoSpaceDN w:val="0"/>
              <w:adjustRightInd w:val="0"/>
              <w:rPr>
                <w:rFonts w:eastAsia="Batang"/>
                <w:sz w:val="20"/>
                <w:lang w:val="tr-TR" w:eastAsia="tr-TR"/>
              </w:rPr>
            </w:pPr>
            <w:r w:rsidRPr="00FE3211">
              <w:rPr>
                <w:rFonts w:eastAsia="Batang"/>
                <w:sz w:val="20"/>
                <w:lang w:val="tr-TR" w:eastAsia="tr-TR"/>
              </w:rPr>
              <w:t>Sosyal Güvenlik</w:t>
            </w:r>
          </w:p>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Kurumları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235"/>
        </w:trPr>
        <w:tc>
          <w:tcPr>
            <w:tcW w:w="2710" w:type="dxa"/>
          </w:tcPr>
          <w:p w:rsidR="00965945" w:rsidRPr="00FE3211" w:rsidRDefault="00DC25C3" w:rsidP="00FE3211">
            <w:pPr>
              <w:autoSpaceDE w:val="0"/>
              <w:autoSpaceDN w:val="0"/>
              <w:adjustRightInd w:val="0"/>
              <w:spacing w:line="360" w:lineRule="auto"/>
              <w:ind w:right="752"/>
              <w:rPr>
                <w:rFonts w:eastAsia="Batang"/>
                <w:color w:val="000000"/>
                <w:sz w:val="20"/>
                <w:lang w:val="tr-TR" w:eastAsia="tr-TR"/>
              </w:rPr>
            </w:pPr>
            <w:r w:rsidRPr="00FE3211">
              <w:rPr>
                <w:rFonts w:eastAsia="Batang"/>
                <w:sz w:val="20"/>
                <w:lang w:val="tr-TR" w:eastAsia="tr-TR"/>
              </w:rPr>
              <w:t>M</w:t>
            </w:r>
            <w:r w:rsidR="00A554C4" w:rsidRPr="00FE3211">
              <w:rPr>
                <w:rFonts w:eastAsia="Batang"/>
                <w:sz w:val="20"/>
                <w:lang w:val="tr-TR" w:eastAsia="tr-TR"/>
              </w:rPr>
              <w:t>EB</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Bilgilendir</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Kamu İhale Kurumu</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8"/>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Kural Koyucular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18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Sağlık Bakanlığı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Birlikte çalış</w:t>
            </w:r>
          </w:p>
        </w:tc>
      </w:tr>
      <w:tr w:rsidR="008F483F" w:rsidRPr="00FE3211" w:rsidTr="00FE3211">
        <w:trPr>
          <w:trHeight w:val="300"/>
        </w:trPr>
        <w:tc>
          <w:tcPr>
            <w:tcW w:w="2710" w:type="dxa"/>
          </w:tcPr>
          <w:p w:rsidR="00965945" w:rsidRPr="00FE3211" w:rsidRDefault="00A554C4"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TÜBİTAK</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DC25C3" w:rsidRPr="00FE3211" w:rsidRDefault="00DC25C3" w:rsidP="00FE3211">
            <w:pPr>
              <w:autoSpaceDE w:val="0"/>
              <w:autoSpaceDN w:val="0"/>
              <w:adjustRightInd w:val="0"/>
              <w:rPr>
                <w:rFonts w:eastAsia="Batang"/>
                <w:sz w:val="20"/>
                <w:lang w:val="tr-TR" w:eastAsia="tr-TR"/>
              </w:rPr>
            </w:pPr>
            <w:r w:rsidRPr="00FE3211">
              <w:rPr>
                <w:rFonts w:eastAsia="Batang"/>
                <w:sz w:val="20"/>
                <w:lang w:val="tr-TR" w:eastAsia="tr-TR"/>
              </w:rPr>
              <w:t>Çıkarlarını gözet,</w:t>
            </w:r>
          </w:p>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çalışmalarına dahil et</w:t>
            </w:r>
          </w:p>
        </w:tc>
      </w:tr>
      <w:tr w:rsidR="008F483F" w:rsidRPr="00FE3211" w:rsidTr="00FE3211">
        <w:trPr>
          <w:trHeight w:val="307"/>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w:t>
            </w:r>
            <w:r w:rsidR="00A554C4" w:rsidRPr="00FE3211">
              <w:rPr>
                <w:rFonts w:eastAsia="Batang"/>
                <w:sz w:val="20"/>
                <w:lang w:val="tr-TR" w:eastAsia="tr-TR"/>
              </w:rPr>
              <w:t>ankalar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DC25C3" w:rsidRPr="00FE3211" w:rsidRDefault="00DC25C3" w:rsidP="00FE3211">
            <w:pPr>
              <w:autoSpaceDE w:val="0"/>
              <w:autoSpaceDN w:val="0"/>
              <w:adjustRightInd w:val="0"/>
              <w:rPr>
                <w:rFonts w:eastAsia="Batang"/>
                <w:sz w:val="20"/>
                <w:lang w:val="tr-TR" w:eastAsia="tr-TR"/>
              </w:rPr>
            </w:pPr>
            <w:r w:rsidRPr="00FE3211">
              <w:rPr>
                <w:rFonts w:eastAsia="Batang"/>
                <w:sz w:val="20"/>
                <w:lang w:val="tr-TR" w:eastAsia="tr-TR"/>
              </w:rPr>
              <w:t>Çıkarlarını gözet,</w:t>
            </w:r>
          </w:p>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çalışmalarına dahil et</w:t>
            </w:r>
          </w:p>
        </w:tc>
      </w:tr>
      <w:tr w:rsidR="008F483F" w:rsidRPr="00FE3211" w:rsidTr="00FE3211">
        <w:trPr>
          <w:trHeight w:val="180"/>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Gümrük Müsteşarlığı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İzle</w:t>
            </w:r>
          </w:p>
        </w:tc>
      </w:tr>
      <w:tr w:rsidR="008F483F" w:rsidRPr="00FE3211" w:rsidTr="00FE3211">
        <w:trPr>
          <w:trHeight w:val="188"/>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Yerel Yönetimler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Bilgilendir</w:t>
            </w:r>
          </w:p>
        </w:tc>
      </w:tr>
      <w:tr w:rsidR="008F483F" w:rsidRPr="00FE3211" w:rsidTr="00FE3211">
        <w:trPr>
          <w:trHeight w:val="423"/>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Diğer</w:t>
            </w:r>
            <w:r w:rsidR="00035238" w:rsidRPr="00FE3211">
              <w:rPr>
                <w:rFonts w:eastAsia="Batang"/>
                <w:sz w:val="20"/>
                <w:lang w:val="tr-TR" w:eastAsia="tr-TR"/>
              </w:rPr>
              <w:t xml:space="preserve"> </w:t>
            </w:r>
            <w:r w:rsidRPr="00FE3211">
              <w:rPr>
                <w:rFonts w:eastAsia="Batang"/>
                <w:sz w:val="20"/>
                <w:lang w:val="tr-TR" w:eastAsia="tr-TR"/>
              </w:rPr>
              <w:t>Kamu Kuruluşları</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TemelOrtak/ Stratejik Ortak</w:t>
            </w:r>
          </w:p>
        </w:tc>
        <w:tc>
          <w:tcPr>
            <w:tcW w:w="2430" w:type="dxa"/>
          </w:tcPr>
          <w:p w:rsidR="00DC25C3" w:rsidRPr="00FE3211" w:rsidRDefault="00DC25C3" w:rsidP="00FE3211">
            <w:pPr>
              <w:autoSpaceDE w:val="0"/>
              <w:autoSpaceDN w:val="0"/>
              <w:adjustRightInd w:val="0"/>
              <w:rPr>
                <w:rFonts w:eastAsia="Batang"/>
                <w:sz w:val="20"/>
                <w:lang w:val="tr-TR" w:eastAsia="tr-TR"/>
              </w:rPr>
            </w:pPr>
            <w:r w:rsidRPr="00FE3211">
              <w:rPr>
                <w:rFonts w:eastAsia="Batang"/>
                <w:sz w:val="20"/>
                <w:lang w:val="tr-TR" w:eastAsia="tr-TR"/>
              </w:rPr>
              <w:t>Çıkarlarını gözet,</w:t>
            </w:r>
          </w:p>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çalışmalarına dahil et</w:t>
            </w:r>
          </w:p>
        </w:tc>
      </w:tr>
      <w:tr w:rsidR="008F483F" w:rsidRPr="00FE3211" w:rsidTr="00FE3211">
        <w:trPr>
          <w:trHeight w:val="180"/>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Basın İlan Kurumu</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İzle</w:t>
            </w:r>
          </w:p>
        </w:tc>
      </w:tr>
      <w:tr w:rsidR="008F483F" w:rsidRPr="00FE3211" w:rsidTr="00FE3211">
        <w:trPr>
          <w:trHeight w:val="180"/>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Tedarikçiler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Bilgilendir</w:t>
            </w:r>
          </w:p>
        </w:tc>
      </w:tr>
      <w:tr w:rsidR="008F483F" w:rsidRPr="00FE3211" w:rsidTr="00FE3211">
        <w:trPr>
          <w:trHeight w:val="180"/>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Sendikalar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İzle</w:t>
            </w:r>
          </w:p>
        </w:tc>
      </w:tr>
      <w:tr w:rsidR="008F483F" w:rsidRPr="00FE3211" w:rsidTr="00FE3211">
        <w:trPr>
          <w:trHeight w:val="188"/>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Sivil</w:t>
            </w:r>
            <w:r w:rsidR="0051060B" w:rsidRPr="00FE3211">
              <w:rPr>
                <w:rFonts w:eastAsia="Batang"/>
                <w:sz w:val="20"/>
                <w:lang w:val="tr-TR" w:eastAsia="tr-TR"/>
              </w:rPr>
              <w:t xml:space="preserve"> </w:t>
            </w:r>
            <w:r w:rsidRPr="00FE3211">
              <w:rPr>
                <w:rFonts w:eastAsia="Batang"/>
                <w:sz w:val="20"/>
                <w:lang w:val="tr-TR" w:eastAsia="tr-TR"/>
              </w:rPr>
              <w:t>Toplum Örgütleri</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Stratejik Ortak</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İzle</w:t>
            </w:r>
          </w:p>
        </w:tc>
      </w:tr>
      <w:tr w:rsidR="008F483F" w:rsidRPr="00FE3211" w:rsidTr="00FE3211">
        <w:trPr>
          <w:trHeight w:val="307"/>
        </w:trPr>
        <w:tc>
          <w:tcPr>
            <w:tcW w:w="271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Kiracı (Müstecir)</w:t>
            </w:r>
          </w:p>
        </w:tc>
        <w:tc>
          <w:tcPr>
            <w:tcW w:w="2149"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color w:val="000000"/>
                <w:sz w:val="20"/>
                <w:lang w:val="tr-TR" w:eastAsia="tr-TR"/>
              </w:rPr>
              <w:t>Dış Paydaş/</w:t>
            </w:r>
            <w:r w:rsidRPr="00FE3211">
              <w:rPr>
                <w:rFonts w:eastAsia="Batang"/>
                <w:sz w:val="20"/>
                <w:lang w:val="tr-TR" w:eastAsia="tr-TR"/>
              </w:rPr>
              <w:t xml:space="preserve"> Müşteri</w:t>
            </w:r>
          </w:p>
        </w:tc>
        <w:tc>
          <w:tcPr>
            <w:tcW w:w="2430" w:type="dxa"/>
          </w:tcPr>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Hizmet Alanlar</w:t>
            </w:r>
          </w:p>
        </w:tc>
        <w:tc>
          <w:tcPr>
            <w:tcW w:w="2430" w:type="dxa"/>
          </w:tcPr>
          <w:p w:rsidR="00DC25C3" w:rsidRPr="00FE3211" w:rsidRDefault="00DC25C3" w:rsidP="00FE3211">
            <w:pPr>
              <w:autoSpaceDE w:val="0"/>
              <w:autoSpaceDN w:val="0"/>
              <w:adjustRightInd w:val="0"/>
              <w:rPr>
                <w:rFonts w:eastAsia="Batang"/>
                <w:sz w:val="20"/>
                <w:lang w:val="tr-TR" w:eastAsia="tr-TR"/>
              </w:rPr>
            </w:pPr>
            <w:r w:rsidRPr="00FE3211">
              <w:rPr>
                <w:rFonts w:eastAsia="Batang"/>
                <w:sz w:val="20"/>
                <w:lang w:val="tr-TR" w:eastAsia="tr-TR"/>
              </w:rPr>
              <w:t>Çıkarlarını gözet,</w:t>
            </w:r>
          </w:p>
          <w:p w:rsidR="00965945" w:rsidRPr="00FE3211" w:rsidRDefault="00DC25C3" w:rsidP="00FE3211">
            <w:pPr>
              <w:autoSpaceDE w:val="0"/>
              <w:autoSpaceDN w:val="0"/>
              <w:adjustRightInd w:val="0"/>
              <w:spacing w:line="360" w:lineRule="auto"/>
              <w:rPr>
                <w:rFonts w:eastAsia="Batang"/>
                <w:color w:val="000000"/>
                <w:sz w:val="20"/>
                <w:lang w:val="tr-TR" w:eastAsia="tr-TR"/>
              </w:rPr>
            </w:pPr>
            <w:r w:rsidRPr="00FE3211">
              <w:rPr>
                <w:rFonts w:eastAsia="Batang"/>
                <w:sz w:val="20"/>
                <w:lang w:val="tr-TR" w:eastAsia="tr-TR"/>
              </w:rPr>
              <w:t>çalışmalarına dahil et</w:t>
            </w:r>
          </w:p>
        </w:tc>
      </w:tr>
    </w:tbl>
    <w:p w:rsidR="00AE2DE2" w:rsidRDefault="00AE2DE2" w:rsidP="002C7057">
      <w:pPr>
        <w:autoSpaceDE w:val="0"/>
        <w:autoSpaceDN w:val="0"/>
        <w:adjustRightInd w:val="0"/>
        <w:spacing w:line="360" w:lineRule="auto"/>
        <w:jc w:val="both"/>
        <w:rPr>
          <w:rFonts w:eastAsia="Batang"/>
          <w:b/>
          <w:bCs/>
          <w:color w:val="000000"/>
          <w:szCs w:val="24"/>
          <w:lang w:val="tr-TR" w:eastAsia="tr-TR"/>
        </w:rPr>
      </w:pPr>
    </w:p>
    <w:p w:rsidR="00AE2DE2" w:rsidRDefault="00AE2DE2" w:rsidP="00FE3211">
      <w:pPr>
        <w:autoSpaceDE w:val="0"/>
        <w:autoSpaceDN w:val="0"/>
        <w:adjustRightInd w:val="0"/>
        <w:spacing w:line="360" w:lineRule="auto"/>
        <w:ind w:firstLine="680"/>
        <w:jc w:val="both"/>
        <w:rPr>
          <w:rFonts w:eastAsia="Batang"/>
          <w:b/>
          <w:bCs/>
          <w:color w:val="000000"/>
          <w:szCs w:val="24"/>
          <w:lang w:val="tr-TR" w:eastAsia="tr-TR"/>
        </w:rPr>
      </w:pPr>
    </w:p>
    <w:p w:rsidR="00D17F9D" w:rsidRPr="000026BB" w:rsidRDefault="00D17F9D" w:rsidP="00FE3211">
      <w:pPr>
        <w:autoSpaceDE w:val="0"/>
        <w:autoSpaceDN w:val="0"/>
        <w:adjustRightInd w:val="0"/>
        <w:spacing w:line="360" w:lineRule="auto"/>
        <w:ind w:firstLine="680"/>
        <w:jc w:val="both"/>
        <w:rPr>
          <w:rFonts w:eastAsia="Batang"/>
          <w:b/>
          <w:bCs/>
          <w:color w:val="000000"/>
          <w:szCs w:val="24"/>
          <w:lang w:val="tr-TR" w:eastAsia="tr-TR"/>
        </w:rPr>
      </w:pPr>
      <w:r w:rsidRPr="000026BB">
        <w:rPr>
          <w:rFonts w:eastAsia="Batang"/>
          <w:b/>
          <w:bCs/>
          <w:color w:val="000000"/>
          <w:szCs w:val="24"/>
          <w:lang w:val="tr-TR" w:eastAsia="tr-TR"/>
        </w:rPr>
        <w:t>Kurum İçi Analiz ve Çevre Analizi</w:t>
      </w:r>
    </w:p>
    <w:p w:rsidR="00D17F9D" w:rsidRPr="000026BB" w:rsidRDefault="00D17F9D" w:rsidP="00A4610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Çevre Analizi, planlamanın her aşamasına kaynak teşkil etmesi açısından bir</w:t>
      </w:r>
      <w:r w:rsidR="00D56BD6" w:rsidRPr="000026BB">
        <w:rPr>
          <w:rFonts w:eastAsia="Batang"/>
          <w:color w:val="000000"/>
          <w:szCs w:val="24"/>
          <w:lang w:val="tr-TR" w:eastAsia="tr-TR"/>
        </w:rPr>
        <w:t xml:space="preserve"> </w:t>
      </w:r>
      <w:r w:rsidRPr="000026BB">
        <w:rPr>
          <w:rFonts w:eastAsia="Batang"/>
          <w:color w:val="000000"/>
          <w:szCs w:val="24"/>
          <w:lang w:val="tr-TR" w:eastAsia="tr-TR"/>
        </w:rPr>
        <w:t xml:space="preserve">kurumun stratejik yönetim sürecinde </w:t>
      </w:r>
      <w:r w:rsidR="00E17E58">
        <w:rPr>
          <w:rFonts w:eastAsia="Batang"/>
          <w:color w:val="000000"/>
          <w:szCs w:val="24"/>
          <w:lang w:val="tr-TR" w:eastAsia="tr-TR"/>
        </w:rPr>
        <w:t>önemli yer tutmaktadır. (Şekil 3</w:t>
      </w:r>
      <w:r w:rsidRPr="000026BB">
        <w:rPr>
          <w:rFonts w:eastAsia="Batang"/>
          <w:color w:val="000000"/>
          <w:szCs w:val="24"/>
          <w:lang w:val="tr-TR" w:eastAsia="tr-TR"/>
        </w:rPr>
        <w:t>)</w:t>
      </w:r>
      <w:r w:rsidR="00D56BD6" w:rsidRPr="000026BB">
        <w:rPr>
          <w:rFonts w:eastAsia="Batang"/>
          <w:color w:val="000000"/>
          <w:szCs w:val="24"/>
          <w:lang w:val="tr-TR" w:eastAsia="tr-TR"/>
        </w:rPr>
        <w:t xml:space="preserve"> </w:t>
      </w:r>
      <w:r w:rsidRPr="000026BB">
        <w:rPr>
          <w:rFonts w:eastAsia="Batang"/>
          <w:color w:val="000000"/>
          <w:szCs w:val="24"/>
          <w:lang w:val="tr-TR" w:eastAsia="tr-TR"/>
        </w:rPr>
        <w:t>Bir organizasyonun çevresi iki yönden incelenebilir:</w:t>
      </w:r>
    </w:p>
    <w:p w:rsidR="00D17F9D" w:rsidRPr="000026BB" w:rsidRDefault="00D17F9D" w:rsidP="00577D9F">
      <w:pPr>
        <w:autoSpaceDE w:val="0"/>
        <w:autoSpaceDN w:val="0"/>
        <w:adjustRightInd w:val="0"/>
        <w:spacing w:line="360" w:lineRule="auto"/>
        <w:ind w:left="680"/>
        <w:jc w:val="both"/>
        <w:rPr>
          <w:rFonts w:eastAsia="Batang"/>
          <w:b/>
          <w:bCs/>
          <w:color w:val="000000"/>
          <w:szCs w:val="24"/>
          <w:lang w:val="tr-TR" w:eastAsia="tr-TR"/>
        </w:rPr>
      </w:pPr>
      <w:r w:rsidRPr="000026BB">
        <w:rPr>
          <w:rFonts w:eastAsia="Batang"/>
          <w:b/>
          <w:bCs/>
          <w:color w:val="000000"/>
          <w:szCs w:val="24"/>
          <w:lang w:val="tr-TR" w:eastAsia="tr-TR"/>
        </w:rPr>
        <w:t>1. Kurum İçi Analizi</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b/>
          <w:bCs/>
          <w:color w:val="000000"/>
          <w:szCs w:val="24"/>
          <w:lang w:val="tr-TR" w:eastAsia="tr-TR"/>
        </w:rPr>
        <w:t xml:space="preserve">1.a </w:t>
      </w:r>
      <w:r w:rsidRPr="000026BB">
        <w:rPr>
          <w:rFonts w:eastAsia="Batang"/>
          <w:color w:val="000000"/>
          <w:szCs w:val="24"/>
          <w:lang w:val="tr-TR" w:eastAsia="tr-TR"/>
        </w:rPr>
        <w:t>Güçlü Yönler</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b/>
          <w:bCs/>
          <w:color w:val="000000"/>
          <w:szCs w:val="24"/>
          <w:lang w:val="tr-TR" w:eastAsia="tr-TR"/>
        </w:rPr>
        <w:t xml:space="preserve">1.b </w:t>
      </w:r>
      <w:r w:rsidRPr="000026BB">
        <w:rPr>
          <w:rFonts w:eastAsia="Batang"/>
          <w:color w:val="000000"/>
          <w:szCs w:val="24"/>
          <w:lang w:val="tr-TR" w:eastAsia="tr-TR"/>
        </w:rPr>
        <w:t>Zayıf Yönler</w:t>
      </w:r>
    </w:p>
    <w:p w:rsidR="00D17F9D" w:rsidRPr="000026BB" w:rsidRDefault="00D17F9D" w:rsidP="00577D9F">
      <w:pPr>
        <w:autoSpaceDE w:val="0"/>
        <w:autoSpaceDN w:val="0"/>
        <w:adjustRightInd w:val="0"/>
        <w:spacing w:line="360" w:lineRule="auto"/>
        <w:ind w:firstLine="680"/>
        <w:jc w:val="both"/>
        <w:rPr>
          <w:rFonts w:eastAsia="Batang"/>
          <w:b/>
          <w:bCs/>
          <w:color w:val="000000"/>
          <w:szCs w:val="24"/>
          <w:lang w:val="tr-TR" w:eastAsia="tr-TR"/>
        </w:rPr>
      </w:pPr>
      <w:r w:rsidRPr="000026BB">
        <w:rPr>
          <w:rFonts w:eastAsia="Batang"/>
          <w:b/>
          <w:bCs/>
          <w:color w:val="000000"/>
          <w:szCs w:val="24"/>
          <w:lang w:val="tr-TR" w:eastAsia="tr-TR"/>
        </w:rPr>
        <w:t>2. Çevre Analizi</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b/>
          <w:bCs/>
          <w:color w:val="000000"/>
          <w:szCs w:val="24"/>
          <w:lang w:val="tr-TR" w:eastAsia="tr-TR"/>
        </w:rPr>
        <w:t xml:space="preserve">2.a </w:t>
      </w:r>
      <w:r w:rsidRPr="000026BB">
        <w:rPr>
          <w:rFonts w:eastAsia="Batang"/>
          <w:color w:val="000000"/>
          <w:szCs w:val="24"/>
          <w:lang w:val="tr-TR" w:eastAsia="tr-TR"/>
        </w:rPr>
        <w:t>Mikro dış çevre: (Müşteriler, toptancılar, rakipler gibi)</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color w:val="000000"/>
          <w:szCs w:val="24"/>
          <w:lang w:val="tr-TR" w:eastAsia="tr-TR"/>
        </w:rPr>
        <w:t>2.a.1 Fırsatlar</w:t>
      </w:r>
    </w:p>
    <w:p w:rsidR="004779A3" w:rsidRPr="000026BB" w:rsidRDefault="00D17F9D" w:rsidP="00450D96">
      <w:pPr>
        <w:autoSpaceDE w:val="0"/>
        <w:autoSpaceDN w:val="0"/>
        <w:adjustRightInd w:val="0"/>
        <w:spacing w:line="360" w:lineRule="auto"/>
        <w:ind w:left="680" w:firstLine="680"/>
        <w:jc w:val="both"/>
        <w:rPr>
          <w:rFonts w:eastAsia="Batang"/>
          <w:b/>
          <w:bCs/>
          <w:color w:val="000000"/>
          <w:szCs w:val="24"/>
          <w:lang w:val="tr-TR" w:eastAsia="tr-TR"/>
        </w:rPr>
      </w:pPr>
      <w:r w:rsidRPr="000026BB">
        <w:rPr>
          <w:rFonts w:eastAsia="Batang"/>
          <w:color w:val="000000"/>
          <w:szCs w:val="24"/>
          <w:lang w:val="tr-TR" w:eastAsia="tr-TR"/>
        </w:rPr>
        <w:t>2.a.2 Tehditler</w:t>
      </w:r>
    </w:p>
    <w:p w:rsidR="00D17F9D" w:rsidRPr="000026BB" w:rsidRDefault="00D17F9D" w:rsidP="00450D96">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b/>
          <w:bCs/>
          <w:color w:val="000000"/>
          <w:szCs w:val="24"/>
          <w:lang w:val="tr-TR" w:eastAsia="tr-TR"/>
        </w:rPr>
        <w:t xml:space="preserve">2.b </w:t>
      </w:r>
      <w:r w:rsidRPr="000026BB">
        <w:rPr>
          <w:rFonts w:eastAsia="Batang"/>
          <w:color w:val="000000"/>
          <w:szCs w:val="24"/>
          <w:lang w:val="tr-TR" w:eastAsia="tr-TR"/>
        </w:rPr>
        <w:t>Makro dış çevre: (PEST faktörleri)</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color w:val="000000"/>
          <w:szCs w:val="24"/>
          <w:lang w:val="tr-TR" w:eastAsia="tr-TR"/>
        </w:rPr>
        <w:t>2.b.1 Politik (Siyasal, yasal)</w:t>
      </w:r>
    </w:p>
    <w:p w:rsidR="00D17F9D" w:rsidRPr="000026BB" w:rsidRDefault="00D17F9D" w:rsidP="00577D9F">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color w:val="000000"/>
          <w:szCs w:val="24"/>
          <w:lang w:val="tr-TR" w:eastAsia="tr-TR"/>
        </w:rPr>
        <w:t>2.b.2 Ekonomik</w:t>
      </w:r>
    </w:p>
    <w:p w:rsidR="00D17F9D" w:rsidRPr="000026BB" w:rsidRDefault="00D17F9D" w:rsidP="00577D9F">
      <w:pPr>
        <w:autoSpaceDE w:val="0"/>
        <w:autoSpaceDN w:val="0"/>
        <w:adjustRightInd w:val="0"/>
        <w:spacing w:line="360" w:lineRule="auto"/>
        <w:ind w:left="1360"/>
        <w:jc w:val="both"/>
        <w:rPr>
          <w:rFonts w:eastAsia="Batang"/>
          <w:color w:val="000000"/>
          <w:szCs w:val="24"/>
          <w:lang w:val="tr-TR" w:eastAsia="tr-TR"/>
        </w:rPr>
      </w:pPr>
      <w:r w:rsidRPr="000026BB">
        <w:rPr>
          <w:rFonts w:eastAsia="Batang"/>
          <w:color w:val="000000"/>
          <w:szCs w:val="24"/>
          <w:lang w:val="tr-TR" w:eastAsia="tr-TR"/>
        </w:rPr>
        <w:t>2.b.3 Sosyo-kültürel</w:t>
      </w:r>
    </w:p>
    <w:p w:rsidR="00FE3211" w:rsidRDefault="00D17F9D" w:rsidP="00FE3211">
      <w:pPr>
        <w:autoSpaceDE w:val="0"/>
        <w:autoSpaceDN w:val="0"/>
        <w:adjustRightInd w:val="0"/>
        <w:spacing w:line="360" w:lineRule="auto"/>
        <w:ind w:left="680" w:firstLine="680"/>
        <w:jc w:val="both"/>
        <w:rPr>
          <w:rFonts w:eastAsia="Batang"/>
          <w:color w:val="000000"/>
          <w:szCs w:val="24"/>
          <w:lang w:val="tr-TR" w:eastAsia="tr-TR"/>
        </w:rPr>
      </w:pPr>
      <w:r w:rsidRPr="000026BB">
        <w:rPr>
          <w:rFonts w:eastAsia="Batang"/>
          <w:color w:val="000000"/>
          <w:szCs w:val="24"/>
          <w:lang w:val="tr-TR" w:eastAsia="tr-TR"/>
        </w:rPr>
        <w:t>2.b.4 Teknolojik</w:t>
      </w:r>
    </w:p>
    <w:p w:rsidR="00AE2DE2" w:rsidRDefault="00AE2DE2" w:rsidP="00FE3211">
      <w:pPr>
        <w:autoSpaceDE w:val="0"/>
        <w:autoSpaceDN w:val="0"/>
        <w:adjustRightInd w:val="0"/>
        <w:spacing w:line="360" w:lineRule="auto"/>
        <w:ind w:left="680" w:firstLine="680"/>
        <w:jc w:val="both"/>
        <w:rPr>
          <w:rFonts w:eastAsia="Batang"/>
          <w:color w:val="000000"/>
          <w:szCs w:val="24"/>
          <w:lang w:val="tr-TR" w:eastAsia="tr-TR"/>
        </w:rPr>
      </w:pPr>
    </w:p>
    <w:p w:rsidR="004779A3" w:rsidRPr="000026BB" w:rsidRDefault="00FE3211" w:rsidP="00AE2DE2">
      <w:pPr>
        <w:autoSpaceDE w:val="0"/>
        <w:autoSpaceDN w:val="0"/>
        <w:adjustRightInd w:val="0"/>
        <w:spacing w:line="360" w:lineRule="auto"/>
        <w:jc w:val="both"/>
        <w:rPr>
          <w:rFonts w:eastAsia="Batang"/>
          <w:b/>
          <w:bCs/>
          <w:color w:val="000000"/>
          <w:szCs w:val="24"/>
          <w:lang w:val="tr-TR" w:eastAsia="tr-TR"/>
        </w:rPr>
      </w:pPr>
      <w:r w:rsidRPr="000026BB">
        <w:rPr>
          <w:lang w:val="tr-TR"/>
        </w:rPr>
        <w:object w:dxaOrig="13540" w:dyaOrig="8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40.75pt" o:ole="">
            <v:imagedata r:id="rId18" o:title=""/>
          </v:shape>
          <o:OLEObject Type="Embed" ProgID="Visio.Drawing.11" ShapeID="_x0000_i1025" DrawAspect="Content" ObjectID="_1424610539" r:id="rId19"/>
        </w:object>
      </w:r>
    </w:p>
    <w:p w:rsidR="004779A3" w:rsidRPr="000026BB" w:rsidRDefault="004779A3" w:rsidP="00450D96">
      <w:pPr>
        <w:autoSpaceDE w:val="0"/>
        <w:autoSpaceDN w:val="0"/>
        <w:adjustRightInd w:val="0"/>
        <w:spacing w:line="360" w:lineRule="auto"/>
        <w:ind w:left="1360" w:firstLine="680"/>
        <w:jc w:val="both"/>
        <w:rPr>
          <w:rFonts w:eastAsia="Batang"/>
          <w:b/>
          <w:bCs/>
          <w:color w:val="000000"/>
          <w:szCs w:val="24"/>
          <w:lang w:val="tr-TR" w:eastAsia="tr-TR"/>
        </w:rPr>
      </w:pPr>
    </w:p>
    <w:p w:rsidR="0033071A" w:rsidRPr="000026BB" w:rsidRDefault="0033071A" w:rsidP="00450D96">
      <w:pPr>
        <w:autoSpaceDE w:val="0"/>
        <w:autoSpaceDN w:val="0"/>
        <w:adjustRightInd w:val="0"/>
        <w:spacing w:line="360" w:lineRule="auto"/>
        <w:ind w:left="1360" w:firstLine="680"/>
        <w:jc w:val="both"/>
        <w:rPr>
          <w:rFonts w:eastAsia="Batang"/>
          <w:b/>
          <w:bCs/>
          <w:color w:val="000000"/>
          <w:szCs w:val="24"/>
          <w:lang w:val="tr-TR" w:eastAsia="tr-TR"/>
        </w:rPr>
      </w:pPr>
    </w:p>
    <w:p w:rsidR="0033071A" w:rsidRPr="000026BB" w:rsidRDefault="00776B8B" w:rsidP="0033071A">
      <w:pPr>
        <w:autoSpaceDE w:val="0"/>
        <w:autoSpaceDN w:val="0"/>
        <w:adjustRightInd w:val="0"/>
        <w:spacing w:line="360" w:lineRule="auto"/>
        <w:jc w:val="both"/>
        <w:rPr>
          <w:rFonts w:eastAsia="Batang"/>
          <w:b/>
          <w:bCs/>
          <w:color w:val="000000"/>
          <w:szCs w:val="24"/>
          <w:u w:val="single"/>
          <w:lang w:val="tr-TR" w:eastAsia="tr-TR"/>
        </w:rPr>
      </w:pPr>
      <w:r w:rsidRPr="000026BB">
        <w:rPr>
          <w:rFonts w:eastAsia="Batang"/>
          <w:b/>
          <w:bCs/>
          <w:noProof/>
          <w:color w:val="0D0D0D"/>
          <w:szCs w:val="24"/>
          <w:u w:val="single"/>
          <w:lang w:val="tr-TR" w:eastAsia="tr-TR"/>
        </w:rPr>
        <mc:AlternateContent>
          <mc:Choice Requires="wps">
            <w:drawing>
              <wp:anchor distT="0" distB="0" distL="114300" distR="114300" simplePos="0" relativeHeight="251665920" behindDoc="0" locked="0" layoutInCell="1" allowOverlap="1" wp14:anchorId="4B4DF5BF" wp14:editId="08D978A8">
                <wp:simplePos x="0" y="0"/>
                <wp:positionH relativeFrom="column">
                  <wp:posOffset>3719195</wp:posOffset>
                </wp:positionH>
                <wp:positionV relativeFrom="paragraph">
                  <wp:posOffset>281940</wp:posOffset>
                </wp:positionV>
                <wp:extent cx="238125" cy="219075"/>
                <wp:effectExtent l="13970" t="5715" r="52705" b="51435"/>
                <wp:wrapNone/>
                <wp:docPr id="30"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5" o:spid="_x0000_s1026" type="#_x0000_t32" style="position:absolute;margin-left:292.85pt;margin-top:22.2pt;width:18.7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">
                <v:stroke endarrow="block"/>
              </v:shape>
            </w:pict>
          </mc:Fallback>
        </mc:AlternateContent>
      </w:r>
      <w:r w:rsidRPr="000026BB">
        <w:rPr>
          <w:rFonts w:eastAsia="Batang"/>
          <w:b/>
          <w:bCs/>
          <w:noProof/>
          <w:color w:val="0D0D0D"/>
          <w:szCs w:val="24"/>
          <w:u w:val="single"/>
          <w:lang w:val="tr-TR" w:eastAsia="tr-TR"/>
        </w:rPr>
        <mc:AlternateContent>
          <mc:Choice Requires="wps">
            <w:drawing>
              <wp:anchor distT="0" distB="0" distL="114300" distR="114300" simplePos="0" relativeHeight="251652608" behindDoc="0" locked="0" layoutInCell="1" allowOverlap="1" wp14:anchorId="19F67776" wp14:editId="1F51A6B6">
                <wp:simplePos x="0" y="0"/>
                <wp:positionH relativeFrom="column">
                  <wp:posOffset>1566545</wp:posOffset>
                </wp:positionH>
                <wp:positionV relativeFrom="paragraph">
                  <wp:posOffset>234950</wp:posOffset>
                </wp:positionV>
                <wp:extent cx="400050" cy="266700"/>
                <wp:effectExtent l="42545" t="6350" r="5080" b="50800"/>
                <wp:wrapNone/>
                <wp:docPr id="2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123.35pt;margin-top:18.5pt;width:31.5pt;height:21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YcQgIAAG4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">
                <v:stroke endarrow="block"/>
              </v:shape>
            </w:pict>
          </mc:Fallback>
        </mc:AlternateContent>
      </w:r>
      <w:r w:rsidR="0033071A" w:rsidRPr="000026BB">
        <w:rPr>
          <w:rFonts w:eastAsia="Batang"/>
          <w:b/>
          <w:bCs/>
          <w:color w:val="0D0D0D"/>
          <w:szCs w:val="24"/>
          <w:u w:val="single"/>
          <w:lang w:val="tr-TR" w:eastAsia="tr-TR"/>
        </w:rPr>
        <w:t>KURUM İÇİ ANALİZ VE ÇEVRE ANALİZİ</w:t>
      </w:r>
    </w:p>
    <w:p w:rsidR="0033071A" w:rsidRPr="000026BB" w:rsidRDefault="0033071A" w:rsidP="0033071A">
      <w:pPr>
        <w:tabs>
          <w:tab w:val="left" w:pos="2760"/>
          <w:tab w:val="left" w:pos="6015"/>
        </w:tabs>
        <w:autoSpaceDE w:val="0"/>
        <w:autoSpaceDN w:val="0"/>
        <w:adjustRightInd w:val="0"/>
        <w:spacing w:line="360" w:lineRule="auto"/>
        <w:jc w:val="both"/>
        <w:rPr>
          <w:rFonts w:eastAsia="Batang"/>
          <w:b/>
          <w:bCs/>
          <w:color w:val="000000"/>
          <w:szCs w:val="24"/>
          <w:lang w:val="tr-TR" w:eastAsia="tr-TR"/>
        </w:rPr>
      </w:pPr>
      <w:r w:rsidRPr="000026BB">
        <w:rPr>
          <w:rFonts w:eastAsia="Batang"/>
          <w:b/>
          <w:bCs/>
          <w:color w:val="000000"/>
          <w:szCs w:val="24"/>
          <w:lang w:val="tr-TR" w:eastAsia="tr-TR"/>
        </w:rPr>
        <w:tab/>
      </w:r>
      <w:r w:rsidRPr="000026BB">
        <w:rPr>
          <w:rFonts w:eastAsia="Batang"/>
          <w:b/>
          <w:bCs/>
          <w:color w:val="000000"/>
          <w:szCs w:val="24"/>
          <w:lang w:val="tr-TR" w:eastAsia="tr-TR"/>
        </w:rPr>
        <w:tab/>
      </w:r>
    </w:p>
    <w:p w:rsidR="0033071A" w:rsidRPr="000026BB" w:rsidRDefault="00776B8B" w:rsidP="0033071A">
      <w:pPr>
        <w:tabs>
          <w:tab w:val="left" w:pos="1305"/>
          <w:tab w:val="left" w:pos="5310"/>
        </w:tabs>
        <w:autoSpaceDE w:val="0"/>
        <w:autoSpaceDN w:val="0"/>
        <w:adjustRightInd w:val="0"/>
        <w:spacing w:line="360" w:lineRule="auto"/>
        <w:jc w:val="both"/>
        <w:rPr>
          <w:rFonts w:eastAsia="Batang"/>
          <w:b/>
          <w:bCs/>
          <w:color w:val="0D0D0D"/>
          <w:szCs w:val="24"/>
          <w:lang w:val="tr-TR" w:eastAsia="tr-TR"/>
        </w:rPr>
      </w:pPr>
      <w:r w:rsidRPr="000026BB">
        <w:rPr>
          <w:rFonts w:eastAsia="Batang"/>
          <w:b/>
          <w:bCs/>
          <w:noProof/>
          <w:color w:val="000000"/>
          <w:szCs w:val="24"/>
          <w:lang w:val="tr-TR" w:eastAsia="tr-TR"/>
        </w:rPr>
        <mc:AlternateContent>
          <mc:Choice Requires="wps">
            <w:drawing>
              <wp:anchor distT="0" distB="0" distL="114300" distR="114300" simplePos="0" relativeHeight="251660800" behindDoc="0" locked="0" layoutInCell="1" allowOverlap="1" wp14:anchorId="1A755A7A" wp14:editId="231CC34D">
                <wp:simplePos x="0" y="0"/>
                <wp:positionH relativeFrom="column">
                  <wp:posOffset>3127375</wp:posOffset>
                </wp:positionH>
                <wp:positionV relativeFrom="paragraph">
                  <wp:posOffset>201295</wp:posOffset>
                </wp:positionV>
                <wp:extent cx="495300" cy="266700"/>
                <wp:effectExtent l="41275" t="10795" r="6350" b="55880"/>
                <wp:wrapNone/>
                <wp:docPr id="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246.25pt;margin-top:15.85pt;width:39pt;height:2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kqQAIAAG4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">
                <v:stroke endarrow="block"/>
              </v:shape>
            </w:pict>
          </mc:Fallback>
        </mc:AlternateContent>
      </w:r>
      <w:r w:rsidRPr="000026BB">
        <w:rPr>
          <w:rFonts w:eastAsia="Batang"/>
          <w:b/>
          <w:bCs/>
          <w:noProof/>
          <w:color w:val="0D0D0D"/>
          <w:szCs w:val="24"/>
          <w:lang w:val="tr-TR" w:eastAsia="tr-TR"/>
        </w:rPr>
        <mc:AlternateContent>
          <mc:Choice Requires="wps">
            <w:drawing>
              <wp:anchor distT="0" distB="0" distL="114300" distR="114300" simplePos="0" relativeHeight="251661824" behindDoc="0" locked="0" layoutInCell="1" allowOverlap="1" wp14:anchorId="217D37AB" wp14:editId="5BCD54AA">
                <wp:simplePos x="0" y="0"/>
                <wp:positionH relativeFrom="column">
                  <wp:posOffset>1566545</wp:posOffset>
                </wp:positionH>
                <wp:positionV relativeFrom="paragraph">
                  <wp:posOffset>201295</wp:posOffset>
                </wp:positionV>
                <wp:extent cx="161925" cy="390525"/>
                <wp:effectExtent l="13970" t="10795" r="52705" b="36830"/>
                <wp:wrapNone/>
                <wp:docPr id="2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23.35pt;margin-top:15.85pt;width:12.7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">
                <v:stroke endarrow="block"/>
              </v:shape>
            </w:pict>
          </mc:Fallback>
        </mc:AlternateContent>
      </w:r>
      <w:r w:rsidRPr="000026BB">
        <w:rPr>
          <w:rFonts w:eastAsia="Batang"/>
          <w:b/>
          <w:bCs/>
          <w:noProof/>
          <w:color w:val="000000"/>
          <w:szCs w:val="24"/>
          <w:lang w:val="tr-TR" w:eastAsia="tr-TR"/>
        </w:rPr>
        <mc:AlternateContent>
          <mc:Choice Requires="wps">
            <w:drawing>
              <wp:anchor distT="0" distB="0" distL="114300" distR="114300" simplePos="0" relativeHeight="251653632" behindDoc="0" locked="0" layoutInCell="1" allowOverlap="1" wp14:anchorId="6F35EAC7" wp14:editId="027CB927">
                <wp:simplePos x="0" y="0"/>
                <wp:positionH relativeFrom="column">
                  <wp:posOffset>4119245</wp:posOffset>
                </wp:positionH>
                <wp:positionV relativeFrom="paragraph">
                  <wp:posOffset>201295</wp:posOffset>
                </wp:positionV>
                <wp:extent cx="314325" cy="266700"/>
                <wp:effectExtent l="13970" t="10795" r="43180" b="55880"/>
                <wp:wrapNone/>
                <wp:docPr id="2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324.35pt;margin-top:15.85pt;width:24.7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sZOgIAAGQ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">
                <v:stroke endarrow="block"/>
              </v:shape>
            </w:pict>
          </mc:Fallback>
        </mc:AlternateContent>
      </w:r>
      <w:r w:rsidR="0033071A" w:rsidRPr="000026BB">
        <w:rPr>
          <w:rFonts w:eastAsia="Batang"/>
          <w:b/>
          <w:bCs/>
          <w:color w:val="0D0D0D"/>
          <w:szCs w:val="24"/>
          <w:lang w:val="tr-TR" w:eastAsia="tr-TR"/>
        </w:rPr>
        <w:tab/>
        <w:t>KURUM İÇİ ANALİZ</w:t>
      </w:r>
      <w:r w:rsidR="0033071A" w:rsidRPr="000026BB">
        <w:rPr>
          <w:rFonts w:eastAsia="Batang"/>
          <w:b/>
          <w:bCs/>
          <w:color w:val="0D0D0D"/>
          <w:szCs w:val="24"/>
          <w:lang w:val="tr-TR" w:eastAsia="tr-TR"/>
        </w:rPr>
        <w:tab/>
        <w:t>ÇEVRE ANALİZİ</w:t>
      </w:r>
    </w:p>
    <w:p w:rsidR="0033071A" w:rsidRPr="000026BB" w:rsidRDefault="00776B8B" w:rsidP="0033071A">
      <w:pPr>
        <w:autoSpaceDE w:val="0"/>
        <w:autoSpaceDN w:val="0"/>
        <w:adjustRightInd w:val="0"/>
        <w:spacing w:line="360" w:lineRule="auto"/>
        <w:jc w:val="both"/>
        <w:rPr>
          <w:rFonts w:eastAsia="Batang"/>
          <w:b/>
          <w:bCs/>
          <w:color w:val="0D0D0D"/>
          <w:szCs w:val="24"/>
          <w:lang w:val="tr-TR" w:eastAsia="tr-TR"/>
        </w:rPr>
      </w:pPr>
      <w:r w:rsidRPr="000026BB">
        <w:rPr>
          <w:rFonts w:eastAsia="Batang"/>
          <w:b/>
          <w:bCs/>
          <w:noProof/>
          <w:color w:val="0D0D0D"/>
          <w:szCs w:val="24"/>
          <w:lang w:val="tr-TR" w:eastAsia="tr-TR"/>
        </w:rPr>
        <mc:AlternateContent>
          <mc:Choice Requires="wps">
            <w:drawing>
              <wp:anchor distT="0" distB="0" distL="114300" distR="114300" simplePos="0" relativeHeight="251654656" behindDoc="0" locked="0" layoutInCell="1" allowOverlap="1" wp14:anchorId="05D7AD2B" wp14:editId="3E1AED3E">
                <wp:simplePos x="0" y="0"/>
                <wp:positionH relativeFrom="column">
                  <wp:posOffset>661670</wp:posOffset>
                </wp:positionH>
                <wp:positionV relativeFrom="paragraph">
                  <wp:posOffset>8255</wp:posOffset>
                </wp:positionV>
                <wp:extent cx="400050" cy="342900"/>
                <wp:effectExtent l="52070" t="8255" r="5080" b="48895"/>
                <wp:wrapNone/>
                <wp:docPr id="25"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52.1pt;margin-top:.65pt;width:31.5pt;height:27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">
                <v:stroke endarrow="block"/>
              </v:shape>
            </w:pict>
          </mc:Fallback>
        </mc:AlternateContent>
      </w:r>
    </w:p>
    <w:p w:rsidR="0033071A" w:rsidRPr="000026BB" w:rsidRDefault="0033071A" w:rsidP="0033071A">
      <w:pPr>
        <w:tabs>
          <w:tab w:val="left" w:pos="680"/>
          <w:tab w:val="left" w:pos="1360"/>
          <w:tab w:val="left" w:pos="2040"/>
          <w:tab w:val="left" w:pos="2720"/>
          <w:tab w:val="left" w:pos="3400"/>
          <w:tab w:val="center" w:pos="4702"/>
        </w:tabs>
        <w:autoSpaceDE w:val="0"/>
        <w:autoSpaceDN w:val="0"/>
        <w:adjustRightInd w:val="0"/>
        <w:spacing w:line="360" w:lineRule="auto"/>
        <w:jc w:val="both"/>
        <w:rPr>
          <w:rFonts w:eastAsia="Batang"/>
          <w:b/>
          <w:bCs/>
          <w:color w:val="0D0D0D"/>
          <w:szCs w:val="24"/>
          <w:lang w:val="tr-TR" w:eastAsia="tr-TR"/>
        </w:rPr>
      </w:pPr>
      <w:r w:rsidRPr="000026BB">
        <w:rPr>
          <w:rFonts w:eastAsia="Batang"/>
          <w:b/>
          <w:bCs/>
          <w:color w:val="0D0D0D"/>
          <w:szCs w:val="24"/>
          <w:lang w:val="tr-TR" w:eastAsia="tr-TR"/>
        </w:rPr>
        <w:tab/>
      </w:r>
      <w:r w:rsidRPr="000026BB">
        <w:rPr>
          <w:rFonts w:eastAsia="Batang"/>
          <w:b/>
          <w:bCs/>
          <w:color w:val="0D0D0D"/>
          <w:szCs w:val="24"/>
          <w:lang w:val="tr-TR" w:eastAsia="tr-TR"/>
        </w:rPr>
        <w:tab/>
      </w:r>
      <w:r w:rsidRPr="000026BB">
        <w:rPr>
          <w:rFonts w:eastAsia="Batang"/>
          <w:b/>
          <w:bCs/>
          <w:color w:val="0D0D0D"/>
          <w:szCs w:val="24"/>
          <w:lang w:val="tr-TR" w:eastAsia="tr-TR"/>
        </w:rPr>
        <w:tab/>
      </w:r>
      <w:r w:rsidRPr="000026BB">
        <w:rPr>
          <w:rFonts w:eastAsia="Batang"/>
          <w:b/>
          <w:bCs/>
          <w:color w:val="0D0D0D"/>
          <w:szCs w:val="24"/>
          <w:lang w:val="tr-TR" w:eastAsia="tr-TR"/>
        </w:rPr>
        <w:tab/>
      </w:r>
      <w:r w:rsidRPr="000026BB">
        <w:rPr>
          <w:rFonts w:eastAsia="Batang"/>
          <w:b/>
          <w:bCs/>
          <w:color w:val="0D0D0D"/>
          <w:szCs w:val="24"/>
          <w:lang w:val="tr-TR" w:eastAsia="tr-TR"/>
        </w:rPr>
        <w:tab/>
      </w:r>
      <w:r w:rsidRPr="000026BB">
        <w:rPr>
          <w:rFonts w:eastAsia="Batang"/>
          <w:b/>
          <w:bCs/>
          <w:color w:val="0D0D0D"/>
          <w:szCs w:val="24"/>
          <w:lang w:val="tr-TR" w:eastAsia="tr-TR"/>
        </w:rPr>
        <w:tab/>
      </w:r>
      <w:r w:rsidRPr="000026BB">
        <w:rPr>
          <w:rFonts w:eastAsia="Batang"/>
          <w:color w:val="0D0D0D"/>
          <w:szCs w:val="24"/>
          <w:lang w:val="tr-TR" w:eastAsia="tr-TR"/>
        </w:rPr>
        <w:t>MİKRO DIŞ ÇEVRE</w:t>
      </w:r>
      <w:r w:rsidRPr="000026BB">
        <w:rPr>
          <w:rFonts w:eastAsia="Batang"/>
          <w:color w:val="0D0D0D"/>
          <w:szCs w:val="24"/>
          <w:lang w:val="tr-TR" w:eastAsia="tr-TR"/>
        </w:rPr>
        <w:tab/>
        <w:t>MAKRO DIŞ ÇEVRE</w:t>
      </w:r>
    </w:p>
    <w:p w:rsidR="0033071A" w:rsidRPr="000026BB" w:rsidRDefault="00776B8B" w:rsidP="0033071A">
      <w:pPr>
        <w:tabs>
          <w:tab w:val="left" w:pos="680"/>
          <w:tab w:val="left" w:pos="1360"/>
          <w:tab w:val="left" w:pos="2040"/>
          <w:tab w:val="left" w:pos="2720"/>
          <w:tab w:val="left" w:pos="3400"/>
          <w:tab w:val="center" w:pos="4702"/>
        </w:tabs>
        <w:autoSpaceDE w:val="0"/>
        <w:autoSpaceDN w:val="0"/>
        <w:adjustRightInd w:val="0"/>
        <w:spacing w:line="360" w:lineRule="auto"/>
        <w:jc w:val="both"/>
        <w:rPr>
          <w:rFonts w:eastAsia="Batang"/>
          <w:b/>
          <w:bCs/>
          <w:color w:val="0D0D0D"/>
          <w:szCs w:val="24"/>
          <w:lang w:val="tr-TR" w:eastAsia="tr-TR"/>
        </w:rPr>
      </w:pPr>
      <w:r w:rsidRPr="000026BB">
        <w:rPr>
          <w:rFonts w:eastAsia="Batang"/>
          <w:noProof/>
          <w:color w:val="B8450D"/>
          <w:szCs w:val="24"/>
          <w:lang w:val="tr-TR" w:eastAsia="tr-TR"/>
        </w:rPr>
        <mc:AlternateContent>
          <mc:Choice Requires="wps">
            <w:drawing>
              <wp:anchor distT="0" distB="0" distL="114300" distR="114300" simplePos="0" relativeHeight="251657728" behindDoc="0" locked="0" layoutInCell="1" allowOverlap="1" wp14:anchorId="2A0C2AD9" wp14:editId="2FD48E64">
                <wp:simplePos x="0" y="0"/>
                <wp:positionH relativeFrom="column">
                  <wp:posOffset>1397000</wp:posOffset>
                </wp:positionH>
                <wp:positionV relativeFrom="paragraph">
                  <wp:posOffset>245745</wp:posOffset>
                </wp:positionV>
                <wp:extent cx="386715" cy="658495"/>
                <wp:effectExtent l="53975" t="7620" r="6985" b="38735"/>
                <wp:wrapNone/>
                <wp:docPr id="2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 cy="658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110pt;margin-top:19.35pt;width:30.45pt;height:51.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">
                <v:stroke endarrow="block"/>
              </v:shape>
            </w:pict>
          </mc:Fallback>
        </mc:AlternateContent>
      </w:r>
      <w:r w:rsidRPr="000026BB">
        <w:rPr>
          <w:rFonts w:eastAsia="Batang"/>
          <w:noProof/>
          <w:color w:val="B8450D"/>
          <w:szCs w:val="24"/>
          <w:lang w:val="tr-TR" w:eastAsia="tr-TR"/>
        </w:rPr>
        <mc:AlternateContent>
          <mc:Choice Requires="wps">
            <w:drawing>
              <wp:anchor distT="0" distB="0" distL="114300" distR="114300" simplePos="0" relativeHeight="251656704" behindDoc="0" locked="0" layoutInCell="1" allowOverlap="1" wp14:anchorId="086757B7" wp14:editId="7F9CC298">
                <wp:simplePos x="0" y="0"/>
                <wp:positionH relativeFrom="column">
                  <wp:posOffset>539115</wp:posOffset>
                </wp:positionH>
                <wp:positionV relativeFrom="paragraph">
                  <wp:posOffset>215900</wp:posOffset>
                </wp:positionV>
                <wp:extent cx="365760" cy="721360"/>
                <wp:effectExtent l="5715" t="6350" r="57150" b="43815"/>
                <wp:wrapNone/>
                <wp:docPr id="2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72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42.45pt;margin-top:17pt;width:28.8pt;height:5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">
                <v:stroke endarrow="block"/>
              </v:shape>
            </w:pict>
          </mc:Fallback>
        </mc:AlternateContent>
      </w:r>
      <w:r w:rsidRPr="000026BB">
        <w:rPr>
          <w:rFonts w:eastAsia="Batang"/>
          <w:noProof/>
          <w:color w:val="B8450D"/>
          <w:szCs w:val="24"/>
          <w:lang w:val="tr-TR" w:eastAsia="tr-TR"/>
        </w:rPr>
        <mc:AlternateContent>
          <mc:Choice Requires="wps">
            <w:drawing>
              <wp:anchor distT="0" distB="0" distL="114300" distR="114300" simplePos="0" relativeHeight="251658752" behindDoc="0" locked="0" layoutInCell="1" allowOverlap="1" wp14:anchorId="3BE24D7C" wp14:editId="73C36915">
                <wp:simplePos x="0" y="0"/>
                <wp:positionH relativeFrom="column">
                  <wp:posOffset>3309620</wp:posOffset>
                </wp:positionH>
                <wp:positionV relativeFrom="paragraph">
                  <wp:posOffset>51435</wp:posOffset>
                </wp:positionV>
                <wp:extent cx="123825" cy="323850"/>
                <wp:effectExtent l="13970" t="13335" r="52705" b="34290"/>
                <wp:wrapNone/>
                <wp:docPr id="22"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260.6pt;margin-top:4.05pt;width:9.7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">
                <v:stroke endarrow="block"/>
              </v:shape>
            </w:pict>
          </mc:Fallback>
        </mc:AlternateContent>
      </w:r>
      <w:r w:rsidRPr="000026BB">
        <w:rPr>
          <w:rFonts w:eastAsia="Batang"/>
          <w:noProof/>
          <w:color w:val="B8450D"/>
          <w:szCs w:val="24"/>
          <w:lang w:val="tr-TR" w:eastAsia="tr-TR"/>
        </w:rPr>
        <mc:AlternateContent>
          <mc:Choice Requires="wps">
            <w:drawing>
              <wp:anchor distT="0" distB="0" distL="114300" distR="114300" simplePos="0" relativeHeight="251659776" behindDoc="0" locked="0" layoutInCell="1" allowOverlap="1" wp14:anchorId="2AA33F12" wp14:editId="53B75381">
                <wp:simplePos x="0" y="0"/>
                <wp:positionH relativeFrom="column">
                  <wp:posOffset>4709795</wp:posOffset>
                </wp:positionH>
                <wp:positionV relativeFrom="paragraph">
                  <wp:posOffset>3810</wp:posOffset>
                </wp:positionV>
                <wp:extent cx="171450" cy="371475"/>
                <wp:effectExtent l="13970" t="13335" r="52705" b="34290"/>
                <wp:wrapNone/>
                <wp:docPr id="21"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370.85pt;margin-top:.3pt;width:13.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mHOAIAAGQ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">
                <v:stroke endarrow="block"/>
              </v:shape>
            </w:pict>
          </mc:Fallback>
        </mc:AlternateContent>
      </w:r>
      <w:r w:rsidRPr="000026BB">
        <w:rPr>
          <w:rFonts w:eastAsia="Batang"/>
          <w:noProof/>
          <w:color w:val="B8450D"/>
          <w:szCs w:val="24"/>
          <w:lang w:val="tr-TR" w:eastAsia="tr-TR"/>
        </w:rPr>
        <mc:AlternateContent>
          <mc:Choice Requires="wps">
            <w:drawing>
              <wp:anchor distT="0" distB="0" distL="114300" distR="114300" simplePos="0" relativeHeight="251655680" behindDoc="0" locked="0" layoutInCell="1" allowOverlap="1" wp14:anchorId="3B0B5E05" wp14:editId="3E22BDB5">
                <wp:simplePos x="0" y="0"/>
                <wp:positionH relativeFrom="column">
                  <wp:posOffset>2557145</wp:posOffset>
                </wp:positionH>
                <wp:positionV relativeFrom="paragraph">
                  <wp:posOffset>3810</wp:posOffset>
                </wp:positionV>
                <wp:extent cx="133350" cy="371475"/>
                <wp:effectExtent l="61595" t="13335" r="5080" b="34290"/>
                <wp:wrapNone/>
                <wp:docPr id="2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201.35pt;margin-top:.3pt;width:10.5pt;height:29.2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">
                <v:stroke endarrow="block"/>
              </v:shape>
            </w:pict>
          </mc:Fallback>
        </mc:AlternateContent>
      </w:r>
      <w:r w:rsidR="0033071A" w:rsidRPr="000026BB">
        <w:rPr>
          <w:rFonts w:eastAsia="Batang"/>
          <w:color w:val="B8450D"/>
          <w:szCs w:val="24"/>
          <w:lang w:val="tr-TR" w:eastAsia="tr-TR"/>
        </w:rPr>
        <w:t xml:space="preserve">GÜÇLÜ </w:t>
      </w:r>
      <w:r w:rsidR="0051060B" w:rsidRPr="000026BB">
        <w:rPr>
          <w:rFonts w:eastAsia="Batang"/>
          <w:color w:val="B8450D"/>
          <w:szCs w:val="24"/>
          <w:lang w:val="tr-TR" w:eastAsia="tr-TR"/>
        </w:rPr>
        <w:t>YÖNLER</w:t>
      </w:r>
      <w:r w:rsidR="0051060B" w:rsidRPr="000026BB">
        <w:rPr>
          <w:rFonts w:eastAsia="Batang"/>
          <w:color w:val="B8450D"/>
          <w:szCs w:val="24"/>
          <w:lang w:val="tr-TR" w:eastAsia="tr-TR"/>
        </w:rPr>
        <w:tab/>
        <w:t xml:space="preserve"> ZAYIF</w:t>
      </w:r>
      <w:r w:rsidR="0033071A" w:rsidRPr="000026BB">
        <w:rPr>
          <w:rFonts w:eastAsia="Batang"/>
          <w:color w:val="B8450D"/>
          <w:szCs w:val="24"/>
          <w:lang w:val="tr-TR" w:eastAsia="tr-TR"/>
        </w:rPr>
        <w:t xml:space="preserve"> YÖNLER</w:t>
      </w:r>
      <w:r w:rsidR="0033071A" w:rsidRPr="000026BB">
        <w:rPr>
          <w:rFonts w:eastAsia="Batang"/>
          <w:color w:val="B8450D"/>
          <w:szCs w:val="24"/>
          <w:lang w:val="tr-TR" w:eastAsia="tr-TR"/>
        </w:rPr>
        <w:tab/>
      </w:r>
    </w:p>
    <w:p w:rsidR="0033071A" w:rsidRPr="000026BB" w:rsidRDefault="0033071A" w:rsidP="0033071A">
      <w:pPr>
        <w:autoSpaceDE w:val="0"/>
        <w:autoSpaceDN w:val="0"/>
        <w:adjustRightInd w:val="0"/>
        <w:spacing w:line="360" w:lineRule="auto"/>
        <w:jc w:val="both"/>
        <w:rPr>
          <w:rFonts w:eastAsia="Batang"/>
          <w:b/>
          <w:bCs/>
          <w:color w:val="0D0D0D"/>
          <w:szCs w:val="24"/>
          <w:lang w:val="tr-TR" w:eastAsia="tr-TR"/>
        </w:rPr>
      </w:pPr>
    </w:p>
    <w:p w:rsidR="0033071A" w:rsidRPr="000026BB" w:rsidRDefault="00776B8B" w:rsidP="0033071A">
      <w:pPr>
        <w:autoSpaceDE w:val="0"/>
        <w:autoSpaceDN w:val="0"/>
        <w:adjustRightInd w:val="0"/>
        <w:jc w:val="both"/>
        <w:rPr>
          <w:rFonts w:eastAsia="Batang"/>
          <w:color w:val="0D0D9C"/>
          <w:szCs w:val="24"/>
          <w:u w:val="single"/>
          <w:lang w:val="tr-TR" w:eastAsia="tr-TR"/>
        </w:rPr>
      </w:pPr>
      <w:r w:rsidRPr="000026BB">
        <w:rPr>
          <w:rFonts w:eastAsia="Batang"/>
          <w:b/>
          <w:bCs/>
          <w:noProof/>
          <w:color w:val="0D0D0D"/>
          <w:szCs w:val="24"/>
          <w:lang w:val="tr-TR" w:eastAsia="tr-TR"/>
        </w:rPr>
        <mc:AlternateContent>
          <mc:Choice Requires="wps">
            <w:drawing>
              <wp:anchor distT="0" distB="0" distL="114300" distR="114300" simplePos="0" relativeHeight="251662848" behindDoc="0" locked="0" layoutInCell="1" allowOverlap="1" wp14:anchorId="55D4A511" wp14:editId="59CD4E9F">
                <wp:simplePos x="0" y="0"/>
                <wp:positionH relativeFrom="column">
                  <wp:posOffset>1728470</wp:posOffset>
                </wp:positionH>
                <wp:positionV relativeFrom="paragraph">
                  <wp:posOffset>235585</wp:posOffset>
                </wp:positionV>
                <wp:extent cx="838200" cy="506095"/>
                <wp:effectExtent l="42545" t="6985" r="5080" b="58420"/>
                <wp:wrapNone/>
                <wp:docPr id="19"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136.1pt;margin-top:18.55pt;width:66pt;height:39.8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">
                <v:stroke endarrow="block"/>
              </v:shape>
            </w:pict>
          </mc:Fallback>
        </mc:AlternateContent>
      </w:r>
      <w:r w:rsidRPr="000026BB">
        <w:rPr>
          <w:rFonts w:eastAsia="Batang"/>
          <w:b/>
          <w:bCs/>
          <w:noProof/>
          <w:color w:val="0D0D0D"/>
          <w:szCs w:val="24"/>
          <w:lang w:val="tr-TR" w:eastAsia="tr-TR"/>
        </w:rPr>
        <mc:AlternateContent>
          <mc:Choice Requires="wps">
            <w:drawing>
              <wp:anchor distT="0" distB="0" distL="114300" distR="114300" simplePos="0" relativeHeight="251663872" behindDoc="0" locked="0" layoutInCell="1" allowOverlap="1" wp14:anchorId="344E149C" wp14:editId="32797F43">
                <wp:simplePos x="0" y="0"/>
                <wp:positionH relativeFrom="column">
                  <wp:posOffset>1966595</wp:posOffset>
                </wp:positionH>
                <wp:positionV relativeFrom="paragraph">
                  <wp:posOffset>182880</wp:posOffset>
                </wp:positionV>
                <wp:extent cx="1875155" cy="763905"/>
                <wp:effectExtent l="33020" t="11430" r="6350" b="53340"/>
                <wp:wrapNone/>
                <wp:docPr id="18"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5155" cy="763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154.85pt;margin-top:14.4pt;width:147.65pt;height:60.1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">
                <v:stroke endarrow="block"/>
              </v:shape>
            </w:pict>
          </mc:Fallback>
        </mc:AlternateContent>
      </w:r>
      <w:r w:rsidR="0033071A" w:rsidRPr="000026BB">
        <w:rPr>
          <w:rFonts w:eastAsia="Batang"/>
          <w:b/>
          <w:bCs/>
          <w:color w:val="0D0D0D"/>
          <w:szCs w:val="24"/>
          <w:lang w:val="tr-TR" w:eastAsia="tr-TR"/>
        </w:rPr>
        <w:tab/>
      </w:r>
      <w:r w:rsidR="0033071A" w:rsidRPr="000026BB">
        <w:rPr>
          <w:rFonts w:eastAsia="Batang"/>
          <w:b/>
          <w:bCs/>
          <w:color w:val="0D0D0D"/>
          <w:szCs w:val="24"/>
          <w:lang w:val="tr-TR" w:eastAsia="tr-TR"/>
        </w:rPr>
        <w:tab/>
      </w:r>
      <w:r w:rsidR="0033071A" w:rsidRPr="000026BB">
        <w:rPr>
          <w:rFonts w:eastAsia="Batang"/>
          <w:b/>
          <w:bCs/>
          <w:color w:val="0D0D0D"/>
          <w:szCs w:val="24"/>
          <w:lang w:val="tr-TR" w:eastAsia="tr-TR"/>
        </w:rPr>
        <w:tab/>
      </w:r>
      <w:r w:rsidR="0033071A" w:rsidRPr="000026BB">
        <w:rPr>
          <w:rFonts w:eastAsia="Batang"/>
          <w:b/>
          <w:bCs/>
          <w:color w:val="0D0D0D"/>
          <w:szCs w:val="24"/>
          <w:lang w:val="tr-TR" w:eastAsia="tr-TR"/>
        </w:rPr>
        <w:tab/>
      </w:r>
      <w:r w:rsidR="0033071A" w:rsidRPr="000026BB">
        <w:rPr>
          <w:rFonts w:eastAsia="Batang"/>
          <w:b/>
          <w:bCs/>
          <w:color w:val="0D0D0D"/>
          <w:szCs w:val="24"/>
          <w:lang w:val="tr-TR" w:eastAsia="tr-TR"/>
        </w:rPr>
        <w:tab/>
        <w:t>F</w:t>
      </w:r>
      <w:r w:rsidR="0033071A" w:rsidRPr="000026BB">
        <w:rPr>
          <w:rFonts w:eastAsia="Batang"/>
          <w:color w:val="B8450D"/>
          <w:szCs w:val="24"/>
          <w:lang w:val="tr-TR" w:eastAsia="tr-TR"/>
        </w:rPr>
        <w:t>IRSATLAR</w:t>
      </w:r>
      <w:r w:rsidR="0033071A" w:rsidRPr="000026BB">
        <w:rPr>
          <w:rFonts w:eastAsia="Batang"/>
          <w:b/>
          <w:bCs/>
          <w:color w:val="0D0D0D"/>
          <w:szCs w:val="24"/>
          <w:lang w:val="tr-TR" w:eastAsia="tr-TR"/>
        </w:rPr>
        <w:tab/>
        <w:t xml:space="preserve">     T</w:t>
      </w:r>
      <w:r w:rsidR="0033071A" w:rsidRPr="000026BB">
        <w:rPr>
          <w:rFonts w:eastAsia="Batang"/>
          <w:color w:val="B8450D"/>
          <w:szCs w:val="24"/>
          <w:lang w:val="tr-TR" w:eastAsia="tr-TR"/>
        </w:rPr>
        <w:t>EHDİTLER</w:t>
      </w:r>
      <w:r w:rsidR="0033071A" w:rsidRPr="000026BB">
        <w:rPr>
          <w:rFonts w:eastAsia="Batang"/>
          <w:b/>
          <w:bCs/>
          <w:color w:val="0D0D0D"/>
          <w:szCs w:val="24"/>
          <w:lang w:val="tr-TR" w:eastAsia="tr-TR"/>
        </w:rPr>
        <w:tab/>
      </w:r>
      <w:r w:rsidR="0033071A" w:rsidRPr="000026BB">
        <w:rPr>
          <w:rFonts w:eastAsia="Batang"/>
          <w:b/>
          <w:bCs/>
          <w:color w:val="0D0D0D"/>
          <w:szCs w:val="24"/>
          <w:lang w:val="tr-TR" w:eastAsia="tr-TR"/>
        </w:rPr>
        <w:tab/>
      </w:r>
      <w:r w:rsidR="0033071A" w:rsidRPr="000026BB">
        <w:rPr>
          <w:rFonts w:eastAsia="Batang"/>
          <w:color w:val="0D0D9C"/>
          <w:szCs w:val="24"/>
          <w:u w:val="single"/>
          <w:lang w:val="tr-TR" w:eastAsia="tr-TR"/>
        </w:rPr>
        <w:t>PEST ANALİZİ</w:t>
      </w:r>
    </w:p>
    <w:p w:rsidR="0033071A" w:rsidRPr="000026BB" w:rsidRDefault="0033071A" w:rsidP="0033071A">
      <w:pPr>
        <w:autoSpaceDE w:val="0"/>
        <w:autoSpaceDN w:val="0"/>
        <w:adjustRightInd w:val="0"/>
        <w:ind w:left="7480"/>
        <w:jc w:val="both"/>
        <w:rPr>
          <w:rFonts w:eastAsia="Batang"/>
          <w:color w:val="457DFF"/>
          <w:szCs w:val="24"/>
          <w:lang w:val="tr-TR" w:eastAsia="tr-TR"/>
        </w:rPr>
      </w:pPr>
      <w:r w:rsidRPr="000026BB">
        <w:rPr>
          <w:rFonts w:eastAsia="Batang"/>
          <w:b/>
          <w:bCs/>
          <w:color w:val="0D0D0D"/>
          <w:szCs w:val="24"/>
          <w:lang w:val="tr-TR" w:eastAsia="tr-TR"/>
        </w:rPr>
        <w:t>P</w:t>
      </w:r>
      <w:r w:rsidRPr="000026BB">
        <w:rPr>
          <w:rFonts w:eastAsia="Batang"/>
          <w:color w:val="457DFF"/>
          <w:szCs w:val="24"/>
          <w:lang w:val="tr-TR" w:eastAsia="tr-TR"/>
        </w:rPr>
        <w:t>olitik</w:t>
      </w:r>
    </w:p>
    <w:p w:rsidR="0033071A" w:rsidRPr="000026BB" w:rsidRDefault="00776B8B" w:rsidP="0033071A">
      <w:pPr>
        <w:autoSpaceDE w:val="0"/>
        <w:autoSpaceDN w:val="0"/>
        <w:adjustRightInd w:val="0"/>
        <w:ind w:left="7480"/>
        <w:jc w:val="both"/>
        <w:rPr>
          <w:rFonts w:eastAsia="Batang"/>
          <w:color w:val="457DFF"/>
          <w:szCs w:val="24"/>
          <w:lang w:val="tr-TR" w:eastAsia="tr-TR"/>
        </w:rPr>
      </w:pPr>
      <w:r w:rsidRPr="000026BB">
        <w:rPr>
          <w:rFonts w:eastAsia="Batang"/>
          <w:b/>
          <w:bCs/>
          <w:noProof/>
          <w:color w:val="0D0D0D"/>
          <w:szCs w:val="24"/>
          <w:lang w:val="tr-TR" w:eastAsia="tr-TR"/>
        </w:rPr>
        <mc:AlternateContent>
          <mc:Choice Requires="wps">
            <w:drawing>
              <wp:anchor distT="0" distB="0" distL="114300" distR="114300" simplePos="0" relativeHeight="251664896" behindDoc="0" locked="0" layoutInCell="1" allowOverlap="1" wp14:anchorId="7A13F7F7" wp14:editId="6B1CBBA2">
                <wp:simplePos x="0" y="0"/>
                <wp:positionH relativeFrom="column">
                  <wp:posOffset>756920</wp:posOffset>
                </wp:positionH>
                <wp:positionV relativeFrom="paragraph">
                  <wp:posOffset>66039</wp:posOffset>
                </wp:positionV>
                <wp:extent cx="914400" cy="790575"/>
                <wp:effectExtent l="0" t="0" r="19050" b="28575"/>
                <wp:wrapNone/>
                <wp:docPr id="17"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90575"/>
                        </a:xfrm>
                        <a:prstGeom prst="flowChartAlternateProcess">
                          <a:avLst/>
                        </a:prstGeom>
                        <a:solidFill>
                          <a:srgbClr val="FFFFFF"/>
                        </a:solidFill>
                        <a:ln w="9525">
                          <a:solidFill>
                            <a:srgbClr val="000000"/>
                          </a:solidFill>
                          <a:miter lim="800000"/>
                          <a:headEnd/>
                          <a:tailEnd/>
                        </a:ln>
                      </wps:spPr>
                      <wps:txbx>
                        <w:txbxContent>
                          <w:p w:rsidR="00FF1FA8"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 xml:space="preserve">   GZFT</w:t>
                            </w:r>
                          </w:p>
                          <w:p w:rsidR="00FF1FA8"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 xml:space="preserve"> (SWOT)</w:t>
                            </w:r>
                          </w:p>
                          <w:p w:rsidR="00FF1FA8" w:rsidRPr="00361C2B"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ANALİZİ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4" o:spid="_x0000_s1050" type="#_x0000_t176" style="position:absolute;left:0;text-align:left;margin-left:59.6pt;margin-top:5.2pt;width:1in;height:6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">
                <v:textbox>
                  <w:txbxContent>
                    <w:p w:rsidR="00FF1FA8"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 xml:space="preserve">   GZFT</w:t>
                      </w:r>
                    </w:p>
                    <w:p w:rsidR="00FF1FA8"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 xml:space="preserve"> (SWOT)</w:t>
                      </w:r>
                    </w:p>
                    <w:p w:rsidR="00FF1FA8" w:rsidRPr="00361C2B" w:rsidRDefault="00FF1FA8" w:rsidP="0033071A">
                      <w:pPr>
                        <w:autoSpaceDE w:val="0"/>
                        <w:autoSpaceDN w:val="0"/>
                        <w:adjustRightInd w:val="0"/>
                        <w:rPr>
                          <w:rFonts w:ascii="TimesNewRomanPSMT" w:eastAsia="Batang" w:hAnsi="TimesNewRomanPSMT" w:cs="TimesNewRomanPSMT"/>
                          <w:color w:val="FF0D0D"/>
                          <w:sz w:val="22"/>
                          <w:szCs w:val="22"/>
                          <w:lang w:val="tr-TR" w:eastAsia="tr-TR"/>
                        </w:rPr>
                      </w:pPr>
                      <w:r>
                        <w:rPr>
                          <w:rFonts w:ascii="TimesNewRomanPSMT" w:eastAsia="Batang" w:hAnsi="TimesNewRomanPSMT" w:cs="TimesNewRomanPSMT"/>
                          <w:color w:val="FF0D0D"/>
                          <w:sz w:val="22"/>
                          <w:szCs w:val="22"/>
                          <w:lang w:val="tr-TR" w:eastAsia="tr-TR"/>
                        </w:rPr>
                        <w:t>ANALİZİ</w:t>
                      </w:r>
                    </w:p>
                  </w:txbxContent>
                </v:textbox>
              </v:shape>
            </w:pict>
          </mc:Fallback>
        </mc:AlternateContent>
      </w:r>
      <w:r w:rsidR="0033071A" w:rsidRPr="000026BB">
        <w:rPr>
          <w:rFonts w:eastAsia="Batang"/>
          <w:b/>
          <w:bCs/>
          <w:color w:val="0D0D0D"/>
          <w:szCs w:val="24"/>
          <w:lang w:val="tr-TR" w:eastAsia="tr-TR"/>
        </w:rPr>
        <w:t>E</w:t>
      </w:r>
      <w:r w:rsidR="0033071A" w:rsidRPr="000026BB">
        <w:rPr>
          <w:rFonts w:eastAsia="Batang"/>
          <w:color w:val="457DFF"/>
          <w:szCs w:val="24"/>
          <w:lang w:val="tr-TR" w:eastAsia="tr-TR"/>
        </w:rPr>
        <w:t>konomik</w:t>
      </w:r>
    </w:p>
    <w:p w:rsidR="0033071A" w:rsidRPr="000026BB" w:rsidRDefault="0033071A" w:rsidP="0033071A">
      <w:pPr>
        <w:autoSpaceDE w:val="0"/>
        <w:autoSpaceDN w:val="0"/>
        <w:adjustRightInd w:val="0"/>
        <w:ind w:left="7480"/>
        <w:jc w:val="both"/>
        <w:rPr>
          <w:rFonts w:eastAsia="Batang"/>
          <w:color w:val="457DFF"/>
          <w:szCs w:val="24"/>
          <w:lang w:val="tr-TR" w:eastAsia="tr-TR"/>
        </w:rPr>
      </w:pPr>
      <w:r w:rsidRPr="000026BB">
        <w:rPr>
          <w:rFonts w:eastAsia="Batang"/>
          <w:b/>
          <w:bCs/>
          <w:color w:val="0D0D0D"/>
          <w:szCs w:val="24"/>
          <w:lang w:val="tr-TR" w:eastAsia="tr-TR"/>
        </w:rPr>
        <w:t>S</w:t>
      </w:r>
      <w:r w:rsidRPr="000026BB">
        <w:rPr>
          <w:rFonts w:eastAsia="Batang"/>
          <w:color w:val="457DFF"/>
          <w:szCs w:val="24"/>
          <w:lang w:val="tr-TR" w:eastAsia="tr-TR"/>
        </w:rPr>
        <w:t>osyal</w:t>
      </w:r>
    </w:p>
    <w:p w:rsidR="0033071A" w:rsidRPr="000026BB" w:rsidRDefault="0033071A" w:rsidP="0036387F">
      <w:pPr>
        <w:tabs>
          <w:tab w:val="left" w:pos="6495"/>
        </w:tabs>
        <w:autoSpaceDE w:val="0"/>
        <w:autoSpaceDN w:val="0"/>
        <w:adjustRightInd w:val="0"/>
        <w:spacing w:line="360" w:lineRule="auto"/>
        <w:ind w:left="7480"/>
        <w:jc w:val="both"/>
        <w:rPr>
          <w:rFonts w:eastAsia="Batang"/>
          <w:b/>
          <w:bCs/>
          <w:color w:val="0D0D0D"/>
          <w:szCs w:val="24"/>
          <w:lang w:val="tr-TR" w:eastAsia="tr-TR"/>
        </w:rPr>
      </w:pPr>
      <w:r w:rsidRPr="000026BB">
        <w:rPr>
          <w:rFonts w:eastAsia="Batang"/>
          <w:b/>
          <w:bCs/>
          <w:color w:val="0D0D0D"/>
          <w:szCs w:val="24"/>
          <w:lang w:val="tr-TR" w:eastAsia="tr-TR"/>
        </w:rPr>
        <w:t>T</w:t>
      </w:r>
      <w:r w:rsidRPr="000026BB">
        <w:rPr>
          <w:rFonts w:eastAsia="Batang"/>
          <w:color w:val="457DFF"/>
          <w:szCs w:val="24"/>
          <w:lang w:val="tr-TR" w:eastAsia="tr-TR"/>
        </w:rPr>
        <w:t>eknolojik</w:t>
      </w:r>
    </w:p>
    <w:p w:rsidR="0033071A" w:rsidRPr="000026BB" w:rsidRDefault="0033071A" w:rsidP="00450D96">
      <w:pPr>
        <w:autoSpaceDE w:val="0"/>
        <w:autoSpaceDN w:val="0"/>
        <w:adjustRightInd w:val="0"/>
        <w:spacing w:line="360" w:lineRule="auto"/>
        <w:ind w:left="1360" w:firstLine="680"/>
        <w:jc w:val="both"/>
        <w:rPr>
          <w:rFonts w:eastAsia="Batang"/>
          <w:b/>
          <w:bCs/>
          <w:color w:val="000000"/>
          <w:szCs w:val="24"/>
          <w:lang w:val="tr-TR" w:eastAsia="tr-TR"/>
        </w:rPr>
      </w:pPr>
    </w:p>
    <w:p w:rsidR="00AE2DE2" w:rsidRDefault="00AE2DE2" w:rsidP="0036387F">
      <w:pPr>
        <w:autoSpaceDE w:val="0"/>
        <w:autoSpaceDN w:val="0"/>
        <w:adjustRightInd w:val="0"/>
        <w:spacing w:line="360" w:lineRule="auto"/>
        <w:ind w:left="1360" w:firstLine="680"/>
        <w:jc w:val="both"/>
        <w:rPr>
          <w:rFonts w:eastAsia="Batang"/>
          <w:b/>
          <w:bCs/>
          <w:color w:val="000000"/>
          <w:szCs w:val="24"/>
          <w:lang w:val="tr-TR" w:eastAsia="tr-TR"/>
        </w:rPr>
      </w:pPr>
    </w:p>
    <w:p w:rsidR="0036387F" w:rsidRPr="000026BB" w:rsidRDefault="00E17E58" w:rsidP="002C7057">
      <w:pPr>
        <w:autoSpaceDE w:val="0"/>
        <w:autoSpaceDN w:val="0"/>
        <w:adjustRightInd w:val="0"/>
        <w:spacing w:line="360" w:lineRule="auto"/>
        <w:ind w:left="1360" w:firstLine="680"/>
        <w:jc w:val="both"/>
        <w:rPr>
          <w:rFonts w:eastAsia="Batang"/>
          <w:b/>
          <w:bCs/>
          <w:color w:val="000000"/>
          <w:szCs w:val="24"/>
          <w:lang w:val="tr-TR" w:eastAsia="tr-TR"/>
        </w:rPr>
      </w:pPr>
      <w:r>
        <w:rPr>
          <w:rFonts w:eastAsia="Batang"/>
          <w:b/>
          <w:bCs/>
          <w:color w:val="000000"/>
          <w:szCs w:val="24"/>
          <w:lang w:val="tr-TR" w:eastAsia="tr-TR"/>
        </w:rPr>
        <w:t>Şekil 3</w:t>
      </w:r>
      <w:r w:rsidR="00D17F9D" w:rsidRPr="000026BB">
        <w:rPr>
          <w:rFonts w:eastAsia="Batang"/>
          <w:b/>
          <w:bCs/>
          <w:color w:val="000000"/>
          <w:szCs w:val="24"/>
          <w:lang w:val="tr-TR" w:eastAsia="tr-TR"/>
        </w:rPr>
        <w:t>: Kurum İçi ve Çevre Analiz</w:t>
      </w:r>
      <w:r w:rsidR="00361C2B" w:rsidRPr="000026BB">
        <w:rPr>
          <w:rFonts w:eastAsia="Batang"/>
          <w:b/>
          <w:bCs/>
          <w:color w:val="000000"/>
          <w:szCs w:val="24"/>
          <w:lang w:val="tr-TR" w:eastAsia="tr-TR"/>
        </w:rPr>
        <w:t>i</w:t>
      </w:r>
    </w:p>
    <w:p w:rsidR="00AE2DE2" w:rsidRDefault="00AE2DE2" w:rsidP="00AE2DE2">
      <w:pPr>
        <w:autoSpaceDE w:val="0"/>
        <w:autoSpaceDN w:val="0"/>
        <w:adjustRightInd w:val="0"/>
        <w:spacing w:line="360" w:lineRule="auto"/>
        <w:ind w:firstLine="680"/>
        <w:jc w:val="both"/>
        <w:rPr>
          <w:rFonts w:eastAsia="Batang"/>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color w:val="000000"/>
          <w:szCs w:val="24"/>
          <w:lang w:val="tr-TR" w:eastAsia="tr-TR"/>
        </w:rPr>
      </w:pPr>
    </w:p>
    <w:p w:rsidR="00D56BD6" w:rsidRPr="000026BB" w:rsidRDefault="00D17F9D" w:rsidP="00AE2DE2">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PEST Analizi, her kurumu etkileyen makro dış çevreyi analiz eder. Piyasanın genel</w:t>
      </w:r>
      <w:r w:rsidR="00D56BD6" w:rsidRPr="000026BB">
        <w:rPr>
          <w:rFonts w:eastAsia="Batang"/>
          <w:color w:val="000000"/>
          <w:szCs w:val="24"/>
          <w:lang w:val="tr-TR" w:eastAsia="tr-TR"/>
        </w:rPr>
        <w:t xml:space="preserve"> </w:t>
      </w:r>
      <w:r w:rsidRPr="000026BB">
        <w:rPr>
          <w:rFonts w:eastAsia="Batang"/>
          <w:color w:val="000000"/>
          <w:szCs w:val="24"/>
          <w:lang w:val="tr-TR" w:eastAsia="tr-TR"/>
        </w:rPr>
        <w:t>durumu ve iş potansiyeli hakkında bilgi verir. PEST adı dış çevredeki Politik,</w:t>
      </w:r>
      <w:r w:rsidR="00D56BD6" w:rsidRPr="000026BB">
        <w:rPr>
          <w:rFonts w:eastAsia="Batang"/>
          <w:color w:val="000000"/>
          <w:szCs w:val="24"/>
          <w:lang w:val="tr-TR" w:eastAsia="tr-TR"/>
        </w:rPr>
        <w:t xml:space="preserve"> </w:t>
      </w:r>
      <w:r w:rsidRPr="000026BB">
        <w:rPr>
          <w:rFonts w:eastAsia="Batang"/>
          <w:color w:val="000000"/>
          <w:szCs w:val="24"/>
          <w:lang w:val="tr-TR" w:eastAsia="tr-TR"/>
        </w:rPr>
        <w:t>Ekonomik, Sosyal ve Teknolojik faktörlerinin baş harflerinin bir araya getirilmesiyle</w:t>
      </w:r>
      <w:r w:rsidR="00D56BD6" w:rsidRPr="000026BB">
        <w:rPr>
          <w:rFonts w:eastAsia="Batang"/>
          <w:color w:val="000000"/>
          <w:szCs w:val="24"/>
          <w:lang w:val="tr-TR" w:eastAsia="tr-TR"/>
        </w:rPr>
        <w:t xml:space="preserve"> </w:t>
      </w:r>
      <w:r w:rsidRPr="000026BB">
        <w:rPr>
          <w:rFonts w:eastAsia="Batang"/>
          <w:color w:val="000000"/>
          <w:szCs w:val="24"/>
          <w:lang w:val="tr-TR" w:eastAsia="tr-TR"/>
        </w:rPr>
        <w:t>oluşmaktadır. Bu faktörler genellikle kurumun kontrolü dışında gelişir ve kurum</w:t>
      </w:r>
      <w:r w:rsidR="00D56BD6" w:rsidRPr="000026BB">
        <w:rPr>
          <w:rFonts w:eastAsia="Batang"/>
          <w:color w:val="000000"/>
          <w:szCs w:val="24"/>
          <w:lang w:val="tr-TR" w:eastAsia="tr-TR"/>
        </w:rPr>
        <w:t xml:space="preserve"> </w:t>
      </w:r>
      <w:r w:rsidRPr="000026BB">
        <w:rPr>
          <w:rFonts w:eastAsia="Batang"/>
          <w:color w:val="000000"/>
          <w:szCs w:val="24"/>
          <w:lang w:val="tr-TR" w:eastAsia="tr-TR"/>
        </w:rPr>
        <w:t>için fırsatlar veya tehditler oluştururlar.</w:t>
      </w:r>
      <w:r w:rsidR="00D56BD6" w:rsidRPr="000026BB">
        <w:rPr>
          <w:rFonts w:eastAsia="Batang"/>
          <w:color w:val="000000"/>
          <w:szCs w:val="24"/>
          <w:lang w:val="tr-TR" w:eastAsia="tr-TR"/>
        </w:rPr>
        <w:t xml:space="preserve"> </w:t>
      </w:r>
      <w:r w:rsidRPr="000026BB">
        <w:rPr>
          <w:rFonts w:eastAsia="Batang"/>
          <w:color w:val="000000"/>
          <w:szCs w:val="24"/>
          <w:lang w:val="tr-TR" w:eastAsia="tr-TR"/>
        </w:rPr>
        <w:t>PEST Analizi genel olarak, dış çevrenin durumunu inceler ve açıklar. GZFT Analizi</w:t>
      </w:r>
      <w:r w:rsidR="00D56BD6" w:rsidRPr="000026BB">
        <w:rPr>
          <w:rFonts w:eastAsia="Batang"/>
          <w:color w:val="000000"/>
          <w:szCs w:val="24"/>
          <w:lang w:val="tr-TR" w:eastAsia="tr-TR"/>
        </w:rPr>
        <w:t xml:space="preserve"> </w:t>
      </w:r>
      <w:r w:rsidRPr="000026BB">
        <w:rPr>
          <w:rFonts w:eastAsia="Batang"/>
          <w:color w:val="000000"/>
          <w:szCs w:val="24"/>
          <w:lang w:val="tr-TR" w:eastAsia="tr-TR"/>
        </w:rPr>
        <w:t>ise bir kurumun rekabet gücünü ölçer ve içinde bulunduğu durumu gösterir. GZFT</w:t>
      </w:r>
      <w:r w:rsidR="00D56BD6" w:rsidRPr="000026BB">
        <w:rPr>
          <w:rFonts w:eastAsia="Batang"/>
          <w:color w:val="000000"/>
          <w:szCs w:val="24"/>
          <w:lang w:val="tr-TR" w:eastAsia="tr-TR"/>
        </w:rPr>
        <w:t xml:space="preserve"> </w:t>
      </w:r>
      <w:r w:rsidRPr="000026BB">
        <w:rPr>
          <w:rFonts w:eastAsia="Batang"/>
          <w:color w:val="000000"/>
          <w:szCs w:val="24"/>
          <w:lang w:val="tr-TR" w:eastAsia="tr-TR"/>
        </w:rPr>
        <w:t>Analizi, bir kurumun iç çevresi ile mikro dış çevresini bir arada ölçen bir analizdir.</w:t>
      </w:r>
    </w:p>
    <w:p w:rsidR="00AE2DE2" w:rsidRDefault="00AE2DE2" w:rsidP="00AE2DE2">
      <w:pPr>
        <w:autoSpaceDE w:val="0"/>
        <w:autoSpaceDN w:val="0"/>
        <w:adjustRightInd w:val="0"/>
        <w:spacing w:line="360" w:lineRule="auto"/>
        <w:ind w:firstLine="680"/>
        <w:jc w:val="both"/>
        <w:rPr>
          <w:rFonts w:eastAsia="Batang"/>
          <w:b/>
          <w:bCs/>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b/>
          <w:bCs/>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b/>
          <w:bCs/>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b/>
          <w:bCs/>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b/>
          <w:bCs/>
          <w:color w:val="000000"/>
          <w:szCs w:val="24"/>
          <w:lang w:val="tr-TR" w:eastAsia="tr-TR"/>
        </w:rPr>
      </w:pPr>
    </w:p>
    <w:p w:rsidR="002C7057" w:rsidRDefault="002C7057" w:rsidP="00AE2DE2">
      <w:pPr>
        <w:autoSpaceDE w:val="0"/>
        <w:autoSpaceDN w:val="0"/>
        <w:adjustRightInd w:val="0"/>
        <w:spacing w:line="360" w:lineRule="auto"/>
        <w:ind w:firstLine="680"/>
        <w:jc w:val="both"/>
        <w:rPr>
          <w:rFonts w:eastAsia="Batang"/>
          <w:b/>
          <w:bCs/>
          <w:color w:val="000000"/>
          <w:szCs w:val="24"/>
          <w:lang w:val="tr-TR" w:eastAsia="tr-TR"/>
        </w:rPr>
      </w:pPr>
    </w:p>
    <w:p w:rsidR="002C7057" w:rsidRPr="000026BB" w:rsidRDefault="00027FA7" w:rsidP="002C7057">
      <w:pPr>
        <w:autoSpaceDE w:val="0"/>
        <w:autoSpaceDN w:val="0"/>
        <w:adjustRightInd w:val="0"/>
        <w:spacing w:line="360" w:lineRule="auto"/>
        <w:ind w:firstLine="680"/>
        <w:jc w:val="both"/>
        <w:rPr>
          <w:rFonts w:eastAsia="Batang"/>
          <w:b/>
          <w:bCs/>
          <w:color w:val="000000"/>
          <w:szCs w:val="24"/>
          <w:lang w:val="tr-TR" w:eastAsia="tr-TR"/>
        </w:rPr>
      </w:pPr>
      <w:r w:rsidRPr="000026BB">
        <w:rPr>
          <w:rFonts w:eastAsia="Batang"/>
          <w:b/>
          <w:bCs/>
          <w:color w:val="000000"/>
          <w:szCs w:val="24"/>
          <w:lang w:val="tr-TR" w:eastAsia="tr-TR"/>
        </w:rPr>
        <w:t>PEST Analizi</w:t>
      </w:r>
    </w:p>
    <w:p w:rsidR="00027FA7" w:rsidRPr="000026BB" w:rsidRDefault="00027FA7" w:rsidP="00AE2DE2">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PEST Analizi kurumu etkileyebilecek Politik, Ekonomik, Sosyal ve Teknolojik faktörlerin incelenerek, olumlu veya olumsuz, hangi fonksiyonları etkilediğini ortaya çıkarmak için kullanılır.</w:t>
      </w:r>
    </w:p>
    <w:p w:rsidR="00027FA7" w:rsidRDefault="00027FA7" w:rsidP="00AE2DE2">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 xml:space="preserve">Tablo </w:t>
      </w:r>
      <w:r w:rsidR="00AE2DE2">
        <w:rPr>
          <w:rFonts w:eastAsia="Batang"/>
          <w:color w:val="000000"/>
          <w:szCs w:val="24"/>
          <w:lang w:val="tr-TR" w:eastAsia="tr-TR"/>
        </w:rPr>
        <w:t>20</w:t>
      </w:r>
      <w:r w:rsidRPr="000026BB">
        <w:rPr>
          <w:rFonts w:eastAsia="Batang"/>
          <w:color w:val="000000"/>
          <w:szCs w:val="24"/>
          <w:lang w:val="tr-TR" w:eastAsia="tr-TR"/>
        </w:rPr>
        <w:t xml:space="preserve">’de Politik ve Ekonomik, Tablo </w:t>
      </w:r>
      <w:r w:rsidR="00AE2DE2">
        <w:rPr>
          <w:rFonts w:eastAsia="Batang"/>
          <w:color w:val="000000"/>
          <w:szCs w:val="24"/>
          <w:lang w:val="tr-TR" w:eastAsia="tr-TR"/>
        </w:rPr>
        <w:t>21</w:t>
      </w:r>
      <w:r w:rsidRPr="000026BB">
        <w:rPr>
          <w:rFonts w:eastAsia="Batang"/>
          <w:color w:val="000000"/>
          <w:szCs w:val="24"/>
          <w:lang w:val="tr-TR" w:eastAsia="tr-TR"/>
        </w:rPr>
        <w:t>’de Sosyal ve Teknolojik faktörler</w:t>
      </w:r>
      <w:r w:rsidR="00AE2DE2">
        <w:rPr>
          <w:rFonts w:eastAsia="Batang"/>
          <w:color w:val="000000"/>
          <w:szCs w:val="24"/>
          <w:lang w:val="tr-TR" w:eastAsia="tr-TR"/>
        </w:rPr>
        <w:t xml:space="preserve"> </w:t>
      </w:r>
      <w:r w:rsidRPr="000026BB">
        <w:rPr>
          <w:rFonts w:eastAsia="Batang"/>
          <w:color w:val="000000"/>
          <w:szCs w:val="24"/>
          <w:lang w:val="tr-TR" w:eastAsia="tr-TR"/>
        </w:rPr>
        <w:t>Başkanlık Stratejik Plan Ekibi tarafından bizi etkileyebilecek dış çevre faktörlerinin neler olabileceği ve bizi nasıl e</w:t>
      </w:r>
      <w:r w:rsidR="00AE2DE2">
        <w:rPr>
          <w:rFonts w:eastAsia="Batang"/>
          <w:color w:val="000000"/>
          <w:szCs w:val="24"/>
          <w:lang w:val="tr-TR" w:eastAsia="tr-TR"/>
        </w:rPr>
        <w:t>tkileyebileceği belirlenmiştir</w:t>
      </w:r>
      <w:r w:rsidR="002C7057">
        <w:rPr>
          <w:rFonts w:eastAsia="Batang"/>
          <w:color w:val="000000"/>
          <w:szCs w:val="24"/>
          <w:lang w:val="tr-TR" w:eastAsia="tr-TR"/>
        </w:rPr>
        <w:t>.</w:t>
      </w:r>
    </w:p>
    <w:p w:rsidR="002C7057" w:rsidRDefault="002C7057" w:rsidP="00AE2DE2">
      <w:pPr>
        <w:autoSpaceDE w:val="0"/>
        <w:autoSpaceDN w:val="0"/>
        <w:adjustRightInd w:val="0"/>
        <w:spacing w:line="360" w:lineRule="auto"/>
        <w:ind w:firstLine="680"/>
        <w:jc w:val="both"/>
        <w:rPr>
          <w:rFonts w:eastAsia="Batang"/>
          <w:color w:val="000000"/>
          <w:szCs w:val="24"/>
          <w:lang w:val="tr-TR" w:eastAsia="tr-TR"/>
        </w:rPr>
      </w:pPr>
    </w:p>
    <w:p w:rsidR="00AE2DE2" w:rsidRPr="000026BB" w:rsidRDefault="00AE2DE2" w:rsidP="002C7057">
      <w:pPr>
        <w:autoSpaceDE w:val="0"/>
        <w:autoSpaceDN w:val="0"/>
        <w:adjustRightInd w:val="0"/>
        <w:spacing w:line="360" w:lineRule="auto"/>
        <w:jc w:val="both"/>
        <w:rPr>
          <w:rFonts w:eastAsia="Batang"/>
          <w:b/>
          <w:bCs/>
          <w:color w:val="000000"/>
          <w:szCs w:val="24"/>
          <w:lang w:val="tr-TR" w:eastAsia="tr-TR"/>
        </w:rPr>
      </w:pPr>
    </w:p>
    <w:p w:rsidR="00027FA7" w:rsidRPr="000026BB" w:rsidRDefault="00027FA7" w:rsidP="00E17E58">
      <w:pPr>
        <w:autoSpaceDE w:val="0"/>
        <w:autoSpaceDN w:val="0"/>
        <w:adjustRightInd w:val="0"/>
        <w:spacing w:line="360" w:lineRule="auto"/>
        <w:ind w:firstLine="680"/>
        <w:jc w:val="center"/>
        <w:rPr>
          <w:rFonts w:eastAsia="Batang"/>
          <w:b/>
          <w:bCs/>
          <w:color w:val="000000"/>
          <w:szCs w:val="24"/>
          <w:lang w:val="tr-TR" w:eastAsia="tr-TR"/>
        </w:rPr>
      </w:pPr>
      <w:r w:rsidRPr="000026BB">
        <w:rPr>
          <w:rFonts w:eastAsia="Batang"/>
          <w:b/>
          <w:bCs/>
          <w:color w:val="000000"/>
          <w:szCs w:val="24"/>
          <w:lang w:val="tr-TR" w:eastAsia="tr-TR"/>
        </w:rPr>
        <w:t xml:space="preserve">Tablo </w:t>
      </w:r>
      <w:r w:rsidR="00E17E58">
        <w:rPr>
          <w:rFonts w:eastAsia="Batang"/>
          <w:b/>
          <w:bCs/>
          <w:color w:val="000000"/>
          <w:szCs w:val="24"/>
          <w:lang w:val="tr-TR" w:eastAsia="tr-TR"/>
        </w:rPr>
        <w:t>22</w:t>
      </w:r>
      <w:r w:rsidR="00AE2DE2">
        <w:rPr>
          <w:rFonts w:eastAsia="Batang"/>
          <w:b/>
          <w:bCs/>
          <w:color w:val="000000"/>
          <w:szCs w:val="24"/>
          <w:lang w:val="tr-TR" w:eastAsia="tr-TR"/>
        </w:rPr>
        <w:t xml:space="preserve">: </w:t>
      </w:r>
      <w:r w:rsidR="00E17E58" w:rsidRPr="000026BB">
        <w:rPr>
          <w:rFonts w:eastAsia="Batang"/>
          <w:b/>
          <w:bCs/>
          <w:color w:val="000000"/>
          <w:szCs w:val="24"/>
          <w:lang w:val="tr-TR" w:eastAsia="tr-TR"/>
        </w:rPr>
        <w:t>PEST Analizi</w:t>
      </w:r>
      <w:r w:rsidR="00E17E58">
        <w:rPr>
          <w:rFonts w:eastAsia="Batang"/>
          <w:b/>
          <w:bCs/>
          <w:color w:val="000000"/>
          <w:szCs w:val="24"/>
          <w:lang w:val="tr-TR" w:eastAsia="tr-TR"/>
        </w:rPr>
        <w:t xml:space="preserve"> (</w:t>
      </w:r>
      <w:r w:rsidR="00AE2DE2">
        <w:rPr>
          <w:rFonts w:eastAsia="Batang"/>
          <w:b/>
          <w:bCs/>
          <w:color w:val="000000"/>
          <w:szCs w:val="24"/>
          <w:lang w:val="tr-TR" w:eastAsia="tr-TR"/>
        </w:rPr>
        <w:t>Politik ve Ekonomik</w:t>
      </w:r>
      <w:r w:rsidR="00E17E58">
        <w:rPr>
          <w:rFonts w:eastAsia="Batang"/>
          <w:b/>
          <w:bCs/>
          <w:color w:val="000000"/>
          <w:szCs w:val="24"/>
          <w:lang w:val="tr-TR" w:eastAsia="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795"/>
      </w:tblGrid>
      <w:tr w:rsidR="00027FA7" w:rsidRPr="000026BB" w:rsidTr="002C7057">
        <w:trPr>
          <w:trHeight w:val="482"/>
        </w:trPr>
        <w:tc>
          <w:tcPr>
            <w:tcW w:w="4795" w:type="dxa"/>
            <w:vAlign w:val="center"/>
          </w:tcPr>
          <w:p w:rsidR="00027FA7" w:rsidRPr="000026BB" w:rsidRDefault="00027FA7" w:rsidP="00AE2DE2">
            <w:pPr>
              <w:autoSpaceDE w:val="0"/>
              <w:autoSpaceDN w:val="0"/>
              <w:adjustRightInd w:val="0"/>
              <w:spacing w:line="360" w:lineRule="auto"/>
              <w:jc w:val="center"/>
              <w:rPr>
                <w:rFonts w:eastAsia="Batang"/>
                <w:b/>
                <w:bCs/>
                <w:color w:val="000000"/>
                <w:szCs w:val="24"/>
                <w:lang w:val="tr-TR" w:eastAsia="tr-TR"/>
              </w:rPr>
            </w:pPr>
            <w:r w:rsidRPr="000026BB">
              <w:rPr>
                <w:rFonts w:eastAsia="Batang"/>
                <w:b/>
                <w:bCs/>
                <w:szCs w:val="24"/>
                <w:lang w:val="tr-TR" w:eastAsia="tr-TR"/>
              </w:rPr>
              <w:t>Politik</w:t>
            </w:r>
          </w:p>
        </w:tc>
        <w:tc>
          <w:tcPr>
            <w:tcW w:w="4795" w:type="dxa"/>
            <w:vAlign w:val="center"/>
          </w:tcPr>
          <w:p w:rsidR="00027FA7" w:rsidRPr="000026BB" w:rsidRDefault="00027FA7" w:rsidP="00AE2DE2">
            <w:pPr>
              <w:autoSpaceDE w:val="0"/>
              <w:autoSpaceDN w:val="0"/>
              <w:adjustRightInd w:val="0"/>
              <w:spacing w:line="360" w:lineRule="auto"/>
              <w:ind w:firstLine="680"/>
              <w:jc w:val="center"/>
              <w:rPr>
                <w:rFonts w:eastAsia="Batang"/>
                <w:b/>
                <w:bCs/>
                <w:color w:val="000000"/>
                <w:szCs w:val="24"/>
                <w:lang w:val="tr-TR" w:eastAsia="tr-TR"/>
              </w:rPr>
            </w:pPr>
            <w:r w:rsidRPr="000026BB">
              <w:rPr>
                <w:rFonts w:eastAsia="Batang"/>
                <w:b/>
                <w:bCs/>
                <w:szCs w:val="24"/>
                <w:lang w:val="tr-TR" w:eastAsia="tr-TR"/>
              </w:rPr>
              <w:t>Ekonomik</w:t>
            </w:r>
          </w:p>
        </w:tc>
      </w:tr>
      <w:tr w:rsidR="00027FA7" w:rsidRPr="000026BB" w:rsidTr="002C7057">
        <w:trPr>
          <w:trHeight w:val="2524"/>
        </w:trPr>
        <w:tc>
          <w:tcPr>
            <w:tcW w:w="4795" w:type="dxa"/>
          </w:tcPr>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1. Ücret eşitsizliğinin giderilmesi</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2. Üniversitelerin özerk olması</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3. Avrupa Birliğine girmiş olmak</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4. Büyük üniversitelerin bölünmesi</w:t>
            </w:r>
          </w:p>
          <w:p w:rsidR="00027FA7" w:rsidRPr="000026BB" w:rsidRDefault="00027FA7" w:rsidP="002F6DEA">
            <w:pPr>
              <w:autoSpaceDE w:val="0"/>
              <w:autoSpaceDN w:val="0"/>
              <w:adjustRightInd w:val="0"/>
              <w:spacing w:line="360" w:lineRule="auto"/>
              <w:jc w:val="both"/>
              <w:rPr>
                <w:rFonts w:eastAsia="Batang"/>
                <w:b/>
                <w:bCs/>
                <w:color w:val="000000"/>
                <w:szCs w:val="24"/>
                <w:lang w:val="tr-TR" w:eastAsia="tr-TR"/>
              </w:rPr>
            </w:pPr>
            <w:r w:rsidRPr="000026BB">
              <w:rPr>
                <w:rFonts w:eastAsia="Batang"/>
                <w:szCs w:val="24"/>
                <w:lang w:val="tr-TR" w:eastAsia="tr-TR"/>
              </w:rPr>
              <w:t>5. Vergi sisteminin değişmesi</w:t>
            </w:r>
          </w:p>
        </w:tc>
        <w:tc>
          <w:tcPr>
            <w:tcW w:w="4795" w:type="dxa"/>
          </w:tcPr>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1. Ülkemizin Avrupa Birliğine üye olması durumunda ekonomik imkânların değişmesi</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2. Ülke ekonomisindeki istikrarsızlık</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3. Hükümet politikalarıyla ülke ekonomisindeki önceliklerin değişmesi</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4. Ülke ekonomisinin dışa bağımlılığının artması</w:t>
            </w:r>
          </w:p>
        </w:tc>
      </w:tr>
    </w:tbl>
    <w:p w:rsidR="00AE2DE2" w:rsidRDefault="00AE2DE2" w:rsidP="00027FA7">
      <w:pPr>
        <w:autoSpaceDE w:val="0"/>
        <w:autoSpaceDN w:val="0"/>
        <w:adjustRightInd w:val="0"/>
        <w:spacing w:line="360" w:lineRule="auto"/>
        <w:jc w:val="both"/>
        <w:rPr>
          <w:rFonts w:eastAsia="Batang"/>
          <w:b/>
          <w:bCs/>
          <w:color w:val="000000"/>
          <w:szCs w:val="24"/>
          <w:lang w:val="tr-TR" w:eastAsia="tr-TR"/>
        </w:rPr>
      </w:pPr>
    </w:p>
    <w:p w:rsidR="002C7057" w:rsidRPr="000026BB" w:rsidRDefault="002C7057" w:rsidP="00027FA7">
      <w:pPr>
        <w:autoSpaceDE w:val="0"/>
        <w:autoSpaceDN w:val="0"/>
        <w:adjustRightInd w:val="0"/>
        <w:spacing w:line="360" w:lineRule="auto"/>
        <w:jc w:val="both"/>
        <w:rPr>
          <w:rFonts w:eastAsia="Batang"/>
          <w:b/>
          <w:bCs/>
          <w:color w:val="000000"/>
          <w:szCs w:val="24"/>
          <w:lang w:val="tr-TR" w:eastAsia="tr-TR"/>
        </w:rPr>
      </w:pPr>
    </w:p>
    <w:p w:rsidR="00027FA7" w:rsidRPr="000026BB" w:rsidRDefault="00AE2DE2" w:rsidP="00AE2DE2">
      <w:pPr>
        <w:autoSpaceDE w:val="0"/>
        <w:autoSpaceDN w:val="0"/>
        <w:adjustRightInd w:val="0"/>
        <w:spacing w:line="360" w:lineRule="auto"/>
        <w:jc w:val="center"/>
        <w:rPr>
          <w:rFonts w:eastAsia="Batang"/>
          <w:b/>
          <w:bCs/>
          <w:color w:val="000000"/>
          <w:szCs w:val="24"/>
          <w:lang w:val="tr-TR" w:eastAsia="tr-TR"/>
        </w:rPr>
      </w:pPr>
      <w:r>
        <w:rPr>
          <w:rFonts w:eastAsia="Batang"/>
          <w:b/>
          <w:bCs/>
          <w:szCs w:val="24"/>
          <w:lang w:val="tr-TR" w:eastAsia="tr-TR"/>
        </w:rPr>
        <w:t xml:space="preserve">Tablo </w:t>
      </w:r>
      <w:r w:rsidR="00027FA7" w:rsidRPr="000026BB">
        <w:rPr>
          <w:rFonts w:eastAsia="Batang"/>
          <w:b/>
          <w:bCs/>
          <w:szCs w:val="24"/>
          <w:lang w:val="tr-TR" w:eastAsia="tr-TR"/>
        </w:rPr>
        <w:t>2</w:t>
      </w:r>
      <w:r w:rsidR="00E17E58">
        <w:rPr>
          <w:rFonts w:eastAsia="Batang"/>
          <w:b/>
          <w:bCs/>
          <w:szCs w:val="24"/>
          <w:lang w:val="tr-TR" w:eastAsia="tr-TR"/>
        </w:rPr>
        <w:t>3</w:t>
      </w:r>
      <w:r w:rsidR="00027FA7" w:rsidRPr="000026BB">
        <w:rPr>
          <w:rFonts w:eastAsia="Batang"/>
          <w:b/>
          <w:bCs/>
          <w:szCs w:val="24"/>
          <w:lang w:val="tr-TR" w:eastAsia="tr-TR"/>
        </w:rPr>
        <w:t>:</w:t>
      </w:r>
      <w:r w:rsidR="00E17E58" w:rsidRPr="00E17E58">
        <w:rPr>
          <w:rFonts w:eastAsia="Batang"/>
          <w:b/>
          <w:bCs/>
          <w:color w:val="000000"/>
          <w:szCs w:val="24"/>
          <w:lang w:val="tr-TR" w:eastAsia="tr-TR"/>
        </w:rPr>
        <w:t xml:space="preserve"> </w:t>
      </w:r>
      <w:r w:rsidR="00E17E58" w:rsidRPr="000026BB">
        <w:rPr>
          <w:rFonts w:eastAsia="Batang"/>
          <w:b/>
          <w:bCs/>
          <w:color w:val="000000"/>
          <w:szCs w:val="24"/>
          <w:lang w:val="tr-TR" w:eastAsia="tr-TR"/>
        </w:rPr>
        <w:t>PEST Analizi</w:t>
      </w:r>
      <w:r w:rsidR="00027FA7" w:rsidRPr="000026BB">
        <w:rPr>
          <w:rFonts w:eastAsia="Batang"/>
          <w:b/>
          <w:bCs/>
          <w:szCs w:val="24"/>
          <w:lang w:val="tr-TR" w:eastAsia="tr-TR"/>
        </w:rPr>
        <w:t xml:space="preserve"> </w:t>
      </w:r>
      <w:r w:rsidR="00E17E58">
        <w:rPr>
          <w:rFonts w:eastAsia="Batang"/>
          <w:b/>
          <w:bCs/>
          <w:szCs w:val="24"/>
          <w:lang w:val="tr-TR" w:eastAsia="tr-TR"/>
        </w:rPr>
        <w:t>(</w:t>
      </w:r>
      <w:r w:rsidR="00027FA7" w:rsidRPr="000026BB">
        <w:rPr>
          <w:rFonts w:eastAsia="Batang"/>
          <w:b/>
          <w:bCs/>
          <w:szCs w:val="24"/>
          <w:lang w:val="tr-TR" w:eastAsia="tr-TR"/>
        </w:rPr>
        <w:t>Sosyal ve Teknolojik</w:t>
      </w:r>
      <w:r w:rsidR="00E17E58">
        <w:rPr>
          <w:rFonts w:eastAsia="Batang"/>
          <w:b/>
          <w:bCs/>
          <w:szCs w:val="24"/>
          <w:lang w:val="tr-TR" w:eastAsia="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885"/>
      </w:tblGrid>
      <w:tr w:rsidR="00027FA7" w:rsidRPr="000026BB" w:rsidTr="002C7057">
        <w:trPr>
          <w:trHeight w:val="532"/>
        </w:trPr>
        <w:tc>
          <w:tcPr>
            <w:tcW w:w="4629" w:type="dxa"/>
            <w:vAlign w:val="center"/>
          </w:tcPr>
          <w:p w:rsidR="00027FA7" w:rsidRPr="000026BB" w:rsidRDefault="00027FA7" w:rsidP="00AE2DE2">
            <w:pPr>
              <w:autoSpaceDE w:val="0"/>
              <w:autoSpaceDN w:val="0"/>
              <w:adjustRightInd w:val="0"/>
              <w:spacing w:line="360" w:lineRule="auto"/>
              <w:jc w:val="center"/>
              <w:rPr>
                <w:rFonts w:eastAsia="Batang"/>
                <w:b/>
                <w:bCs/>
                <w:color w:val="000000"/>
                <w:szCs w:val="24"/>
                <w:lang w:val="tr-TR" w:eastAsia="tr-TR"/>
              </w:rPr>
            </w:pPr>
            <w:r w:rsidRPr="000026BB">
              <w:rPr>
                <w:rFonts w:eastAsia="Batang"/>
                <w:b/>
                <w:bCs/>
                <w:szCs w:val="24"/>
                <w:lang w:val="tr-TR" w:eastAsia="tr-TR"/>
              </w:rPr>
              <w:t>Sosyal</w:t>
            </w:r>
          </w:p>
        </w:tc>
        <w:tc>
          <w:tcPr>
            <w:tcW w:w="4885" w:type="dxa"/>
            <w:vAlign w:val="center"/>
          </w:tcPr>
          <w:p w:rsidR="00027FA7" w:rsidRPr="000026BB" w:rsidRDefault="00027FA7" w:rsidP="00AE2DE2">
            <w:pPr>
              <w:autoSpaceDE w:val="0"/>
              <w:autoSpaceDN w:val="0"/>
              <w:adjustRightInd w:val="0"/>
              <w:spacing w:line="360" w:lineRule="auto"/>
              <w:ind w:firstLine="680"/>
              <w:jc w:val="center"/>
              <w:rPr>
                <w:rFonts w:eastAsia="Batang"/>
                <w:b/>
                <w:bCs/>
                <w:color w:val="000000"/>
                <w:szCs w:val="24"/>
                <w:lang w:val="tr-TR" w:eastAsia="tr-TR"/>
              </w:rPr>
            </w:pPr>
            <w:r w:rsidRPr="000026BB">
              <w:rPr>
                <w:rFonts w:eastAsia="Batang"/>
                <w:b/>
                <w:bCs/>
                <w:szCs w:val="24"/>
                <w:lang w:val="tr-TR" w:eastAsia="tr-TR"/>
              </w:rPr>
              <w:t>Teknolojik</w:t>
            </w:r>
          </w:p>
        </w:tc>
      </w:tr>
      <w:tr w:rsidR="00027FA7" w:rsidRPr="000026BB" w:rsidTr="002C7057">
        <w:trPr>
          <w:trHeight w:val="2451"/>
        </w:trPr>
        <w:tc>
          <w:tcPr>
            <w:tcW w:w="4629" w:type="dxa"/>
          </w:tcPr>
          <w:p w:rsidR="00027FA7" w:rsidRPr="000026BB" w:rsidRDefault="00027FA7" w:rsidP="002F6DEA">
            <w:pPr>
              <w:autoSpaceDE w:val="0"/>
              <w:autoSpaceDN w:val="0"/>
              <w:adjustRightInd w:val="0"/>
              <w:spacing w:line="360" w:lineRule="auto"/>
              <w:ind w:left="360"/>
              <w:jc w:val="both"/>
              <w:rPr>
                <w:rFonts w:eastAsia="Batang"/>
                <w:b/>
                <w:bCs/>
                <w:color w:val="000000"/>
                <w:szCs w:val="24"/>
                <w:lang w:val="tr-TR" w:eastAsia="tr-TR"/>
              </w:rPr>
            </w:pP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1. Ülkemizin Avrupa Birliğine üye olması</w:t>
            </w:r>
          </w:p>
          <w:p w:rsidR="00027FA7" w:rsidRPr="000026BB" w:rsidRDefault="00027FA7" w:rsidP="002F6DEA">
            <w:pPr>
              <w:autoSpaceDE w:val="0"/>
              <w:autoSpaceDN w:val="0"/>
              <w:adjustRightInd w:val="0"/>
              <w:rPr>
                <w:rFonts w:eastAsia="Batang"/>
                <w:b/>
                <w:bCs/>
                <w:color w:val="000000"/>
                <w:szCs w:val="24"/>
                <w:lang w:val="tr-TR" w:eastAsia="tr-TR"/>
              </w:rPr>
            </w:pPr>
            <w:r w:rsidRPr="000026BB">
              <w:rPr>
                <w:rFonts w:eastAsia="Batang"/>
                <w:szCs w:val="24"/>
                <w:lang w:val="tr-TR" w:eastAsia="tr-TR"/>
              </w:rPr>
              <w:t>2. Bilgi ağının en iyi şekilde kullanılmasına yönelik eğitimlerin sürekliliğinin sağlanması</w:t>
            </w:r>
          </w:p>
        </w:tc>
        <w:tc>
          <w:tcPr>
            <w:tcW w:w="4885" w:type="dxa"/>
          </w:tcPr>
          <w:p w:rsidR="00027FA7" w:rsidRPr="000026BB" w:rsidRDefault="00027FA7" w:rsidP="002F6DEA">
            <w:pPr>
              <w:autoSpaceDE w:val="0"/>
              <w:autoSpaceDN w:val="0"/>
              <w:adjustRightInd w:val="0"/>
              <w:spacing w:line="360" w:lineRule="auto"/>
              <w:jc w:val="both"/>
              <w:rPr>
                <w:rFonts w:eastAsia="Batang"/>
                <w:b/>
                <w:bCs/>
                <w:color w:val="000000"/>
                <w:szCs w:val="24"/>
                <w:lang w:val="tr-TR" w:eastAsia="tr-TR"/>
              </w:rPr>
            </w:pP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1. e-devlet projesinin tamamen uygulanması</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2. Teknoloji alt yapısının (alternatif teknolojilerin) değişmesi</w:t>
            </w:r>
          </w:p>
          <w:p w:rsidR="00027FA7" w:rsidRPr="000026BB" w:rsidRDefault="00027FA7" w:rsidP="002F6DEA">
            <w:pPr>
              <w:autoSpaceDE w:val="0"/>
              <w:autoSpaceDN w:val="0"/>
              <w:adjustRightInd w:val="0"/>
              <w:rPr>
                <w:rFonts w:eastAsia="Batang"/>
                <w:szCs w:val="24"/>
                <w:lang w:val="tr-TR" w:eastAsia="tr-TR"/>
              </w:rPr>
            </w:pPr>
            <w:r w:rsidRPr="000026BB">
              <w:rPr>
                <w:rFonts w:eastAsia="Batang"/>
                <w:szCs w:val="24"/>
                <w:lang w:val="tr-TR" w:eastAsia="tr-TR"/>
              </w:rPr>
              <w:t>3. Bilgisayar ağlarının dünya çapında çökmesine neden olan bir virüs yazılması</w:t>
            </w:r>
          </w:p>
        </w:tc>
      </w:tr>
    </w:tbl>
    <w:p w:rsidR="00027FA7" w:rsidRDefault="00027FA7" w:rsidP="00027FA7">
      <w:pPr>
        <w:autoSpaceDE w:val="0"/>
        <w:autoSpaceDN w:val="0"/>
        <w:adjustRightInd w:val="0"/>
        <w:spacing w:line="360" w:lineRule="auto"/>
        <w:jc w:val="both"/>
        <w:rPr>
          <w:rFonts w:eastAsia="Batang"/>
          <w:b/>
          <w:bCs/>
          <w:i/>
          <w:iCs/>
          <w:color w:val="000000"/>
          <w:szCs w:val="24"/>
          <w:lang w:val="tr-TR" w:eastAsia="tr-TR"/>
        </w:rPr>
      </w:pPr>
    </w:p>
    <w:p w:rsidR="002C7057" w:rsidRDefault="002C7057" w:rsidP="00027FA7">
      <w:pPr>
        <w:autoSpaceDE w:val="0"/>
        <w:autoSpaceDN w:val="0"/>
        <w:adjustRightInd w:val="0"/>
        <w:spacing w:line="360" w:lineRule="auto"/>
        <w:jc w:val="both"/>
        <w:rPr>
          <w:rFonts w:eastAsia="Batang"/>
          <w:b/>
          <w:bCs/>
          <w:i/>
          <w:iCs/>
          <w:color w:val="000000"/>
          <w:szCs w:val="24"/>
          <w:lang w:val="tr-TR" w:eastAsia="tr-TR"/>
        </w:rPr>
      </w:pPr>
    </w:p>
    <w:p w:rsidR="002C7057" w:rsidRPr="000026BB" w:rsidRDefault="002C7057" w:rsidP="00027FA7">
      <w:pPr>
        <w:autoSpaceDE w:val="0"/>
        <w:autoSpaceDN w:val="0"/>
        <w:adjustRightInd w:val="0"/>
        <w:spacing w:line="360" w:lineRule="auto"/>
        <w:jc w:val="both"/>
        <w:rPr>
          <w:rFonts w:eastAsia="Batang"/>
          <w:b/>
          <w:bCs/>
          <w:i/>
          <w:iCs/>
          <w:color w:val="000000"/>
          <w:szCs w:val="24"/>
          <w:lang w:val="tr-TR" w:eastAsia="tr-TR"/>
        </w:rPr>
      </w:pPr>
    </w:p>
    <w:p w:rsidR="00027FA7" w:rsidRPr="000026BB" w:rsidRDefault="00027FA7" w:rsidP="002C7057">
      <w:pPr>
        <w:autoSpaceDE w:val="0"/>
        <w:autoSpaceDN w:val="0"/>
        <w:adjustRightInd w:val="0"/>
        <w:spacing w:line="360" w:lineRule="auto"/>
        <w:ind w:firstLine="680"/>
        <w:jc w:val="both"/>
        <w:rPr>
          <w:rFonts w:eastAsia="Batang"/>
          <w:b/>
          <w:bCs/>
          <w:color w:val="000000"/>
          <w:szCs w:val="24"/>
          <w:lang w:val="tr-TR" w:eastAsia="tr-TR"/>
        </w:rPr>
      </w:pPr>
      <w:r w:rsidRPr="000026BB">
        <w:rPr>
          <w:rFonts w:eastAsia="Batang"/>
          <w:b/>
          <w:bCs/>
          <w:i/>
          <w:iCs/>
          <w:color w:val="000000"/>
          <w:szCs w:val="24"/>
          <w:lang w:val="tr-TR" w:eastAsia="tr-TR"/>
        </w:rPr>
        <w:t xml:space="preserve"> </w:t>
      </w:r>
      <w:r w:rsidRPr="000026BB">
        <w:rPr>
          <w:rFonts w:eastAsia="Batang"/>
          <w:b/>
          <w:bCs/>
          <w:color w:val="000000"/>
          <w:szCs w:val="24"/>
          <w:lang w:val="tr-TR" w:eastAsia="tr-TR"/>
        </w:rPr>
        <w:t>Varsayımlar</w:t>
      </w:r>
    </w:p>
    <w:p w:rsidR="00027FA7" w:rsidRPr="000026BB" w:rsidRDefault="00027FA7" w:rsidP="002C7057">
      <w:pPr>
        <w:autoSpaceDE w:val="0"/>
        <w:autoSpaceDN w:val="0"/>
        <w:adjustRightInd w:val="0"/>
        <w:spacing w:line="360" w:lineRule="auto"/>
        <w:ind w:firstLine="680"/>
        <w:jc w:val="both"/>
        <w:rPr>
          <w:rFonts w:eastAsia="Batang"/>
          <w:color w:val="000000"/>
          <w:szCs w:val="24"/>
          <w:lang w:val="tr-TR" w:eastAsia="tr-TR"/>
        </w:rPr>
      </w:pPr>
      <w:r w:rsidRPr="000026BB">
        <w:rPr>
          <w:rFonts w:eastAsia="Batang"/>
          <w:color w:val="000000"/>
          <w:szCs w:val="24"/>
          <w:lang w:val="tr-TR" w:eastAsia="tr-TR"/>
        </w:rPr>
        <w:t>PEST Analizi ve diğer faktörlerin incelenmesi ışığında; Personelimizin, Başkanlığımız Stratejik Planını ve Toplam Kalite Yönetimini sahiplenmeleri ve inanmaları planın başarıya ulaşması için önemli bir faktör olacaktır. Başkanlığımız ve Üniversitemiz üst yönetiminin bu konuda önderlik yapması, gerekli desteği vermesi ve süreci uygulayacak olması da başarıyı etkileyecektir.</w:t>
      </w:r>
    </w:p>
    <w:p w:rsidR="00027FA7" w:rsidRPr="000026BB" w:rsidRDefault="00027FA7" w:rsidP="00027FA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ab/>
        <w:t>Hükümet politikalarındaki değişimler özellikle bütçe, kadro ve mevzuat gibi konularda Üniversitemizi ve dolayısıyla Başkanlığımızı doğrudan etkileyecektir. Hizmet üretiminde gerek duyulan teknolojinin hızlı ilerlemesi ve bu konuda olanakların yetersiz duruma gelmesi söz konusu olduğunda bu planın uygulanması zorlaşacaktır.</w:t>
      </w:r>
    </w:p>
    <w:p w:rsidR="00027FA7" w:rsidRPr="000026BB" w:rsidRDefault="00027FA7" w:rsidP="00027FA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ab/>
        <w:t>Kamu reformu ve bütçe reformu gibi kurumları derinden etkileyecek değişiklikler yapılmaktadır. Bu kurum dışı etkilere karşı Üniversitemiz içinde değişimi yönlendirecek ve geleceğe ilişkin beklentileri karşılayabilecek bir yapılanma içinde olmak gereklidir. Var olan konjonktürün iyi yorumlanabilmesi ve objektif olarak değerlendirmesi giderek önem kazanmaktadır.</w:t>
      </w:r>
    </w:p>
    <w:p w:rsidR="00027FA7" w:rsidRPr="000026BB" w:rsidRDefault="00027FA7" w:rsidP="00027FA7">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ab/>
        <w:t>Stratejik Planda belirtilen amaç ve hedeflerin gerçekleşmesi aşağıda sıralanan kurum içi ve dışı faktörlere bağlıdır.</w:t>
      </w:r>
    </w:p>
    <w:p w:rsidR="00027FA7" w:rsidRPr="000026BB" w:rsidRDefault="00027FA7" w:rsidP="00027FA7">
      <w:pPr>
        <w:numPr>
          <w:ilvl w:val="0"/>
          <w:numId w:val="3"/>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İç Faktörler</w:t>
      </w:r>
    </w:p>
    <w:p w:rsidR="00027FA7" w:rsidRPr="000026BB" w:rsidRDefault="00027FA7" w:rsidP="00027FA7">
      <w:pPr>
        <w:numPr>
          <w:ilvl w:val="0"/>
          <w:numId w:val="4"/>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Üniversite üst yönetiminin stratejik yönetim anlayışını uygulama kararlılığının devam etmesi</w:t>
      </w:r>
    </w:p>
    <w:p w:rsidR="00027FA7" w:rsidRPr="000026BB" w:rsidRDefault="00027FA7" w:rsidP="00027FA7">
      <w:pPr>
        <w:numPr>
          <w:ilvl w:val="0"/>
          <w:numId w:val="4"/>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Başkanlık çalışanlarının, stratejik yönetim anlayışını benimsemesi ve bu doğrultuda çaba harcaması</w:t>
      </w:r>
    </w:p>
    <w:p w:rsidR="00027FA7" w:rsidRPr="000026BB" w:rsidRDefault="00027FA7" w:rsidP="00027FA7">
      <w:pPr>
        <w:numPr>
          <w:ilvl w:val="0"/>
          <w:numId w:val="3"/>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Dış Faktörler</w:t>
      </w:r>
    </w:p>
    <w:p w:rsidR="00027FA7" w:rsidRPr="000026BB" w:rsidRDefault="00027FA7" w:rsidP="00027FA7">
      <w:pPr>
        <w:numPr>
          <w:ilvl w:val="0"/>
          <w:numId w:val="5"/>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Hükümetin stratejik yönetim anlayışını sürdürmesi</w:t>
      </w:r>
    </w:p>
    <w:p w:rsidR="00027FA7" w:rsidRPr="000026BB" w:rsidRDefault="00027FA7" w:rsidP="00027FA7">
      <w:pPr>
        <w:numPr>
          <w:ilvl w:val="0"/>
          <w:numId w:val="5"/>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Siyasi ve ekonomik istikrarın devamlılığı</w:t>
      </w:r>
    </w:p>
    <w:p w:rsidR="00027FA7" w:rsidRPr="000026BB" w:rsidRDefault="00027FA7" w:rsidP="00027FA7">
      <w:pPr>
        <w:numPr>
          <w:ilvl w:val="0"/>
          <w:numId w:val="5"/>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Avrupa Birliği perspektifinin devamlılığı</w:t>
      </w:r>
    </w:p>
    <w:p w:rsidR="00027FA7" w:rsidRPr="000026BB" w:rsidRDefault="00027FA7" w:rsidP="00027FA7">
      <w:pPr>
        <w:numPr>
          <w:ilvl w:val="0"/>
          <w:numId w:val="5"/>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Savaş, doğal afet gibi olayların olmaması</w:t>
      </w:r>
    </w:p>
    <w:p w:rsidR="00027FA7" w:rsidRPr="000026BB" w:rsidRDefault="00027FA7" w:rsidP="00027FA7">
      <w:pPr>
        <w:numPr>
          <w:ilvl w:val="0"/>
          <w:numId w:val="5"/>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Nitelikli işgücü açığının devam etmesi</w:t>
      </w:r>
    </w:p>
    <w:p w:rsidR="00A272B6" w:rsidRPr="000026BB" w:rsidRDefault="00A272B6" w:rsidP="00A46107">
      <w:pPr>
        <w:autoSpaceDE w:val="0"/>
        <w:autoSpaceDN w:val="0"/>
        <w:adjustRightInd w:val="0"/>
        <w:spacing w:line="360" w:lineRule="auto"/>
        <w:jc w:val="both"/>
        <w:rPr>
          <w:rFonts w:eastAsia="Batang"/>
          <w:b/>
          <w:bCs/>
          <w:color w:val="000000"/>
          <w:szCs w:val="24"/>
          <w:lang w:val="tr-TR" w:eastAsia="tr-TR"/>
        </w:rPr>
      </w:pPr>
    </w:p>
    <w:p w:rsidR="00A272B6" w:rsidRPr="000026BB" w:rsidRDefault="00A272B6" w:rsidP="00A46107">
      <w:pPr>
        <w:autoSpaceDE w:val="0"/>
        <w:autoSpaceDN w:val="0"/>
        <w:adjustRightInd w:val="0"/>
        <w:spacing w:line="360" w:lineRule="auto"/>
        <w:jc w:val="both"/>
        <w:rPr>
          <w:rFonts w:eastAsia="Batang"/>
          <w:b/>
          <w:bCs/>
          <w:color w:val="000000"/>
          <w:szCs w:val="24"/>
          <w:lang w:val="tr-TR" w:eastAsia="tr-TR"/>
        </w:rPr>
      </w:pPr>
    </w:p>
    <w:p w:rsidR="00D17F9D" w:rsidRDefault="002C7057" w:rsidP="00A46107">
      <w:pPr>
        <w:autoSpaceDE w:val="0"/>
        <w:autoSpaceDN w:val="0"/>
        <w:adjustRightInd w:val="0"/>
        <w:spacing w:line="360" w:lineRule="auto"/>
        <w:jc w:val="both"/>
        <w:rPr>
          <w:rFonts w:eastAsia="Batang"/>
          <w:b/>
          <w:bCs/>
          <w:color w:val="000000"/>
          <w:szCs w:val="24"/>
          <w:lang w:val="tr-TR" w:eastAsia="tr-TR"/>
        </w:rPr>
      </w:pPr>
      <w:r>
        <w:rPr>
          <w:rFonts w:eastAsia="Batang"/>
          <w:b/>
          <w:bCs/>
          <w:color w:val="000000"/>
          <w:szCs w:val="24"/>
          <w:lang w:val="tr-TR" w:eastAsia="tr-TR"/>
        </w:rPr>
        <w:t>2.9</w:t>
      </w:r>
      <w:r>
        <w:rPr>
          <w:rFonts w:eastAsia="Batang"/>
          <w:b/>
          <w:bCs/>
          <w:color w:val="000000"/>
          <w:szCs w:val="24"/>
          <w:lang w:val="tr-TR" w:eastAsia="tr-TR"/>
        </w:rPr>
        <w:tab/>
      </w:r>
      <w:r w:rsidR="00D17F9D" w:rsidRPr="000026BB">
        <w:rPr>
          <w:rFonts w:eastAsia="Batang"/>
          <w:b/>
          <w:bCs/>
          <w:color w:val="000000"/>
          <w:szCs w:val="24"/>
          <w:lang w:val="tr-TR" w:eastAsia="tr-TR"/>
        </w:rPr>
        <w:t>GZFT</w:t>
      </w:r>
      <w:r w:rsidR="008F02F1">
        <w:rPr>
          <w:rFonts w:eastAsia="Batang"/>
          <w:b/>
          <w:bCs/>
          <w:color w:val="000000"/>
          <w:szCs w:val="24"/>
          <w:lang w:val="tr-TR" w:eastAsia="tr-TR"/>
        </w:rPr>
        <w:t xml:space="preserve"> (SWOT)</w:t>
      </w:r>
      <w:r w:rsidR="00D17F9D" w:rsidRPr="000026BB">
        <w:rPr>
          <w:rFonts w:eastAsia="Batang"/>
          <w:b/>
          <w:bCs/>
          <w:color w:val="000000"/>
          <w:szCs w:val="24"/>
          <w:lang w:val="tr-TR" w:eastAsia="tr-TR"/>
        </w:rPr>
        <w:t xml:space="preserve"> Analizi</w:t>
      </w:r>
    </w:p>
    <w:p w:rsidR="002C7057" w:rsidRPr="000026BB" w:rsidRDefault="002C7057" w:rsidP="002C7057">
      <w:pPr>
        <w:autoSpaceDE w:val="0"/>
        <w:autoSpaceDN w:val="0"/>
        <w:adjustRightInd w:val="0"/>
        <w:spacing w:line="360" w:lineRule="auto"/>
        <w:ind w:firstLine="680"/>
        <w:jc w:val="both"/>
        <w:rPr>
          <w:rFonts w:eastAsia="Batang"/>
          <w:b/>
          <w:bCs/>
          <w:color w:val="000000"/>
          <w:szCs w:val="24"/>
          <w:lang w:val="tr-TR" w:eastAsia="tr-TR"/>
        </w:rPr>
      </w:pPr>
      <w:r>
        <w:rPr>
          <w:rFonts w:eastAsia="Batang"/>
          <w:b/>
          <w:bCs/>
          <w:color w:val="000000"/>
          <w:szCs w:val="24"/>
          <w:lang w:val="tr-TR" w:eastAsia="tr-TR"/>
        </w:rPr>
        <w:t>2.9.1 KURUM İÇİ ANALİZ</w:t>
      </w:r>
    </w:p>
    <w:p w:rsidR="008B4E17" w:rsidRPr="000026BB" w:rsidRDefault="002C7057" w:rsidP="008B4E17">
      <w:pPr>
        <w:pStyle w:val="Balk2"/>
        <w:ind w:firstLine="708"/>
        <w:rPr>
          <w:rFonts w:ascii="Times New Roman" w:hAnsi="Times New Roman" w:cs="Times New Roman"/>
          <w:i w:val="0"/>
          <w:szCs w:val="24"/>
          <w:lang w:val="tr-TR"/>
        </w:rPr>
      </w:pPr>
      <w:bookmarkStart w:id="74" w:name="_Toc350431362"/>
      <w:r>
        <w:rPr>
          <w:rFonts w:ascii="Times New Roman" w:hAnsi="Times New Roman" w:cs="Times New Roman"/>
          <w:i w:val="0"/>
          <w:szCs w:val="24"/>
          <w:lang w:val="tr-TR"/>
        </w:rPr>
        <w:t>2.9.1.1</w:t>
      </w:r>
      <w:r w:rsidR="008B4E17" w:rsidRPr="000026BB">
        <w:rPr>
          <w:rFonts w:ascii="Times New Roman" w:hAnsi="Times New Roman" w:cs="Times New Roman"/>
          <w:i w:val="0"/>
          <w:szCs w:val="24"/>
          <w:lang w:val="tr-TR"/>
        </w:rPr>
        <w:t xml:space="preserve"> </w:t>
      </w:r>
      <w:r w:rsidR="0030710E" w:rsidRPr="000026BB">
        <w:rPr>
          <w:rFonts w:ascii="Times New Roman" w:eastAsia="Batang" w:hAnsi="Times New Roman" w:cs="Times New Roman"/>
          <w:bCs/>
          <w:i w:val="0"/>
          <w:szCs w:val="24"/>
          <w:lang w:val="tr-TR" w:eastAsia="tr-TR"/>
        </w:rPr>
        <w:t>GÜÇLÜ YÖNLER</w:t>
      </w:r>
      <w:bookmarkEnd w:id="74"/>
    </w:p>
    <w:p w:rsidR="008B4E17" w:rsidRPr="000026BB" w:rsidRDefault="008B4E17" w:rsidP="005A6C01">
      <w:pPr>
        <w:numPr>
          <w:ilvl w:val="0"/>
          <w:numId w:val="12"/>
        </w:numPr>
        <w:autoSpaceDE w:val="0"/>
        <w:autoSpaceDN w:val="0"/>
        <w:adjustRightInd w:val="0"/>
        <w:spacing w:line="360" w:lineRule="auto"/>
        <w:rPr>
          <w:szCs w:val="24"/>
          <w:lang w:val="tr-TR"/>
        </w:rPr>
      </w:pPr>
      <w:r w:rsidRPr="000026BB">
        <w:rPr>
          <w:szCs w:val="24"/>
          <w:lang w:val="tr-TR"/>
        </w:rPr>
        <w:t>Paydaşlarla iletişim ve koordinasyonun iyi olması.</w:t>
      </w:r>
    </w:p>
    <w:p w:rsidR="008B4E17" w:rsidRPr="000026BB" w:rsidRDefault="008B4E17" w:rsidP="005A6C01">
      <w:pPr>
        <w:numPr>
          <w:ilvl w:val="0"/>
          <w:numId w:val="12"/>
        </w:numPr>
        <w:autoSpaceDE w:val="0"/>
        <w:autoSpaceDN w:val="0"/>
        <w:adjustRightInd w:val="0"/>
        <w:spacing w:line="360" w:lineRule="auto"/>
        <w:rPr>
          <w:szCs w:val="24"/>
          <w:lang w:val="tr-TR"/>
        </w:rPr>
      </w:pPr>
      <w:r w:rsidRPr="000026BB">
        <w:rPr>
          <w:szCs w:val="24"/>
          <w:lang w:val="tr-TR"/>
        </w:rPr>
        <w:t>Öğrenmeye açık, özverili ve dinamik personele sahip olmak</w:t>
      </w:r>
    </w:p>
    <w:p w:rsidR="008B4E17" w:rsidRPr="000026BB" w:rsidRDefault="008B4E17" w:rsidP="005A6C01">
      <w:pPr>
        <w:numPr>
          <w:ilvl w:val="0"/>
          <w:numId w:val="12"/>
        </w:numPr>
        <w:spacing w:line="360" w:lineRule="auto"/>
        <w:rPr>
          <w:szCs w:val="24"/>
          <w:lang w:val="tr-TR"/>
        </w:rPr>
      </w:pPr>
      <w:r w:rsidRPr="000026BB">
        <w:rPr>
          <w:szCs w:val="24"/>
          <w:lang w:val="tr-TR"/>
        </w:rPr>
        <w:t>Sürekli iyileştirmeyi hedefleyen sistematik bir yaklaşımının olması</w:t>
      </w:r>
    </w:p>
    <w:p w:rsidR="008B4E17" w:rsidRPr="000026BB" w:rsidRDefault="008B4E17" w:rsidP="005A6C01">
      <w:pPr>
        <w:numPr>
          <w:ilvl w:val="0"/>
          <w:numId w:val="12"/>
        </w:numPr>
        <w:spacing w:line="360" w:lineRule="auto"/>
        <w:rPr>
          <w:szCs w:val="24"/>
          <w:lang w:val="tr-TR"/>
        </w:rPr>
      </w:pPr>
      <w:r w:rsidRPr="000026BB">
        <w:rPr>
          <w:szCs w:val="24"/>
          <w:lang w:val="tr-TR"/>
        </w:rPr>
        <w:t>Üniversitenin mali hizmetlerinin Üst Yönetici adına Başkanlığımızca yapılması</w:t>
      </w:r>
    </w:p>
    <w:p w:rsidR="008B4E17" w:rsidRPr="000026BB" w:rsidRDefault="00494565" w:rsidP="005A6C01">
      <w:pPr>
        <w:numPr>
          <w:ilvl w:val="0"/>
          <w:numId w:val="12"/>
        </w:numPr>
        <w:spacing w:line="360" w:lineRule="auto"/>
        <w:rPr>
          <w:szCs w:val="24"/>
          <w:lang w:val="tr-TR"/>
        </w:rPr>
      </w:pPr>
      <w:r w:rsidRPr="000026BB">
        <w:rPr>
          <w:szCs w:val="24"/>
          <w:lang w:val="tr-TR"/>
        </w:rPr>
        <w:t xml:space="preserve">Genç, dinamik </w:t>
      </w:r>
      <w:r w:rsidR="008B4E17" w:rsidRPr="000026BB">
        <w:rPr>
          <w:szCs w:val="24"/>
          <w:lang w:val="tr-TR"/>
        </w:rPr>
        <w:t xml:space="preserve">ve </w:t>
      </w:r>
      <w:r w:rsidRPr="000026BB">
        <w:rPr>
          <w:szCs w:val="24"/>
          <w:lang w:val="tr-TR"/>
        </w:rPr>
        <w:t>ekip</w:t>
      </w:r>
      <w:r w:rsidR="008B4E17" w:rsidRPr="000026BB">
        <w:rPr>
          <w:szCs w:val="24"/>
          <w:lang w:val="tr-TR"/>
        </w:rPr>
        <w:t xml:space="preserve"> çalışmasını destekleyen </w:t>
      </w:r>
      <w:r w:rsidRPr="000026BB">
        <w:rPr>
          <w:szCs w:val="24"/>
          <w:lang w:val="tr-TR"/>
        </w:rPr>
        <w:t xml:space="preserve">daire </w:t>
      </w:r>
      <w:r w:rsidR="008B4E17" w:rsidRPr="000026BB">
        <w:rPr>
          <w:szCs w:val="24"/>
          <w:lang w:val="tr-TR"/>
        </w:rPr>
        <w:t>yönetiminin olması</w:t>
      </w:r>
    </w:p>
    <w:p w:rsidR="008B4E17" w:rsidRPr="002C7057" w:rsidRDefault="008B4E17" w:rsidP="002C7057">
      <w:pPr>
        <w:numPr>
          <w:ilvl w:val="0"/>
          <w:numId w:val="12"/>
        </w:numPr>
        <w:spacing w:line="360" w:lineRule="auto"/>
        <w:rPr>
          <w:szCs w:val="24"/>
          <w:lang w:val="tr-TR"/>
        </w:rPr>
      </w:pPr>
      <w:r w:rsidRPr="000026BB">
        <w:rPr>
          <w:szCs w:val="24"/>
          <w:lang w:val="tr-TR"/>
        </w:rPr>
        <w:t xml:space="preserve">Teknolojik gelişmelere </w:t>
      </w:r>
      <w:r w:rsidR="00494565" w:rsidRPr="000026BB">
        <w:rPr>
          <w:szCs w:val="24"/>
          <w:lang w:val="tr-TR"/>
        </w:rPr>
        <w:t>ve hizmetiçi eğitime imkân</w:t>
      </w:r>
      <w:r w:rsidRPr="000026BB">
        <w:rPr>
          <w:szCs w:val="24"/>
          <w:lang w:val="tr-TR"/>
        </w:rPr>
        <w:t xml:space="preserve"> sağlanması</w:t>
      </w:r>
    </w:p>
    <w:p w:rsidR="008B4E17" w:rsidRPr="000026BB" w:rsidRDefault="002C7057" w:rsidP="008B4E17">
      <w:pPr>
        <w:pStyle w:val="Balk2"/>
        <w:ind w:firstLine="708"/>
        <w:rPr>
          <w:rFonts w:ascii="Times New Roman" w:hAnsi="Times New Roman" w:cs="Times New Roman"/>
          <w:i w:val="0"/>
          <w:szCs w:val="24"/>
          <w:lang w:val="tr-TR"/>
        </w:rPr>
      </w:pPr>
      <w:bookmarkStart w:id="75" w:name="_Toc158804410"/>
      <w:bookmarkStart w:id="76" w:name="_Toc350431363"/>
      <w:r>
        <w:rPr>
          <w:rFonts w:ascii="Times New Roman" w:hAnsi="Times New Roman" w:cs="Times New Roman"/>
          <w:i w:val="0"/>
          <w:szCs w:val="24"/>
          <w:lang w:val="tr-TR"/>
        </w:rPr>
        <w:t xml:space="preserve">2.9.1.2 </w:t>
      </w:r>
      <w:r w:rsidR="0030710E" w:rsidRPr="000026BB">
        <w:rPr>
          <w:rFonts w:ascii="Times New Roman" w:hAnsi="Times New Roman" w:cs="Times New Roman"/>
          <w:i w:val="0"/>
          <w:szCs w:val="24"/>
          <w:lang w:val="tr-TR"/>
        </w:rPr>
        <w:t>ZAYI</w:t>
      </w:r>
      <w:bookmarkEnd w:id="75"/>
      <w:bookmarkEnd w:id="76"/>
      <w:r w:rsidR="008F02F1">
        <w:rPr>
          <w:rFonts w:ascii="Times New Roman" w:hAnsi="Times New Roman" w:cs="Times New Roman"/>
          <w:i w:val="0"/>
          <w:szCs w:val="24"/>
          <w:lang w:val="tr-TR"/>
        </w:rPr>
        <w:t>F YÖNLER</w:t>
      </w:r>
    </w:p>
    <w:p w:rsidR="008B4E17" w:rsidRPr="000026BB" w:rsidRDefault="008B4E17" w:rsidP="005A6C01">
      <w:pPr>
        <w:numPr>
          <w:ilvl w:val="0"/>
          <w:numId w:val="13"/>
        </w:numPr>
        <w:tabs>
          <w:tab w:val="left" w:pos="540"/>
        </w:tabs>
        <w:autoSpaceDE w:val="0"/>
        <w:autoSpaceDN w:val="0"/>
        <w:adjustRightInd w:val="0"/>
        <w:spacing w:before="120" w:after="120"/>
        <w:jc w:val="both"/>
        <w:rPr>
          <w:bCs/>
          <w:color w:val="000000"/>
          <w:szCs w:val="24"/>
          <w:lang w:val="tr-TR" w:eastAsia="tr-TR"/>
        </w:rPr>
      </w:pPr>
      <w:r w:rsidRPr="000026BB">
        <w:rPr>
          <w:bCs/>
          <w:color w:val="000000"/>
          <w:szCs w:val="24"/>
          <w:lang w:val="tr-TR" w:eastAsia="tr-TR"/>
        </w:rPr>
        <w:t xml:space="preserve">Başkanlığımızın </w:t>
      </w:r>
      <w:r w:rsidR="00494565" w:rsidRPr="000026BB">
        <w:rPr>
          <w:bCs/>
          <w:color w:val="000000"/>
          <w:szCs w:val="24"/>
          <w:lang w:val="tr-TR" w:eastAsia="tr-TR"/>
        </w:rPr>
        <w:t xml:space="preserve">ideal </w:t>
      </w:r>
      <w:r w:rsidRPr="000026BB">
        <w:rPr>
          <w:bCs/>
          <w:color w:val="000000"/>
          <w:szCs w:val="24"/>
          <w:lang w:val="tr-TR" w:eastAsia="tr-TR"/>
        </w:rPr>
        <w:t>yapılanma</w:t>
      </w:r>
      <w:r w:rsidR="00494565" w:rsidRPr="000026BB">
        <w:rPr>
          <w:bCs/>
          <w:color w:val="000000"/>
          <w:szCs w:val="24"/>
          <w:lang w:val="tr-TR" w:eastAsia="tr-TR"/>
        </w:rPr>
        <w:t>sı</w:t>
      </w:r>
      <w:r w:rsidRPr="000026BB">
        <w:rPr>
          <w:bCs/>
          <w:color w:val="000000"/>
          <w:szCs w:val="24"/>
          <w:lang w:val="tr-TR" w:eastAsia="tr-TR"/>
        </w:rPr>
        <w:t xml:space="preserve"> için yeterli sayıda personelinin olmaması,</w:t>
      </w:r>
    </w:p>
    <w:p w:rsidR="008B4E17" w:rsidRPr="000026BB" w:rsidRDefault="008B4E17" w:rsidP="005A6C01">
      <w:pPr>
        <w:numPr>
          <w:ilvl w:val="0"/>
          <w:numId w:val="13"/>
        </w:numPr>
        <w:tabs>
          <w:tab w:val="left" w:pos="540"/>
        </w:tabs>
        <w:autoSpaceDE w:val="0"/>
        <w:autoSpaceDN w:val="0"/>
        <w:adjustRightInd w:val="0"/>
        <w:spacing w:before="120" w:after="120"/>
        <w:jc w:val="both"/>
        <w:rPr>
          <w:bCs/>
          <w:color w:val="000000"/>
          <w:szCs w:val="24"/>
          <w:lang w:val="tr-TR" w:eastAsia="tr-TR"/>
        </w:rPr>
      </w:pPr>
      <w:r w:rsidRPr="000026BB">
        <w:rPr>
          <w:szCs w:val="24"/>
          <w:lang w:val="tr-TR"/>
        </w:rPr>
        <w:t>Fiziki çalışma koşullarının</w:t>
      </w:r>
      <w:r w:rsidR="001170F5" w:rsidRPr="000026BB">
        <w:rPr>
          <w:szCs w:val="24"/>
          <w:lang w:val="tr-TR"/>
        </w:rPr>
        <w:t xml:space="preserve"> </w:t>
      </w:r>
      <w:r w:rsidR="00D064AC" w:rsidRPr="000026BB">
        <w:rPr>
          <w:szCs w:val="24"/>
          <w:lang w:val="tr-TR"/>
        </w:rPr>
        <w:t>person</w:t>
      </w:r>
      <w:r w:rsidR="005D4C93" w:rsidRPr="000026BB">
        <w:rPr>
          <w:szCs w:val="24"/>
          <w:lang w:val="tr-TR"/>
        </w:rPr>
        <w:t>el sayısının artışı ihtimaline karşı</w:t>
      </w:r>
      <w:r w:rsidRPr="000026BB">
        <w:rPr>
          <w:szCs w:val="24"/>
          <w:lang w:val="tr-TR"/>
        </w:rPr>
        <w:t xml:space="preserve"> ni</w:t>
      </w:r>
      <w:r w:rsidR="00494565" w:rsidRPr="000026BB">
        <w:rPr>
          <w:szCs w:val="24"/>
          <w:lang w:val="tr-TR"/>
        </w:rPr>
        <w:t>celik</w:t>
      </w:r>
      <w:r w:rsidRPr="000026BB">
        <w:rPr>
          <w:szCs w:val="24"/>
          <w:lang w:val="tr-TR"/>
        </w:rPr>
        <w:t xml:space="preserve"> yönünden yeterli olmaması</w:t>
      </w:r>
    </w:p>
    <w:p w:rsidR="008B4E17" w:rsidRPr="000026BB" w:rsidRDefault="008B4E17" w:rsidP="005A6C01">
      <w:pPr>
        <w:numPr>
          <w:ilvl w:val="0"/>
          <w:numId w:val="13"/>
        </w:numPr>
        <w:tabs>
          <w:tab w:val="left" w:pos="540"/>
        </w:tabs>
        <w:autoSpaceDE w:val="0"/>
        <w:autoSpaceDN w:val="0"/>
        <w:adjustRightInd w:val="0"/>
        <w:spacing w:before="120" w:after="120"/>
        <w:jc w:val="both"/>
        <w:rPr>
          <w:bCs/>
          <w:color w:val="000000"/>
          <w:szCs w:val="24"/>
          <w:lang w:val="tr-TR" w:eastAsia="tr-TR"/>
        </w:rPr>
      </w:pPr>
      <w:r w:rsidRPr="000026BB">
        <w:rPr>
          <w:szCs w:val="24"/>
          <w:lang w:val="tr-TR"/>
        </w:rPr>
        <w:t xml:space="preserve">Hizmet içi eğitimin </w:t>
      </w:r>
      <w:r w:rsidR="00494565" w:rsidRPr="000026BB">
        <w:rPr>
          <w:szCs w:val="24"/>
          <w:lang w:val="tr-TR"/>
        </w:rPr>
        <w:t xml:space="preserve">iş yoğunluğu nedeniyle </w:t>
      </w:r>
      <w:r w:rsidRPr="000026BB">
        <w:rPr>
          <w:szCs w:val="24"/>
          <w:lang w:val="tr-TR"/>
        </w:rPr>
        <w:t xml:space="preserve">sürekli </w:t>
      </w:r>
      <w:r w:rsidR="00494565" w:rsidRPr="000026BB">
        <w:rPr>
          <w:szCs w:val="24"/>
          <w:lang w:val="tr-TR"/>
        </w:rPr>
        <w:t xml:space="preserve">ve yeterli seviyede </w:t>
      </w:r>
      <w:r w:rsidRPr="000026BB">
        <w:rPr>
          <w:szCs w:val="24"/>
          <w:lang w:val="tr-TR"/>
        </w:rPr>
        <w:t>veril</w:t>
      </w:r>
      <w:r w:rsidR="00494565" w:rsidRPr="000026BB">
        <w:rPr>
          <w:szCs w:val="24"/>
          <w:lang w:val="tr-TR"/>
        </w:rPr>
        <w:t>e</w:t>
      </w:r>
      <w:r w:rsidRPr="000026BB">
        <w:rPr>
          <w:szCs w:val="24"/>
          <w:lang w:val="tr-TR"/>
        </w:rPr>
        <w:t>me</w:t>
      </w:r>
      <w:r w:rsidR="00494565" w:rsidRPr="000026BB">
        <w:rPr>
          <w:szCs w:val="24"/>
          <w:lang w:val="tr-TR"/>
        </w:rPr>
        <w:t>me</w:t>
      </w:r>
      <w:r w:rsidRPr="000026BB">
        <w:rPr>
          <w:szCs w:val="24"/>
          <w:lang w:val="tr-TR"/>
        </w:rPr>
        <w:t xml:space="preserve">si </w:t>
      </w:r>
    </w:p>
    <w:p w:rsidR="008B4E17" w:rsidRPr="000026BB" w:rsidRDefault="008B4E17" w:rsidP="005A6C01">
      <w:pPr>
        <w:numPr>
          <w:ilvl w:val="0"/>
          <w:numId w:val="13"/>
        </w:numPr>
        <w:tabs>
          <w:tab w:val="left" w:pos="540"/>
        </w:tabs>
        <w:autoSpaceDE w:val="0"/>
        <w:autoSpaceDN w:val="0"/>
        <w:adjustRightInd w:val="0"/>
        <w:spacing w:before="120" w:after="120"/>
        <w:jc w:val="both"/>
        <w:rPr>
          <w:bCs/>
          <w:color w:val="000000"/>
          <w:szCs w:val="24"/>
          <w:lang w:val="tr-TR" w:eastAsia="tr-TR"/>
        </w:rPr>
      </w:pPr>
      <w:r w:rsidRPr="000026BB">
        <w:rPr>
          <w:bCs/>
          <w:color w:val="000000"/>
          <w:szCs w:val="24"/>
          <w:lang w:val="tr-TR" w:eastAsia="tr-TR"/>
        </w:rPr>
        <w:t>Personel azlığı nedeniyle mevzuatın sürekli değişmesi ve yenilenmesi karşısında oluşan hatalar</w:t>
      </w:r>
    </w:p>
    <w:p w:rsidR="008B4E17" w:rsidRPr="000026BB" w:rsidRDefault="008B4E17" w:rsidP="005A6C01">
      <w:pPr>
        <w:numPr>
          <w:ilvl w:val="0"/>
          <w:numId w:val="14"/>
        </w:numPr>
        <w:tabs>
          <w:tab w:val="left" w:pos="540"/>
        </w:tabs>
        <w:autoSpaceDE w:val="0"/>
        <w:autoSpaceDN w:val="0"/>
        <w:adjustRightInd w:val="0"/>
        <w:spacing w:line="360" w:lineRule="auto"/>
        <w:jc w:val="both"/>
        <w:rPr>
          <w:szCs w:val="24"/>
          <w:lang w:val="tr-TR"/>
        </w:rPr>
      </w:pPr>
      <w:r w:rsidRPr="000026BB">
        <w:rPr>
          <w:szCs w:val="24"/>
          <w:lang w:val="tr-TR"/>
        </w:rPr>
        <w:t>Kamu kurumlarındaki ücret farklılığı nedeniyle mevcut personelin başka kurumlara geçmek istemesi,</w:t>
      </w:r>
    </w:p>
    <w:p w:rsidR="008B4E17" w:rsidRPr="000026BB" w:rsidRDefault="008B4E17" w:rsidP="005A6C01">
      <w:pPr>
        <w:numPr>
          <w:ilvl w:val="0"/>
          <w:numId w:val="14"/>
        </w:numPr>
        <w:spacing w:line="360" w:lineRule="auto"/>
        <w:rPr>
          <w:szCs w:val="24"/>
          <w:lang w:val="tr-TR"/>
        </w:rPr>
      </w:pPr>
      <w:r w:rsidRPr="000026BB">
        <w:rPr>
          <w:szCs w:val="24"/>
          <w:lang w:val="tr-TR"/>
        </w:rPr>
        <w:t>Kamu mali mevzuat değişikliklerinin çok sık olması ve iş yoğunluğundan çalışanların bu değişime uyumundaki güçlükler</w:t>
      </w:r>
    </w:p>
    <w:p w:rsidR="008B4E17" w:rsidRPr="000026BB" w:rsidRDefault="008B4E17" w:rsidP="005A6C01">
      <w:pPr>
        <w:numPr>
          <w:ilvl w:val="0"/>
          <w:numId w:val="14"/>
        </w:numPr>
        <w:spacing w:line="360" w:lineRule="auto"/>
        <w:rPr>
          <w:szCs w:val="24"/>
          <w:lang w:val="tr-TR"/>
        </w:rPr>
      </w:pPr>
      <w:r w:rsidRPr="000026BB">
        <w:rPr>
          <w:bCs/>
          <w:color w:val="000000"/>
          <w:szCs w:val="24"/>
          <w:lang w:val="tr-TR" w:eastAsia="tr-TR"/>
        </w:rPr>
        <w:t>Başkanlığımızda kullanılmak üzere Kurumumuza ihdas edilen mali hizmetler uzmanı kadrolarına</w:t>
      </w:r>
      <w:r w:rsidR="00494565" w:rsidRPr="000026BB">
        <w:rPr>
          <w:bCs/>
          <w:color w:val="000000"/>
          <w:szCs w:val="24"/>
          <w:lang w:val="tr-TR" w:eastAsia="tr-TR"/>
        </w:rPr>
        <w:t xml:space="preserve"> talep olmaması</w:t>
      </w:r>
      <w:r w:rsidRPr="000026BB">
        <w:rPr>
          <w:bCs/>
          <w:color w:val="000000"/>
          <w:szCs w:val="24"/>
          <w:lang w:val="tr-TR" w:eastAsia="tr-TR"/>
        </w:rPr>
        <w:t xml:space="preserve"> (ücretlerin genel bütçeli kamu kurumlarına göre azlığı ve ek mali ve sosyal hakların olmaması nedeniyle Mali Hizmetler Uzmanlığı kadrolarını kazananların </w:t>
      </w:r>
      <w:r w:rsidR="00494565" w:rsidRPr="000026BB">
        <w:rPr>
          <w:bCs/>
          <w:color w:val="000000"/>
          <w:szCs w:val="24"/>
          <w:lang w:val="tr-TR" w:eastAsia="tr-TR"/>
        </w:rPr>
        <w:t xml:space="preserve">tercih etmemeleri ya da </w:t>
      </w:r>
      <w:r w:rsidRPr="000026BB">
        <w:rPr>
          <w:bCs/>
          <w:color w:val="000000"/>
          <w:szCs w:val="24"/>
          <w:lang w:val="tr-TR" w:eastAsia="tr-TR"/>
        </w:rPr>
        <w:t>vazgeçmeleri)</w:t>
      </w:r>
    </w:p>
    <w:p w:rsidR="00494565" w:rsidRPr="000026BB" w:rsidRDefault="008B4E17" w:rsidP="005A6C01">
      <w:pPr>
        <w:numPr>
          <w:ilvl w:val="0"/>
          <w:numId w:val="14"/>
        </w:numPr>
        <w:autoSpaceDE w:val="0"/>
        <w:autoSpaceDN w:val="0"/>
        <w:adjustRightInd w:val="0"/>
        <w:spacing w:line="360" w:lineRule="auto"/>
        <w:jc w:val="both"/>
        <w:rPr>
          <w:bCs/>
          <w:color w:val="000000"/>
          <w:szCs w:val="24"/>
          <w:lang w:val="tr-TR" w:eastAsia="tr-TR"/>
        </w:rPr>
      </w:pPr>
      <w:r w:rsidRPr="000026BB">
        <w:rPr>
          <w:bCs/>
          <w:color w:val="000000"/>
          <w:szCs w:val="24"/>
          <w:lang w:val="tr-TR" w:eastAsia="tr-TR"/>
        </w:rPr>
        <w:t xml:space="preserve">Personele sağlanan mali ve sosyal hakların yeterli olmaması, </w:t>
      </w:r>
    </w:p>
    <w:p w:rsidR="008B4E17" w:rsidRPr="000026BB" w:rsidRDefault="00494565" w:rsidP="005A6C01">
      <w:pPr>
        <w:numPr>
          <w:ilvl w:val="0"/>
          <w:numId w:val="14"/>
        </w:numPr>
        <w:autoSpaceDE w:val="0"/>
        <w:autoSpaceDN w:val="0"/>
        <w:adjustRightInd w:val="0"/>
        <w:spacing w:line="360" w:lineRule="auto"/>
        <w:jc w:val="both"/>
        <w:rPr>
          <w:bCs/>
          <w:color w:val="000000"/>
          <w:szCs w:val="24"/>
          <w:lang w:val="tr-TR" w:eastAsia="tr-TR"/>
        </w:rPr>
      </w:pPr>
      <w:r w:rsidRPr="000026BB">
        <w:rPr>
          <w:bCs/>
          <w:color w:val="000000"/>
          <w:szCs w:val="24"/>
          <w:lang w:val="tr-TR" w:eastAsia="tr-TR"/>
        </w:rPr>
        <w:t>K</w:t>
      </w:r>
      <w:r w:rsidR="008B4E17" w:rsidRPr="000026BB">
        <w:rPr>
          <w:bCs/>
          <w:color w:val="000000"/>
          <w:szCs w:val="24"/>
          <w:lang w:val="tr-TR" w:eastAsia="tr-TR"/>
        </w:rPr>
        <w:t xml:space="preserve">urumun kaynaklarından </w:t>
      </w:r>
      <w:r w:rsidRPr="000026BB">
        <w:rPr>
          <w:bCs/>
          <w:color w:val="000000"/>
          <w:szCs w:val="24"/>
          <w:lang w:val="tr-TR" w:eastAsia="tr-TR"/>
        </w:rPr>
        <w:t xml:space="preserve">adil </w:t>
      </w:r>
      <w:r w:rsidR="008B4E17" w:rsidRPr="000026BB">
        <w:rPr>
          <w:bCs/>
          <w:color w:val="000000"/>
          <w:szCs w:val="24"/>
          <w:lang w:val="tr-TR" w:eastAsia="tr-TR"/>
        </w:rPr>
        <w:t>yararlanamama (lojman,  II.</w:t>
      </w:r>
      <w:r w:rsidR="00BC6B14" w:rsidRPr="000026BB">
        <w:rPr>
          <w:bCs/>
          <w:color w:val="000000"/>
          <w:szCs w:val="24"/>
          <w:lang w:val="tr-TR" w:eastAsia="tr-TR"/>
        </w:rPr>
        <w:t xml:space="preserve"> </w:t>
      </w:r>
      <w:r w:rsidRPr="000026BB">
        <w:rPr>
          <w:bCs/>
          <w:color w:val="000000"/>
          <w:szCs w:val="24"/>
          <w:lang w:val="tr-TR" w:eastAsia="tr-TR"/>
        </w:rPr>
        <w:t>öğretim mesaisi</w:t>
      </w:r>
      <w:r w:rsidR="008B4E17" w:rsidRPr="000026BB">
        <w:rPr>
          <w:bCs/>
          <w:color w:val="000000"/>
          <w:szCs w:val="24"/>
          <w:lang w:val="tr-TR" w:eastAsia="tr-TR"/>
        </w:rPr>
        <w:t xml:space="preserve"> vb.)</w:t>
      </w:r>
    </w:p>
    <w:p w:rsidR="008B4E17" w:rsidRPr="000026BB" w:rsidRDefault="00494565" w:rsidP="005A6C01">
      <w:pPr>
        <w:numPr>
          <w:ilvl w:val="0"/>
          <w:numId w:val="14"/>
        </w:numPr>
        <w:autoSpaceDE w:val="0"/>
        <w:autoSpaceDN w:val="0"/>
        <w:adjustRightInd w:val="0"/>
        <w:spacing w:line="360" w:lineRule="auto"/>
        <w:jc w:val="both"/>
        <w:rPr>
          <w:bCs/>
          <w:color w:val="000000"/>
          <w:szCs w:val="24"/>
          <w:lang w:val="tr-TR" w:eastAsia="tr-TR"/>
        </w:rPr>
      </w:pPr>
      <w:r w:rsidRPr="000026BB">
        <w:rPr>
          <w:szCs w:val="24"/>
          <w:lang w:val="tr-TR" w:eastAsia="tr-TR"/>
        </w:rPr>
        <w:t>İ</w:t>
      </w:r>
      <w:r w:rsidR="008B4E17" w:rsidRPr="000026BB">
        <w:rPr>
          <w:szCs w:val="24"/>
          <w:lang w:val="tr-TR" w:eastAsia="tr-TR"/>
        </w:rPr>
        <w:t xml:space="preserve">statistik çalışmalarının yapıldığı bir birimin </w:t>
      </w:r>
      <w:r w:rsidRPr="000026BB">
        <w:rPr>
          <w:szCs w:val="24"/>
          <w:lang w:val="tr-TR" w:eastAsia="tr-TR"/>
        </w:rPr>
        <w:t>oluşturul</w:t>
      </w:r>
      <w:r w:rsidR="008B4E17" w:rsidRPr="000026BB">
        <w:rPr>
          <w:szCs w:val="24"/>
          <w:lang w:val="tr-TR" w:eastAsia="tr-TR"/>
        </w:rPr>
        <w:t>amaması</w:t>
      </w:r>
      <w:r w:rsidRPr="000026BB">
        <w:rPr>
          <w:szCs w:val="24"/>
          <w:lang w:val="tr-TR" w:eastAsia="tr-TR"/>
        </w:rPr>
        <w:t xml:space="preserve"> nedeniyle</w:t>
      </w:r>
      <w:r w:rsidR="008B4E17" w:rsidRPr="000026BB">
        <w:rPr>
          <w:szCs w:val="24"/>
          <w:lang w:val="tr-TR" w:eastAsia="tr-TR"/>
        </w:rPr>
        <w:t xml:space="preserve"> Başkanlığımızca düzenlenen raporlara veri olacak bazı bilgilere zamanında ve sağlıklı bir şekilde ulaşılamaması.</w:t>
      </w:r>
      <w:bookmarkStart w:id="77" w:name="_Toc158804411"/>
    </w:p>
    <w:p w:rsidR="002C7057" w:rsidRPr="000026BB" w:rsidRDefault="002C7057" w:rsidP="00494565">
      <w:pPr>
        <w:autoSpaceDE w:val="0"/>
        <w:autoSpaceDN w:val="0"/>
        <w:adjustRightInd w:val="0"/>
        <w:spacing w:line="360" w:lineRule="auto"/>
        <w:ind w:left="720"/>
        <w:jc w:val="both"/>
        <w:rPr>
          <w:bCs/>
          <w:color w:val="000000"/>
          <w:szCs w:val="24"/>
          <w:lang w:val="tr-TR" w:eastAsia="tr-TR"/>
        </w:rPr>
      </w:pPr>
    </w:p>
    <w:p w:rsidR="002C7057" w:rsidRPr="000026BB" w:rsidRDefault="008F02F1" w:rsidP="002C7057">
      <w:pPr>
        <w:autoSpaceDE w:val="0"/>
        <w:autoSpaceDN w:val="0"/>
        <w:adjustRightInd w:val="0"/>
        <w:spacing w:line="360" w:lineRule="auto"/>
        <w:ind w:firstLine="680"/>
        <w:jc w:val="both"/>
        <w:rPr>
          <w:rFonts w:eastAsia="Batang"/>
          <w:b/>
          <w:bCs/>
          <w:color w:val="000000"/>
          <w:szCs w:val="24"/>
          <w:lang w:val="tr-TR" w:eastAsia="tr-TR"/>
        </w:rPr>
      </w:pPr>
      <w:r>
        <w:rPr>
          <w:rFonts w:eastAsia="Batang"/>
          <w:b/>
          <w:bCs/>
          <w:color w:val="000000"/>
          <w:szCs w:val="24"/>
          <w:lang w:val="tr-TR" w:eastAsia="tr-TR"/>
        </w:rPr>
        <w:t>2.9.2 KURUM DIŞI</w:t>
      </w:r>
      <w:r w:rsidR="002C7057">
        <w:rPr>
          <w:rFonts w:eastAsia="Batang"/>
          <w:b/>
          <w:bCs/>
          <w:color w:val="000000"/>
          <w:szCs w:val="24"/>
          <w:lang w:val="tr-TR" w:eastAsia="tr-TR"/>
        </w:rPr>
        <w:t xml:space="preserve"> ANALİZ</w:t>
      </w:r>
    </w:p>
    <w:p w:rsidR="00AC1D09" w:rsidRPr="000026BB" w:rsidRDefault="002C7057" w:rsidP="00AC1D09">
      <w:pPr>
        <w:pStyle w:val="Default"/>
        <w:spacing w:line="276" w:lineRule="auto"/>
        <w:jc w:val="both"/>
        <w:rPr>
          <w:rFonts w:ascii="Times New Roman" w:hAnsi="Times New Roman" w:cs="Times New Roman"/>
          <w:color w:val="auto"/>
        </w:rPr>
      </w:pPr>
      <w:r w:rsidRPr="002C7057">
        <w:rPr>
          <w:rFonts w:ascii="Times New Roman" w:hAnsi="Times New Roman" w:cs="Times New Roman"/>
          <w:b/>
          <w:bCs/>
        </w:rPr>
        <w:t>2.9.2.1</w:t>
      </w:r>
      <w:r w:rsidR="00AC1D09" w:rsidRPr="000026BB">
        <w:rPr>
          <w:rFonts w:ascii="Times New Roman" w:hAnsi="Times New Roman" w:cs="Times New Roman"/>
          <w:bCs/>
        </w:rPr>
        <w:t xml:space="preserve"> </w:t>
      </w:r>
      <w:r w:rsidR="00AC1D09" w:rsidRPr="000026BB">
        <w:rPr>
          <w:rFonts w:ascii="Times New Roman" w:hAnsi="Times New Roman" w:cs="Times New Roman"/>
          <w:b/>
          <w:bCs/>
          <w:color w:val="auto"/>
        </w:rPr>
        <w:t>FIRSATLA</w:t>
      </w:r>
      <w:r w:rsidR="008F02F1">
        <w:rPr>
          <w:rFonts w:ascii="Times New Roman" w:hAnsi="Times New Roman" w:cs="Times New Roman"/>
          <w:b/>
          <w:bCs/>
          <w:color w:val="auto"/>
        </w:rPr>
        <w:t>R</w:t>
      </w:r>
      <w:r w:rsidR="00AC1D09" w:rsidRPr="000026BB">
        <w:rPr>
          <w:rFonts w:ascii="Times New Roman" w:hAnsi="Times New Roman" w:cs="Times New Roman"/>
          <w:b/>
          <w:bCs/>
          <w:color w:val="auto"/>
        </w:rPr>
        <w:t xml:space="preserve"> </w:t>
      </w:r>
    </w:p>
    <w:p w:rsidR="00AC1D09" w:rsidRPr="000026BB" w:rsidRDefault="00D3414E" w:rsidP="002C7057">
      <w:pPr>
        <w:pStyle w:val="Default"/>
        <w:numPr>
          <w:ilvl w:val="0"/>
          <w:numId w:val="39"/>
        </w:numPr>
        <w:spacing w:line="276" w:lineRule="auto"/>
        <w:jc w:val="both"/>
        <w:rPr>
          <w:rFonts w:ascii="Times New Roman" w:hAnsi="Times New Roman" w:cs="Times New Roman"/>
          <w:color w:val="auto"/>
        </w:rPr>
      </w:pPr>
      <w:r w:rsidRPr="000026BB">
        <w:rPr>
          <w:rFonts w:ascii="Times New Roman" w:hAnsi="Times New Roman" w:cs="Times New Roman"/>
          <w:color w:val="auto"/>
        </w:rPr>
        <w:t>Yeni binaların çağdaş</w:t>
      </w:r>
      <w:r w:rsidR="00AC1D09" w:rsidRPr="000026BB">
        <w:rPr>
          <w:rFonts w:ascii="Times New Roman" w:hAnsi="Times New Roman" w:cs="Times New Roman"/>
          <w:color w:val="auto"/>
        </w:rPr>
        <w:t xml:space="preserve"> teknoloji</w:t>
      </w:r>
      <w:r w:rsidRPr="000026BB">
        <w:rPr>
          <w:rFonts w:ascii="Times New Roman" w:hAnsi="Times New Roman" w:cs="Times New Roman"/>
          <w:color w:val="auto"/>
        </w:rPr>
        <w:t xml:space="preserve">ye </w:t>
      </w:r>
      <w:r w:rsidR="00AC1D09" w:rsidRPr="000026BB">
        <w:rPr>
          <w:rFonts w:ascii="Times New Roman" w:hAnsi="Times New Roman" w:cs="Times New Roman"/>
          <w:color w:val="auto"/>
        </w:rPr>
        <w:t xml:space="preserve">uygun </w:t>
      </w:r>
      <w:r w:rsidRPr="000026BB">
        <w:rPr>
          <w:rFonts w:ascii="Times New Roman" w:hAnsi="Times New Roman" w:cs="Times New Roman"/>
          <w:color w:val="auto"/>
        </w:rPr>
        <w:t xml:space="preserve">olarak </w:t>
      </w:r>
      <w:r w:rsidR="00AC1D09" w:rsidRPr="000026BB">
        <w:rPr>
          <w:rFonts w:ascii="Times New Roman" w:hAnsi="Times New Roman" w:cs="Times New Roman"/>
          <w:color w:val="auto"/>
        </w:rPr>
        <w:t xml:space="preserve">yapılabilmesi </w:t>
      </w:r>
    </w:p>
    <w:p w:rsidR="00AC1D09" w:rsidRPr="000026BB" w:rsidRDefault="00AC1D09" w:rsidP="002C7057">
      <w:pPr>
        <w:pStyle w:val="Default"/>
        <w:numPr>
          <w:ilvl w:val="0"/>
          <w:numId w:val="39"/>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Kampüsün şehirden uzak olmaması </w:t>
      </w:r>
    </w:p>
    <w:p w:rsidR="00AC1D09" w:rsidRPr="000026BB" w:rsidRDefault="00D3414E" w:rsidP="002C7057">
      <w:pPr>
        <w:pStyle w:val="Default"/>
        <w:numPr>
          <w:ilvl w:val="0"/>
          <w:numId w:val="39"/>
        </w:numPr>
        <w:spacing w:line="276" w:lineRule="auto"/>
        <w:jc w:val="both"/>
        <w:rPr>
          <w:rFonts w:ascii="Times New Roman" w:hAnsi="Times New Roman" w:cs="Times New Roman"/>
          <w:color w:val="auto"/>
        </w:rPr>
      </w:pPr>
      <w:r w:rsidRPr="000026BB">
        <w:rPr>
          <w:rFonts w:ascii="Times New Roman" w:hAnsi="Times New Roman" w:cs="Times New Roman"/>
          <w:color w:val="auto"/>
        </w:rPr>
        <w:t>Üst y</w:t>
      </w:r>
      <w:r w:rsidR="00AC1D09" w:rsidRPr="000026BB">
        <w:rPr>
          <w:rFonts w:ascii="Times New Roman" w:hAnsi="Times New Roman" w:cs="Times New Roman"/>
          <w:color w:val="auto"/>
        </w:rPr>
        <w:t xml:space="preserve">öneticilerin </w:t>
      </w:r>
      <w:r w:rsidRPr="000026BB">
        <w:rPr>
          <w:rFonts w:ascii="Times New Roman" w:hAnsi="Times New Roman" w:cs="Times New Roman"/>
          <w:color w:val="auto"/>
        </w:rPr>
        <w:t xml:space="preserve">öğrenci, personel ve </w:t>
      </w:r>
      <w:r w:rsidR="00AC1D09" w:rsidRPr="000026BB">
        <w:rPr>
          <w:rFonts w:ascii="Times New Roman" w:hAnsi="Times New Roman" w:cs="Times New Roman"/>
          <w:color w:val="auto"/>
        </w:rPr>
        <w:t xml:space="preserve">halka </w:t>
      </w:r>
      <w:r w:rsidRPr="000026BB">
        <w:rPr>
          <w:rFonts w:ascii="Times New Roman" w:hAnsi="Times New Roman" w:cs="Times New Roman"/>
          <w:color w:val="auto"/>
        </w:rPr>
        <w:t xml:space="preserve">iç içe </w:t>
      </w:r>
      <w:r w:rsidR="00AC1D09" w:rsidRPr="000026BB">
        <w:rPr>
          <w:rFonts w:ascii="Times New Roman" w:hAnsi="Times New Roman" w:cs="Times New Roman"/>
          <w:color w:val="auto"/>
        </w:rPr>
        <w:t xml:space="preserve">olması </w:t>
      </w:r>
    </w:p>
    <w:p w:rsidR="00AC1D09" w:rsidRPr="000026BB" w:rsidRDefault="00AC1D09" w:rsidP="002C7057">
      <w:pPr>
        <w:pStyle w:val="Default"/>
        <w:numPr>
          <w:ilvl w:val="0"/>
          <w:numId w:val="39"/>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Ülkemizde AR-GE çalışmalarına verilen önemin ve ayrılan bütçenin artması </w:t>
      </w:r>
    </w:p>
    <w:p w:rsidR="00AC1D09" w:rsidRPr="000026BB" w:rsidRDefault="00AC1D09" w:rsidP="002C7057">
      <w:pPr>
        <w:pStyle w:val="Default"/>
        <w:numPr>
          <w:ilvl w:val="0"/>
          <w:numId w:val="39"/>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Öğretim elemanı ve öğrenci değişim programlarının varlığı </w:t>
      </w:r>
    </w:p>
    <w:p w:rsidR="00AC1D09" w:rsidRPr="000026BB" w:rsidRDefault="00AC1D09" w:rsidP="00AC1D09">
      <w:pPr>
        <w:pStyle w:val="Default"/>
        <w:spacing w:line="276" w:lineRule="auto"/>
        <w:jc w:val="both"/>
        <w:rPr>
          <w:rFonts w:ascii="Times New Roman" w:hAnsi="Times New Roman" w:cs="Times New Roman"/>
          <w:color w:val="auto"/>
        </w:rPr>
      </w:pPr>
    </w:p>
    <w:p w:rsidR="00AC1D09" w:rsidRPr="000026BB" w:rsidRDefault="002C7057" w:rsidP="00AC1D09">
      <w:pPr>
        <w:pStyle w:val="Default"/>
        <w:spacing w:line="276" w:lineRule="auto"/>
        <w:jc w:val="both"/>
        <w:rPr>
          <w:rFonts w:ascii="Times New Roman" w:hAnsi="Times New Roman" w:cs="Times New Roman"/>
          <w:b/>
          <w:bCs/>
          <w:color w:val="auto"/>
        </w:rPr>
      </w:pPr>
      <w:r w:rsidRPr="002C7057">
        <w:rPr>
          <w:rFonts w:ascii="Times New Roman" w:hAnsi="Times New Roman" w:cs="Times New Roman"/>
          <w:b/>
          <w:color w:val="auto"/>
        </w:rPr>
        <w:t>2.9.2.2</w:t>
      </w:r>
      <w:r>
        <w:rPr>
          <w:rFonts w:ascii="Times New Roman" w:hAnsi="Times New Roman" w:cs="Times New Roman"/>
          <w:color w:val="auto"/>
        </w:rPr>
        <w:t xml:space="preserve"> </w:t>
      </w:r>
      <w:r w:rsidR="00AC1D09" w:rsidRPr="000026BB">
        <w:rPr>
          <w:rFonts w:ascii="Times New Roman" w:hAnsi="Times New Roman" w:cs="Times New Roman"/>
          <w:b/>
          <w:bCs/>
          <w:color w:val="auto"/>
        </w:rPr>
        <w:t xml:space="preserve">TEHDİTLER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Sanayinin kısıtlı olması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Halkın gelir seviyesinin düşük olması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Belediye, valilik ve işverenlerin desteğinin az olması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Yeni üniversitelerin kurulması nedeniyle eleman transferi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Şehirden vasıflı eleman temininin güç olması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Yükseköğretim ilgili düzenlemelerdeki belirsizlik </w:t>
      </w:r>
    </w:p>
    <w:p w:rsidR="00AC1D09" w:rsidRPr="000026BB" w:rsidRDefault="00AC1D09" w:rsidP="002C7057">
      <w:pPr>
        <w:pStyle w:val="Default"/>
        <w:numPr>
          <w:ilvl w:val="0"/>
          <w:numId w:val="40"/>
        </w:numPr>
        <w:spacing w:line="276" w:lineRule="auto"/>
        <w:jc w:val="both"/>
        <w:rPr>
          <w:rFonts w:ascii="Times New Roman" w:hAnsi="Times New Roman" w:cs="Times New Roman"/>
          <w:color w:val="auto"/>
        </w:rPr>
      </w:pPr>
      <w:r w:rsidRPr="000026BB">
        <w:rPr>
          <w:rFonts w:ascii="Times New Roman" w:hAnsi="Times New Roman" w:cs="Times New Roman"/>
          <w:color w:val="auto"/>
        </w:rPr>
        <w:t xml:space="preserve">Siyasi ve ekonomik istikrarsızlık riski </w:t>
      </w:r>
    </w:p>
    <w:p w:rsidR="00027FA7" w:rsidRPr="000026BB" w:rsidRDefault="00027FA7" w:rsidP="00027FA7">
      <w:pPr>
        <w:pStyle w:val="GvdeMetni21"/>
        <w:tabs>
          <w:tab w:val="clear" w:pos="2340"/>
          <w:tab w:val="left" w:pos="720"/>
          <w:tab w:val="left" w:pos="900"/>
        </w:tabs>
        <w:spacing w:line="360" w:lineRule="auto"/>
        <w:ind w:left="720"/>
        <w:rPr>
          <w:rFonts w:ascii="Times New Roman" w:hAnsi="Times New Roman" w:cs="Times New Roman"/>
          <w:sz w:val="24"/>
          <w:szCs w:val="24"/>
          <w:lang w:val="tr-TR"/>
        </w:rPr>
      </w:pPr>
    </w:p>
    <w:p w:rsidR="00DD3AC4" w:rsidRPr="002C7057" w:rsidRDefault="00C4067E" w:rsidP="00DD3AC4">
      <w:pPr>
        <w:pStyle w:val="GvdeMetni21"/>
        <w:tabs>
          <w:tab w:val="clear" w:pos="2340"/>
          <w:tab w:val="left" w:pos="720"/>
          <w:tab w:val="left" w:pos="900"/>
        </w:tabs>
        <w:spacing w:line="360" w:lineRule="auto"/>
        <w:ind w:left="720"/>
        <w:rPr>
          <w:rFonts w:ascii="Times New Roman" w:hAnsi="Times New Roman" w:cs="Times New Roman"/>
          <w:b/>
          <w:sz w:val="24"/>
          <w:szCs w:val="24"/>
          <w:lang w:val="tr-TR"/>
        </w:rPr>
      </w:pPr>
      <w:r w:rsidRPr="00C4067E">
        <w:rPr>
          <w:rFonts w:ascii="Times New Roman" w:hAnsi="Times New Roman" w:cs="Times New Roman"/>
          <w:b/>
          <w:sz w:val="24"/>
          <w:szCs w:val="24"/>
          <w:lang w:val="tr-TR"/>
        </w:rPr>
        <w:t>2.9.3</w:t>
      </w:r>
      <w:r>
        <w:rPr>
          <w:sz w:val="24"/>
          <w:szCs w:val="24"/>
          <w:lang w:val="tr-TR"/>
        </w:rPr>
        <w:t xml:space="preserve"> </w:t>
      </w:r>
      <w:r w:rsidR="00297085" w:rsidRPr="002C7057">
        <w:rPr>
          <w:rFonts w:ascii="Times New Roman" w:hAnsi="Times New Roman" w:cs="Times New Roman"/>
          <w:b/>
          <w:sz w:val="24"/>
          <w:szCs w:val="24"/>
          <w:lang w:val="tr-TR"/>
        </w:rPr>
        <w:t>DEĞERLENDİRME</w:t>
      </w:r>
    </w:p>
    <w:p w:rsidR="00DD3AC4" w:rsidRPr="002C7057" w:rsidRDefault="002C7057" w:rsidP="002C7057">
      <w:pPr>
        <w:pStyle w:val="GvdeMetni21"/>
        <w:tabs>
          <w:tab w:val="clear" w:pos="2340"/>
          <w:tab w:val="left" w:pos="720"/>
          <w:tab w:val="left" w:pos="90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ab/>
      </w:r>
      <w:r w:rsidR="00DD3AC4" w:rsidRPr="002C7057">
        <w:rPr>
          <w:rFonts w:ascii="Times New Roman" w:hAnsi="Times New Roman" w:cs="Times New Roman"/>
          <w:sz w:val="24"/>
          <w:szCs w:val="24"/>
          <w:lang w:val="tr-TR"/>
        </w:rPr>
        <w:t>Birimimiz henüz yapılanma aşamasında olduğu için gerek personel açısından gerekse fiziksel ve teknolojik alt yapı bakımından yetersizdir. Buna rağmen 2012 yılı itibariyle her türlü malî işlemin mevzuata uygun olarak yapılmasına ve kayıt altına alınmasına özen gösterilmiştir. 2008 yılında kuruluş çalışmalarını başlatan Başkanlığımız personel yetersizliği nedeniyle yapılanmasını tamamlayamamıştır. Buna rağmen birimimiz genç ve dinamik personeliyle daha da</w:t>
      </w:r>
      <w:r>
        <w:rPr>
          <w:rFonts w:ascii="Times New Roman" w:hAnsi="Times New Roman" w:cs="Times New Roman"/>
          <w:sz w:val="24"/>
          <w:szCs w:val="24"/>
          <w:lang w:val="tr-TR"/>
        </w:rPr>
        <w:t xml:space="preserve"> </w:t>
      </w:r>
      <w:r w:rsidR="00DD3AC4" w:rsidRPr="002C7057">
        <w:rPr>
          <w:rFonts w:ascii="Times New Roman" w:hAnsi="Times New Roman"/>
          <w:sz w:val="24"/>
          <w:szCs w:val="24"/>
        </w:rPr>
        <w:t>hızlanan bir tempo yakalayarak gelecek yıllar adına çok daha etkin ve verimli bir hizmet sunmaya devam edecektir.</w:t>
      </w:r>
    </w:p>
    <w:p w:rsidR="00DD3AC4" w:rsidRPr="002C7057" w:rsidRDefault="00DD3AC4" w:rsidP="002C7057">
      <w:pPr>
        <w:pStyle w:val="Default"/>
        <w:spacing w:line="276" w:lineRule="auto"/>
        <w:ind w:firstLine="680"/>
        <w:jc w:val="both"/>
        <w:rPr>
          <w:rFonts w:ascii="Times New Roman" w:hAnsi="Times New Roman" w:cs="Times New Roman"/>
          <w:color w:val="auto"/>
        </w:rPr>
      </w:pPr>
      <w:r w:rsidRPr="002C7057">
        <w:rPr>
          <w:rFonts w:ascii="Times New Roman" w:hAnsi="Times New Roman" w:cs="Times New Roman"/>
          <w:bCs/>
        </w:rPr>
        <w:t>Başkanlığımız, kendi içinde mevzuatı özümseme, Üniversitenin diğer birimlerine örnek olma ve bildirilen sorunlar konusunda danışmanlık yapma konusunda yeterli bilgi altyapısına sahip olmaya çalışırken, aynı zamanda sürekli mevzuat ve uygulamadaki değişiklikleri takip etmeye çalışmakta ve bu değişiklikler konusunda tüm kuruma danışmanlık yapmaya çalışmaktadır</w:t>
      </w:r>
    </w:p>
    <w:p w:rsidR="00297085" w:rsidRDefault="002C7057" w:rsidP="002C7057">
      <w:pPr>
        <w:tabs>
          <w:tab w:val="left" w:pos="709"/>
          <w:tab w:val="left" w:pos="851"/>
        </w:tabs>
        <w:spacing w:line="360" w:lineRule="auto"/>
        <w:jc w:val="both"/>
        <w:rPr>
          <w:szCs w:val="24"/>
        </w:rPr>
      </w:pPr>
      <w:r>
        <w:rPr>
          <w:szCs w:val="24"/>
          <w:lang w:val="tr-TR" w:eastAsia="tr-TR"/>
        </w:rPr>
        <w:tab/>
      </w:r>
      <w:r w:rsidR="00DD3AC4" w:rsidRPr="002C7057">
        <w:rPr>
          <w:szCs w:val="24"/>
        </w:rPr>
        <w:t xml:space="preserve">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w:t>
      </w:r>
      <w:r>
        <w:rPr>
          <w:szCs w:val="24"/>
        </w:rPr>
        <w:t>devri yapılması düşünülmektedir.</w:t>
      </w:r>
    </w:p>
    <w:p w:rsidR="00C4067E" w:rsidRDefault="00297085" w:rsidP="00297085">
      <w:pPr>
        <w:pStyle w:val="Balk1"/>
        <w:spacing w:before="100" w:beforeAutospacing="1" w:after="100" w:afterAutospacing="1"/>
        <w:ind w:left="360" w:hanging="360"/>
        <w:jc w:val="both"/>
        <w:rPr>
          <w:sz w:val="24"/>
          <w:szCs w:val="24"/>
          <w:lang w:val="tr-TR"/>
        </w:rPr>
      </w:pPr>
      <w:r w:rsidRPr="000026BB">
        <w:rPr>
          <w:color w:val="548DD4"/>
          <w:sz w:val="24"/>
          <w:szCs w:val="24"/>
          <w:lang w:val="tr-TR"/>
        </w:rPr>
        <w:lastRenderedPageBreak/>
        <w:tab/>
      </w:r>
    </w:p>
    <w:p w:rsidR="00297085" w:rsidRPr="000026BB" w:rsidRDefault="00C4067E" w:rsidP="00297085">
      <w:pPr>
        <w:pStyle w:val="Balk1"/>
        <w:spacing w:before="100" w:beforeAutospacing="1" w:after="100" w:afterAutospacing="1"/>
        <w:ind w:left="360" w:hanging="360"/>
        <w:jc w:val="both"/>
        <w:rPr>
          <w:sz w:val="24"/>
          <w:szCs w:val="24"/>
          <w:lang w:val="tr-TR"/>
        </w:rPr>
      </w:pPr>
      <w:r>
        <w:rPr>
          <w:sz w:val="24"/>
          <w:szCs w:val="24"/>
          <w:lang w:val="tr-TR"/>
        </w:rPr>
        <w:tab/>
      </w:r>
      <w:r>
        <w:rPr>
          <w:sz w:val="24"/>
          <w:szCs w:val="24"/>
          <w:lang w:val="tr-TR"/>
        </w:rPr>
        <w:tab/>
      </w:r>
      <w:r>
        <w:rPr>
          <w:sz w:val="24"/>
          <w:szCs w:val="24"/>
          <w:lang w:val="tr-TR"/>
        </w:rPr>
        <w:tab/>
      </w:r>
      <w:bookmarkStart w:id="78" w:name="_Toc350431364"/>
      <w:r w:rsidR="00297085" w:rsidRPr="000026BB">
        <w:rPr>
          <w:sz w:val="24"/>
          <w:szCs w:val="24"/>
          <w:lang w:val="tr-TR"/>
        </w:rPr>
        <w:t>ÖNERİ VE TEDBİRLER</w:t>
      </w:r>
      <w:bookmarkEnd w:id="78"/>
    </w:p>
    <w:p w:rsidR="00C4067E" w:rsidRPr="000026BB" w:rsidRDefault="00C4067E" w:rsidP="00DD3AC4">
      <w:pPr>
        <w:pStyle w:val="GvdeMetni21"/>
        <w:tabs>
          <w:tab w:val="clear" w:pos="2340"/>
          <w:tab w:val="left" w:pos="709"/>
          <w:tab w:val="left" w:pos="851"/>
          <w:tab w:val="left" w:pos="900"/>
        </w:tabs>
        <w:spacing w:line="360" w:lineRule="auto"/>
        <w:ind w:left="0"/>
        <w:rPr>
          <w:rFonts w:ascii="Times New Roman" w:hAnsi="Times New Roman" w:cs="Times New Roman"/>
          <w:sz w:val="24"/>
          <w:szCs w:val="24"/>
          <w:lang w:val="tr-TR"/>
        </w:rPr>
      </w:pPr>
      <w:r>
        <w:rPr>
          <w:rFonts w:ascii="Times New Roman" w:hAnsi="Times New Roman" w:cs="Times New Roman"/>
          <w:sz w:val="24"/>
          <w:szCs w:val="24"/>
          <w:lang w:val="tr-TR"/>
        </w:rPr>
        <w:tab/>
      </w:r>
      <w:r w:rsidR="00DD3AC4" w:rsidRPr="000026BB">
        <w:rPr>
          <w:rFonts w:ascii="Times New Roman" w:hAnsi="Times New Roman" w:cs="Times New Roman"/>
          <w:sz w:val="24"/>
          <w:szCs w:val="24"/>
          <w:lang w:val="tr-TR"/>
        </w:rPr>
        <w:t xml:space="preserve">2009 yılında teşkilatlanma aşaması başlatılmış ancak personel yetersizliği, fiziki mekan ve teknolojik kaynak yetersizliği nedeniyle başkanlığımızın teşkilatlanma aşaması istenilen seviyede henüz tamamlanamamıştır. Bu yüzden hızlı bir şekilde yapılanmayı sağlayacak fiziki mekan ve teknik donanım ihtiyaçlarının karşılanması, insan kaynakları ihtiyaçlarının kurum içi eğitimle tamamlanarak personelin daha etkin ve verimli bir hale getirilmesi sağlanarak Üniversitemizin gelişim sürecini hızlandıracağımız düşüncesindeyiz. </w:t>
      </w:r>
    </w:p>
    <w:p w:rsidR="00DD3AC4" w:rsidRPr="000026BB" w:rsidRDefault="00DD3AC4" w:rsidP="00DD3AC4">
      <w:pPr>
        <w:pStyle w:val="GvdeMetni21"/>
        <w:tabs>
          <w:tab w:val="clear" w:pos="2340"/>
          <w:tab w:val="left" w:pos="709"/>
          <w:tab w:val="left" w:pos="851"/>
          <w:tab w:val="left" w:pos="900"/>
        </w:tabs>
        <w:spacing w:line="360" w:lineRule="auto"/>
        <w:ind w:left="0"/>
        <w:rPr>
          <w:rFonts w:ascii="Times New Roman" w:hAnsi="Times New Roman" w:cs="Times New Roman"/>
          <w:sz w:val="24"/>
          <w:szCs w:val="24"/>
          <w:lang w:val="tr-TR"/>
        </w:rPr>
      </w:pPr>
      <w:r w:rsidRPr="000026BB">
        <w:rPr>
          <w:rFonts w:ascii="Times New Roman" w:hAnsi="Times New Roman" w:cs="Times New Roman"/>
          <w:sz w:val="24"/>
          <w:szCs w:val="24"/>
          <w:lang w:val="tr-TR"/>
        </w:rPr>
        <w:tab/>
        <w:t>Üniversite idari yapılanmasında danışma birimi olarak malî konularla diğer mevzuatın uygulanması konusunda üst yöneticiye ve harcama yetkililerine gerekli bilgileri sağlamak ve danışmanlık yapmak yer almasına rağmen genel sekreterlik yerine doğrudan üst yöneticiye bağlanmasının srateji geliştirme daire başkanlıklarının daha etkin ve verimli olacağı düşüncesindeyiz.</w:t>
      </w:r>
    </w:p>
    <w:p w:rsidR="00DD3AC4" w:rsidRPr="000026BB" w:rsidRDefault="00DD3AC4" w:rsidP="00DD3AC4">
      <w:pPr>
        <w:pStyle w:val="GvdeMetni21"/>
        <w:tabs>
          <w:tab w:val="clear" w:pos="2340"/>
          <w:tab w:val="left" w:pos="709"/>
          <w:tab w:val="left" w:pos="851"/>
          <w:tab w:val="left" w:pos="900"/>
        </w:tabs>
        <w:spacing w:line="360" w:lineRule="auto"/>
        <w:ind w:left="0"/>
        <w:rPr>
          <w:rFonts w:ascii="Times New Roman" w:hAnsi="Times New Roman" w:cs="Times New Roman"/>
          <w:sz w:val="24"/>
          <w:szCs w:val="24"/>
          <w:lang w:val="tr-TR"/>
        </w:rPr>
      </w:pPr>
      <w:r w:rsidRPr="000026BB">
        <w:rPr>
          <w:rFonts w:ascii="Times New Roman" w:hAnsi="Times New Roman" w:cs="Times New Roman"/>
          <w:sz w:val="24"/>
          <w:szCs w:val="24"/>
          <w:lang w:val="tr-TR"/>
        </w:rPr>
        <w:tab/>
        <w:t xml:space="preserve">İdari teşkilatlanma yapımızdan kaynaklanan birimlerimiz arasındaki koordinasyon eksikliği tüm idari birimlerimiz arasında iletişim kopukluğuna neden olmakta ve bunun sonucunda da işlemlerimizin istenildiği şekilde yürütülmeside aksamalar meydana gelmektedir. </w:t>
      </w:r>
    </w:p>
    <w:p w:rsidR="00DD3AC4" w:rsidRPr="000026BB" w:rsidRDefault="00DD3AC4" w:rsidP="00DD3AC4">
      <w:pPr>
        <w:pStyle w:val="GvdeMetni21"/>
        <w:tabs>
          <w:tab w:val="clear" w:pos="2340"/>
          <w:tab w:val="left" w:pos="709"/>
          <w:tab w:val="left" w:pos="851"/>
          <w:tab w:val="left" w:pos="900"/>
        </w:tabs>
        <w:spacing w:line="360" w:lineRule="auto"/>
        <w:ind w:left="0"/>
        <w:rPr>
          <w:rFonts w:ascii="Times New Roman" w:hAnsi="Times New Roman" w:cs="Times New Roman"/>
          <w:sz w:val="24"/>
          <w:szCs w:val="24"/>
          <w:lang w:val="tr-TR"/>
        </w:rPr>
      </w:pPr>
      <w:r w:rsidRPr="000026BB">
        <w:rPr>
          <w:rFonts w:ascii="Times New Roman" w:hAnsi="Times New Roman" w:cs="Times New Roman"/>
          <w:sz w:val="24"/>
          <w:szCs w:val="24"/>
          <w:lang w:val="tr-TR"/>
        </w:rPr>
        <w:tab/>
        <w:t>Bu sorunun idari yapılanmada yapılan değişiklik ve Üst Yönetim tarafından sahiplenme sonucu giderileceği düşüncesindeyiz.</w:t>
      </w:r>
    </w:p>
    <w:p w:rsidR="00297085" w:rsidRDefault="00DD3AC4" w:rsidP="00C4067E">
      <w:pPr>
        <w:pStyle w:val="GvdeMetni21"/>
        <w:tabs>
          <w:tab w:val="clear" w:pos="2340"/>
          <w:tab w:val="left" w:pos="709"/>
          <w:tab w:val="left" w:pos="851"/>
          <w:tab w:val="left" w:pos="900"/>
        </w:tabs>
        <w:spacing w:line="360" w:lineRule="auto"/>
        <w:ind w:left="0"/>
        <w:rPr>
          <w:rFonts w:ascii="Times New Roman" w:hAnsi="Times New Roman" w:cs="Times New Roman"/>
          <w:bCs/>
          <w:sz w:val="24"/>
          <w:szCs w:val="24"/>
          <w:lang w:val="tr-TR" w:eastAsia="tr-TR"/>
        </w:rPr>
      </w:pPr>
      <w:r w:rsidRPr="000026BB">
        <w:rPr>
          <w:rFonts w:ascii="Times New Roman" w:hAnsi="Times New Roman" w:cs="Times New Roman"/>
          <w:sz w:val="24"/>
          <w:szCs w:val="24"/>
          <w:lang w:val="tr-TR"/>
        </w:rPr>
        <w:tab/>
      </w:r>
      <w:r w:rsidRPr="000026BB">
        <w:rPr>
          <w:rFonts w:ascii="Times New Roman" w:hAnsi="Times New Roman" w:cs="Times New Roman"/>
          <w:bCs/>
          <w:sz w:val="24"/>
          <w:szCs w:val="24"/>
          <w:lang w:val="tr-TR" w:eastAsia="tr-TR"/>
        </w:rPr>
        <w:t>Başkanlığımız, kendi içinde mevzuatı özümseme, Üniversitenin diğer birimlerine örnek olma ve bildirilen sorunlar konusunda danışmanlık yapma konusunda yeterli bilgi altyapısına sahip olmaya çalışırken, aynı zamanda sürekli mevzuat ve uygulamadaki değişiklikleri takip etmeye çalışmakta ve bu değişiklikler konusunda tüm kuruma danışmanlık yapmaya çalışmaktadır</w:t>
      </w:r>
    </w:p>
    <w:p w:rsidR="00C4067E" w:rsidRPr="00C4067E" w:rsidRDefault="00C4067E" w:rsidP="00C4067E">
      <w:pPr>
        <w:pStyle w:val="GvdeMetni21"/>
        <w:tabs>
          <w:tab w:val="clear" w:pos="2340"/>
          <w:tab w:val="left" w:pos="709"/>
          <w:tab w:val="left" w:pos="851"/>
          <w:tab w:val="left" w:pos="900"/>
        </w:tabs>
        <w:spacing w:line="360" w:lineRule="auto"/>
        <w:ind w:left="0"/>
        <w:rPr>
          <w:rFonts w:ascii="Times New Roman" w:hAnsi="Times New Roman" w:cs="Times New Roman"/>
          <w:bCs/>
          <w:sz w:val="24"/>
          <w:szCs w:val="24"/>
          <w:lang w:val="tr-TR" w:eastAsia="tr-TR"/>
        </w:rPr>
      </w:pPr>
    </w:p>
    <w:p w:rsidR="00AC1D09" w:rsidRPr="000026BB" w:rsidRDefault="00AC1D09" w:rsidP="005A6C01">
      <w:pPr>
        <w:numPr>
          <w:ilvl w:val="0"/>
          <w:numId w:val="20"/>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Teknolojiye yönelik yatırımlara ağırlık verilmesi gerektiği,</w:t>
      </w:r>
    </w:p>
    <w:p w:rsidR="00AC1D09" w:rsidRPr="000026BB" w:rsidRDefault="00AC1D09" w:rsidP="005A6C01">
      <w:pPr>
        <w:numPr>
          <w:ilvl w:val="0"/>
          <w:numId w:val="20"/>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Hizmet kalitesinin artması için çalışma koşulları iyileştirilmesi gerektiği,</w:t>
      </w:r>
    </w:p>
    <w:p w:rsidR="00AC1D09" w:rsidRPr="000026BB" w:rsidRDefault="00AC1D09" w:rsidP="005A6C01">
      <w:pPr>
        <w:numPr>
          <w:ilvl w:val="0"/>
          <w:numId w:val="20"/>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Birimler arası iletişimin artırılmasına yönelik çalışma yapılması gerektiği,</w:t>
      </w:r>
    </w:p>
    <w:p w:rsidR="00C4067E" w:rsidRPr="00C4067E" w:rsidRDefault="0033071A" w:rsidP="005A6C01">
      <w:pPr>
        <w:numPr>
          <w:ilvl w:val="0"/>
          <w:numId w:val="19"/>
        </w:numPr>
        <w:autoSpaceDE w:val="0"/>
        <w:autoSpaceDN w:val="0"/>
        <w:adjustRightInd w:val="0"/>
        <w:spacing w:line="360" w:lineRule="auto"/>
        <w:jc w:val="both"/>
        <w:rPr>
          <w:rFonts w:eastAsia="Batang"/>
          <w:szCs w:val="24"/>
          <w:lang w:val="tr-TR"/>
        </w:rPr>
      </w:pPr>
      <w:r w:rsidRPr="00C4067E">
        <w:rPr>
          <w:rFonts w:eastAsia="Batang"/>
          <w:color w:val="000000"/>
          <w:szCs w:val="24"/>
          <w:lang w:val="tr-TR" w:eastAsia="tr-TR"/>
        </w:rPr>
        <w:t xml:space="preserve">Diğer </w:t>
      </w:r>
      <w:r w:rsidR="00AC1D09" w:rsidRPr="00C4067E">
        <w:rPr>
          <w:rFonts w:eastAsia="Batang"/>
          <w:color w:val="000000"/>
          <w:szCs w:val="24"/>
          <w:lang w:val="tr-TR" w:eastAsia="tr-TR"/>
        </w:rPr>
        <w:t>üniversitelerdeki iletişim kaynaklarının tespit edilmesi ve kuruma</w:t>
      </w:r>
      <w:r w:rsidR="00D65F51" w:rsidRPr="00C4067E">
        <w:rPr>
          <w:rFonts w:eastAsia="Batang"/>
          <w:color w:val="000000"/>
          <w:szCs w:val="24"/>
          <w:lang w:val="tr-TR" w:eastAsia="tr-TR"/>
        </w:rPr>
        <w:t xml:space="preserve"> </w:t>
      </w:r>
      <w:r w:rsidR="00AC1D09" w:rsidRPr="00C4067E">
        <w:rPr>
          <w:rFonts w:eastAsia="Batang"/>
          <w:color w:val="000000"/>
          <w:szCs w:val="24"/>
          <w:lang w:val="tr-TR" w:eastAsia="tr-TR"/>
        </w:rPr>
        <w:t>uygunluğunun değerlendirilmesi gerektiği,</w:t>
      </w:r>
    </w:p>
    <w:p w:rsidR="00AC1D09" w:rsidRPr="00C4067E" w:rsidRDefault="00AC1D09" w:rsidP="005A6C01">
      <w:pPr>
        <w:numPr>
          <w:ilvl w:val="0"/>
          <w:numId w:val="19"/>
        </w:numPr>
        <w:autoSpaceDE w:val="0"/>
        <w:autoSpaceDN w:val="0"/>
        <w:adjustRightInd w:val="0"/>
        <w:spacing w:line="360" w:lineRule="auto"/>
        <w:jc w:val="both"/>
        <w:rPr>
          <w:rFonts w:eastAsia="Batang"/>
          <w:szCs w:val="24"/>
          <w:lang w:val="tr-TR"/>
        </w:rPr>
      </w:pPr>
      <w:r w:rsidRPr="00C4067E">
        <w:rPr>
          <w:rFonts w:eastAsia="Batang"/>
          <w:szCs w:val="24"/>
          <w:lang w:val="tr-TR" w:eastAsia="tr-TR"/>
        </w:rPr>
        <w:t>Paydaşlarla olan iyi ilişkiler geliştirilmesi gerektiği,</w:t>
      </w:r>
    </w:p>
    <w:p w:rsidR="00AC1D09" w:rsidRPr="000026BB" w:rsidRDefault="00AC1D09" w:rsidP="005A6C01">
      <w:pPr>
        <w:numPr>
          <w:ilvl w:val="0"/>
          <w:numId w:val="21"/>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lastRenderedPageBreak/>
        <w:t>Olumlu imaj daha da güçlendirilerek korunması gerektiği,</w:t>
      </w:r>
    </w:p>
    <w:p w:rsidR="00AC1D09" w:rsidRPr="000026BB" w:rsidRDefault="00AC1D09" w:rsidP="005A6C01">
      <w:pPr>
        <w:numPr>
          <w:ilvl w:val="0"/>
          <w:numId w:val="21"/>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Nitelikli eleman temininde olumlu imajdan ve paydaşlarla olan iyi ilişkilerden</w:t>
      </w:r>
      <w:r w:rsidR="00D65F51" w:rsidRPr="000026BB">
        <w:rPr>
          <w:rFonts w:eastAsia="Batang"/>
          <w:color w:val="000000"/>
          <w:szCs w:val="24"/>
          <w:lang w:val="tr-TR" w:eastAsia="tr-TR"/>
        </w:rPr>
        <w:t xml:space="preserve"> </w:t>
      </w:r>
      <w:r w:rsidRPr="000026BB">
        <w:rPr>
          <w:rFonts w:eastAsia="Batang"/>
          <w:color w:val="000000"/>
          <w:szCs w:val="24"/>
          <w:lang w:val="tr-TR" w:eastAsia="tr-TR"/>
        </w:rPr>
        <w:t>yararlanılması gerektiği,</w:t>
      </w:r>
    </w:p>
    <w:p w:rsidR="00AC1D09" w:rsidRDefault="00AC1D09" w:rsidP="005A6C01">
      <w:pPr>
        <w:numPr>
          <w:ilvl w:val="0"/>
          <w:numId w:val="21"/>
        </w:num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Personel ücret dengesizliği sorununun paydaş kurumlarda nasıl çözüldüğü</w:t>
      </w:r>
      <w:r w:rsidR="00D65F51" w:rsidRPr="000026BB">
        <w:rPr>
          <w:rFonts w:eastAsia="Batang"/>
          <w:color w:val="000000"/>
          <w:szCs w:val="24"/>
          <w:lang w:val="tr-TR" w:eastAsia="tr-TR"/>
        </w:rPr>
        <w:t xml:space="preserve"> </w:t>
      </w:r>
      <w:r w:rsidRPr="000026BB">
        <w:rPr>
          <w:rFonts w:eastAsia="Batang"/>
          <w:color w:val="000000"/>
          <w:szCs w:val="24"/>
          <w:lang w:val="tr-TR" w:eastAsia="tr-TR"/>
        </w:rPr>
        <w:t>araştırılması gerektiği</w:t>
      </w:r>
      <w:r w:rsidR="00D65F51" w:rsidRPr="000026BB">
        <w:rPr>
          <w:rFonts w:eastAsia="Batang"/>
          <w:color w:val="000000"/>
          <w:szCs w:val="24"/>
          <w:lang w:val="tr-TR" w:eastAsia="tr-TR"/>
        </w:rPr>
        <w:t xml:space="preserve"> </w:t>
      </w:r>
      <w:r w:rsidRPr="000026BB">
        <w:rPr>
          <w:rFonts w:eastAsia="Batang"/>
          <w:color w:val="000000"/>
          <w:szCs w:val="24"/>
          <w:lang w:val="tr-TR" w:eastAsia="tr-TR"/>
        </w:rPr>
        <w:t>belirlenmiştir.</w:t>
      </w:r>
    </w:p>
    <w:p w:rsidR="00C4067E" w:rsidRDefault="00C4067E" w:rsidP="00C4067E">
      <w:pPr>
        <w:autoSpaceDE w:val="0"/>
        <w:autoSpaceDN w:val="0"/>
        <w:adjustRightInd w:val="0"/>
        <w:spacing w:line="360" w:lineRule="auto"/>
        <w:jc w:val="both"/>
        <w:rPr>
          <w:rFonts w:eastAsia="Batang"/>
          <w:color w:val="000000"/>
          <w:szCs w:val="24"/>
          <w:lang w:val="tr-TR" w:eastAsia="tr-TR"/>
        </w:rPr>
      </w:pPr>
    </w:p>
    <w:p w:rsidR="00C4067E" w:rsidRDefault="00C4067E" w:rsidP="00C4067E">
      <w:pPr>
        <w:autoSpaceDE w:val="0"/>
        <w:autoSpaceDN w:val="0"/>
        <w:adjustRightInd w:val="0"/>
        <w:spacing w:line="360" w:lineRule="auto"/>
        <w:jc w:val="both"/>
        <w:rPr>
          <w:rFonts w:eastAsia="Batang"/>
          <w:color w:val="000000"/>
          <w:szCs w:val="24"/>
          <w:lang w:val="tr-TR" w:eastAsia="tr-TR"/>
        </w:rPr>
      </w:pPr>
    </w:p>
    <w:p w:rsidR="00C4067E" w:rsidRPr="000026BB" w:rsidRDefault="00C4067E" w:rsidP="00C4067E">
      <w:pPr>
        <w:autoSpaceDE w:val="0"/>
        <w:autoSpaceDN w:val="0"/>
        <w:adjustRightInd w:val="0"/>
        <w:spacing w:line="360" w:lineRule="auto"/>
        <w:jc w:val="both"/>
        <w:rPr>
          <w:rFonts w:eastAsia="Batang"/>
          <w:color w:val="000000"/>
          <w:szCs w:val="24"/>
          <w:lang w:val="tr-TR" w:eastAsia="tr-TR"/>
        </w:rPr>
      </w:pPr>
    </w:p>
    <w:p w:rsidR="00BC66D6" w:rsidRPr="000026BB" w:rsidRDefault="00BC66D6" w:rsidP="00BC6B14">
      <w:pPr>
        <w:autoSpaceDE w:val="0"/>
        <w:autoSpaceDN w:val="0"/>
        <w:adjustRightInd w:val="0"/>
        <w:spacing w:line="360" w:lineRule="auto"/>
        <w:jc w:val="both"/>
        <w:rPr>
          <w:rFonts w:eastAsia="Batang"/>
          <w:b/>
          <w:bCs/>
          <w:color w:val="000000"/>
          <w:szCs w:val="24"/>
          <w:lang w:val="tr-TR" w:eastAsia="tr-TR"/>
        </w:rPr>
      </w:pPr>
    </w:p>
    <w:p w:rsidR="00C4067E" w:rsidRDefault="00C4067E" w:rsidP="00C4067E">
      <w:pPr>
        <w:tabs>
          <w:tab w:val="left" w:pos="426"/>
          <w:tab w:val="left" w:pos="709"/>
          <w:tab w:val="left" w:pos="851"/>
        </w:tabs>
        <w:spacing w:line="360" w:lineRule="auto"/>
        <w:ind w:right="-1"/>
        <w:jc w:val="both"/>
        <w:outlineLvl w:val="2"/>
        <w:rPr>
          <w:rStyle w:val="Normal1"/>
          <w:rFonts w:eastAsia="Calibri"/>
          <w:b/>
          <w:sz w:val="26"/>
          <w:szCs w:val="26"/>
          <w:lang w:val="tr-TR"/>
        </w:rPr>
      </w:pPr>
      <w:bookmarkStart w:id="79" w:name="_Toc350431365"/>
      <w:bookmarkStart w:id="80" w:name="_Toc342313728"/>
      <w:bookmarkStart w:id="81" w:name="_Toc342313976"/>
      <w:bookmarkStart w:id="82" w:name="_Toc342314297"/>
      <w:r>
        <w:rPr>
          <w:rStyle w:val="Normal1"/>
          <w:rFonts w:eastAsia="Calibri"/>
          <w:b/>
          <w:sz w:val="26"/>
          <w:szCs w:val="26"/>
          <w:lang w:val="tr-TR"/>
        </w:rPr>
        <w:t xml:space="preserve">3. </w:t>
      </w:r>
      <w:r>
        <w:rPr>
          <w:rStyle w:val="Normal1"/>
          <w:rFonts w:eastAsia="Calibri"/>
          <w:b/>
          <w:sz w:val="26"/>
          <w:szCs w:val="26"/>
          <w:lang w:val="tr-TR"/>
        </w:rPr>
        <w:tab/>
        <w:t>STRATEJİK TASARIM</w:t>
      </w:r>
      <w:bookmarkEnd w:id="79"/>
    </w:p>
    <w:bookmarkEnd w:id="80"/>
    <w:bookmarkEnd w:id="81"/>
    <w:bookmarkEnd w:id="82"/>
    <w:p w:rsidR="00A272B6" w:rsidRPr="000026BB" w:rsidRDefault="00C4067E" w:rsidP="00C4067E">
      <w:pPr>
        <w:tabs>
          <w:tab w:val="left" w:pos="709"/>
          <w:tab w:val="left" w:pos="851"/>
        </w:tabs>
        <w:spacing w:line="360" w:lineRule="auto"/>
        <w:jc w:val="both"/>
        <w:rPr>
          <w:b/>
          <w:lang w:val="tr-TR"/>
        </w:rPr>
      </w:pPr>
      <w:r>
        <w:rPr>
          <w:b/>
          <w:lang w:val="tr-TR"/>
        </w:rPr>
        <w:t xml:space="preserve"> 3.1 </w:t>
      </w:r>
      <w:r>
        <w:rPr>
          <w:b/>
          <w:lang w:val="tr-TR"/>
        </w:rPr>
        <w:tab/>
      </w:r>
      <w:r w:rsidR="00A272B6" w:rsidRPr="000026BB">
        <w:rPr>
          <w:b/>
          <w:lang w:val="tr-TR"/>
        </w:rPr>
        <w:t>Misyon</w:t>
      </w:r>
    </w:p>
    <w:p w:rsidR="00A272B6" w:rsidRPr="000026BB" w:rsidRDefault="00A272B6" w:rsidP="00A272B6">
      <w:pPr>
        <w:rPr>
          <w:sz w:val="22"/>
          <w:szCs w:val="22"/>
          <w:lang w:val="tr-TR"/>
        </w:rPr>
      </w:pPr>
      <w:r w:rsidRPr="000026BB">
        <w:rPr>
          <w:rStyle w:val="Gl"/>
          <w:b w:val="0"/>
          <w:bCs w:val="0"/>
          <w:lang w:val="tr-TR"/>
        </w:rPr>
        <w:t xml:space="preserve">           </w:t>
      </w:r>
    </w:p>
    <w:p w:rsidR="00A272B6" w:rsidRPr="000026BB" w:rsidRDefault="00A272B6" w:rsidP="00A272B6">
      <w:pPr>
        <w:tabs>
          <w:tab w:val="left" w:pos="709"/>
          <w:tab w:val="left" w:pos="851"/>
        </w:tabs>
        <w:spacing w:line="360" w:lineRule="auto"/>
        <w:jc w:val="both"/>
        <w:rPr>
          <w:rFonts w:ascii="Times" w:hAnsi="Times"/>
          <w:sz w:val="22"/>
          <w:szCs w:val="22"/>
          <w:lang w:val="tr-TR"/>
        </w:rPr>
      </w:pPr>
      <w:r w:rsidRPr="000026BB">
        <w:rPr>
          <w:rFonts w:ascii="Times" w:hAnsi="Times"/>
          <w:sz w:val="22"/>
          <w:szCs w:val="22"/>
          <w:lang w:val="tr-TR"/>
        </w:rPr>
        <w:tab/>
        <w:t>Fark</w:t>
      </w:r>
      <w:r w:rsidRPr="000026BB">
        <w:rPr>
          <w:rFonts w:ascii="Times" w:eastAsia="MS Mincho" w:hAnsi="Times" w:cs="MS Mincho"/>
          <w:sz w:val="22"/>
          <w:szCs w:val="22"/>
          <w:lang w:val="tr-TR"/>
        </w:rPr>
        <w:t>ı</w:t>
      </w:r>
      <w:r w:rsidRPr="000026BB">
        <w:rPr>
          <w:rFonts w:ascii="Times" w:hAnsi="Times"/>
          <w:sz w:val="22"/>
          <w:szCs w:val="22"/>
          <w:lang w:val="tr-TR"/>
        </w:rPr>
        <w:t xml:space="preserve">nda olan ve hesap verebilen bir yönetim anlayışı ile mevzuatlarla belirlenen görev, yetki ve sorumluluk çerçevesinde </w:t>
      </w:r>
      <w:r w:rsidRPr="000026BB">
        <w:rPr>
          <w:sz w:val="22"/>
          <w:szCs w:val="22"/>
          <w:lang w:val="tr-TR"/>
        </w:rPr>
        <w:t>kamu kaynaklarının etkili, ekonomik ve verimli bir şekilde kullanılmasını sağlamak için; üniversitemizin</w:t>
      </w:r>
      <w:r w:rsidRPr="000026BB">
        <w:rPr>
          <w:rFonts w:ascii="Times" w:hAnsi="Times"/>
          <w:sz w:val="22"/>
          <w:szCs w:val="22"/>
          <w:lang w:val="tr-TR"/>
        </w:rPr>
        <w:t xml:space="preserve"> stratejik</w:t>
      </w:r>
      <w:r w:rsidRPr="000026BB">
        <w:rPr>
          <w:sz w:val="22"/>
          <w:szCs w:val="22"/>
          <w:lang w:val="tr-TR"/>
        </w:rPr>
        <w:t xml:space="preserve"> amaçları ve hedefleri doğrultusunda;</w:t>
      </w:r>
      <w:r w:rsidRPr="000026BB">
        <w:rPr>
          <w:rFonts w:ascii="Times" w:hAnsi="Times"/>
          <w:sz w:val="22"/>
          <w:szCs w:val="22"/>
          <w:lang w:val="tr-TR"/>
        </w:rPr>
        <w:t xml:space="preserve"> etik değerlere bağlı, takım çalışmasını ön planda tutan</w:t>
      </w:r>
      <w:r w:rsidRPr="000026BB">
        <w:rPr>
          <w:sz w:val="22"/>
          <w:szCs w:val="22"/>
          <w:lang w:val="tr-TR"/>
        </w:rPr>
        <w:t xml:space="preserve">, </w:t>
      </w:r>
      <w:r w:rsidRPr="000026BB">
        <w:rPr>
          <w:rFonts w:ascii="Times" w:hAnsi="Times"/>
          <w:sz w:val="22"/>
          <w:szCs w:val="22"/>
          <w:lang w:val="tr-TR"/>
        </w:rPr>
        <w:t>çalışanlarının bilgi ve yetkinliklerini temel alan, bunu geli</w:t>
      </w:r>
      <w:r w:rsidRPr="000026BB">
        <w:rPr>
          <w:rFonts w:ascii="Times" w:eastAsia="MS Mincho" w:hAnsi="Times" w:cs="MS Mincho"/>
          <w:sz w:val="22"/>
          <w:szCs w:val="22"/>
          <w:lang w:val="tr-TR"/>
        </w:rPr>
        <w:t>ş</w:t>
      </w:r>
      <w:r w:rsidRPr="000026BB">
        <w:rPr>
          <w:rFonts w:ascii="Times" w:hAnsi="Times"/>
          <w:sz w:val="22"/>
          <w:szCs w:val="22"/>
          <w:lang w:val="tr-TR"/>
        </w:rPr>
        <w:t>tiren ve hizmete dönü</w:t>
      </w:r>
      <w:r w:rsidRPr="000026BB">
        <w:rPr>
          <w:rFonts w:ascii="Times" w:eastAsia="MS Mincho" w:hAnsi="Times" w:cs="MS Mincho"/>
          <w:sz w:val="22"/>
          <w:szCs w:val="22"/>
          <w:lang w:val="tr-TR"/>
        </w:rPr>
        <w:t>ş</w:t>
      </w:r>
      <w:r w:rsidRPr="000026BB">
        <w:rPr>
          <w:rFonts w:ascii="Times" w:hAnsi="Times"/>
          <w:sz w:val="22"/>
          <w:szCs w:val="22"/>
          <w:lang w:val="tr-TR"/>
        </w:rPr>
        <w:t>türen bir  anlayışla, süreçleri ilgili paydaşlarla birlikte yürütmektir.</w:t>
      </w:r>
    </w:p>
    <w:p w:rsidR="00A272B6" w:rsidRPr="000026BB" w:rsidRDefault="00A272B6" w:rsidP="00A272B6">
      <w:pPr>
        <w:tabs>
          <w:tab w:val="left" w:pos="709"/>
          <w:tab w:val="left" w:pos="851"/>
        </w:tabs>
        <w:spacing w:line="360" w:lineRule="auto"/>
        <w:jc w:val="both"/>
        <w:rPr>
          <w:rFonts w:ascii="Times" w:hAnsi="Times"/>
          <w:sz w:val="22"/>
          <w:szCs w:val="22"/>
          <w:lang w:val="tr-TR"/>
        </w:rPr>
      </w:pPr>
      <w:r w:rsidRPr="000026BB">
        <w:rPr>
          <w:rFonts w:ascii="Times" w:hAnsi="Times"/>
          <w:sz w:val="22"/>
          <w:szCs w:val="22"/>
          <w:lang w:val="tr-TR"/>
        </w:rPr>
        <w:t xml:space="preserve"> </w:t>
      </w:r>
    </w:p>
    <w:p w:rsidR="00A272B6" w:rsidRPr="000026BB" w:rsidRDefault="00C4067E" w:rsidP="00C4067E">
      <w:pPr>
        <w:tabs>
          <w:tab w:val="left" w:pos="709"/>
          <w:tab w:val="left" w:pos="851"/>
        </w:tabs>
        <w:spacing w:line="360" w:lineRule="auto"/>
        <w:jc w:val="both"/>
        <w:rPr>
          <w:b/>
          <w:lang w:val="tr-TR"/>
        </w:rPr>
      </w:pPr>
      <w:r>
        <w:rPr>
          <w:b/>
          <w:lang w:val="tr-TR"/>
        </w:rPr>
        <w:t>3.2</w:t>
      </w:r>
      <w:r>
        <w:rPr>
          <w:b/>
          <w:lang w:val="tr-TR"/>
        </w:rPr>
        <w:tab/>
      </w:r>
      <w:r w:rsidR="00A272B6" w:rsidRPr="000026BB">
        <w:rPr>
          <w:b/>
          <w:lang w:val="tr-TR"/>
        </w:rPr>
        <w:t>Vizyon</w:t>
      </w:r>
    </w:p>
    <w:p w:rsidR="00A272B6" w:rsidRPr="000026BB" w:rsidRDefault="00A272B6" w:rsidP="00A272B6">
      <w:pPr>
        <w:tabs>
          <w:tab w:val="left" w:pos="709"/>
          <w:tab w:val="left" w:pos="851"/>
        </w:tabs>
        <w:spacing w:line="360" w:lineRule="auto"/>
        <w:ind w:firstLine="708"/>
        <w:jc w:val="both"/>
        <w:rPr>
          <w:b/>
          <w:lang w:val="tr-TR"/>
        </w:rPr>
      </w:pPr>
    </w:p>
    <w:p w:rsidR="00A272B6" w:rsidRDefault="00A272B6" w:rsidP="00A272B6">
      <w:pPr>
        <w:tabs>
          <w:tab w:val="left" w:pos="709"/>
          <w:tab w:val="left" w:pos="851"/>
        </w:tabs>
        <w:spacing w:line="360" w:lineRule="auto"/>
        <w:jc w:val="both"/>
        <w:rPr>
          <w:rFonts w:ascii="Times" w:hAnsi="Times"/>
          <w:sz w:val="22"/>
          <w:szCs w:val="22"/>
          <w:lang w:val="tr-TR"/>
        </w:rPr>
      </w:pPr>
      <w:r w:rsidRPr="000026BB">
        <w:rPr>
          <w:rFonts w:ascii="Times" w:hAnsi="Times"/>
          <w:sz w:val="22"/>
          <w:szCs w:val="22"/>
          <w:lang w:val="tr-TR" w:eastAsia="tr-TR"/>
        </w:rPr>
        <w:tab/>
        <w:t>Mali Hizmetleri ve stratejileri; hesap verilebilirlik ve mali saydamlık ilkeleriyle sürekli iyileştirerek ve geliştirerek, kurumsal</w:t>
      </w:r>
      <w:r w:rsidRPr="000026BB">
        <w:rPr>
          <w:rFonts w:ascii="Times" w:hAnsi="Times"/>
          <w:sz w:val="22"/>
          <w:szCs w:val="22"/>
          <w:lang w:val="tr-TR"/>
        </w:rPr>
        <w:t xml:space="preserve"> gelişim için insan kaynağını motive eden, hizmet kalitesini yükselten ve kurum performansını destekleyen,</w:t>
      </w:r>
      <w:r w:rsidRPr="000026BB">
        <w:rPr>
          <w:bCs/>
          <w:sz w:val="22"/>
          <w:szCs w:val="22"/>
          <w:lang w:val="tr-TR"/>
        </w:rPr>
        <w:t xml:space="preserve"> sonuç odaklı hizmet anlayışına sahip, kurumsal iyi yönetişim ilkelerini benimseyen; stratejik</w:t>
      </w:r>
      <w:r w:rsidRPr="000026BB">
        <w:rPr>
          <w:rFonts w:ascii="Times" w:hAnsi="Times"/>
          <w:bCs/>
          <w:sz w:val="22"/>
          <w:szCs w:val="22"/>
          <w:lang w:val="tr-TR"/>
        </w:rPr>
        <w:t xml:space="preserve"> yönetim modeli anlayışını  uygulayarak </w:t>
      </w:r>
      <w:r w:rsidRPr="000026BB">
        <w:rPr>
          <w:rFonts w:ascii="Times" w:hAnsi="Times"/>
          <w:sz w:val="22"/>
          <w:szCs w:val="22"/>
          <w:lang w:val="tr-TR"/>
        </w:rPr>
        <w:t>örnek bir daire başkanlığı olmak.</w:t>
      </w: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A272B6">
      <w:pPr>
        <w:tabs>
          <w:tab w:val="left" w:pos="709"/>
          <w:tab w:val="left" w:pos="851"/>
        </w:tabs>
        <w:spacing w:line="360" w:lineRule="auto"/>
        <w:jc w:val="both"/>
        <w:rPr>
          <w:sz w:val="22"/>
          <w:szCs w:val="22"/>
          <w:lang w:val="tr-TR"/>
        </w:rPr>
      </w:pPr>
    </w:p>
    <w:p w:rsidR="00C4067E" w:rsidRDefault="00C4067E" w:rsidP="00C4067E">
      <w:pPr>
        <w:autoSpaceDE w:val="0"/>
        <w:autoSpaceDN w:val="0"/>
        <w:adjustRightInd w:val="0"/>
        <w:spacing w:line="360" w:lineRule="auto"/>
        <w:ind w:firstLine="680"/>
        <w:jc w:val="both"/>
        <w:rPr>
          <w:rFonts w:eastAsia="Batang"/>
          <w:b/>
          <w:bCs/>
          <w:color w:val="000000"/>
          <w:szCs w:val="24"/>
          <w:lang w:val="tr-TR" w:eastAsia="tr-TR"/>
        </w:rPr>
      </w:pPr>
    </w:p>
    <w:p w:rsidR="00C4067E" w:rsidRPr="00C4067E" w:rsidRDefault="00C3081A" w:rsidP="00C4067E">
      <w:pPr>
        <w:autoSpaceDE w:val="0"/>
        <w:autoSpaceDN w:val="0"/>
        <w:adjustRightInd w:val="0"/>
        <w:spacing w:line="360" w:lineRule="auto"/>
        <w:ind w:firstLine="680"/>
        <w:jc w:val="both"/>
        <w:rPr>
          <w:rFonts w:eastAsia="Calibri"/>
          <w:b/>
          <w:szCs w:val="24"/>
          <w:lang w:val="tr-TR"/>
        </w:rPr>
      </w:pPr>
      <w:r>
        <w:rPr>
          <w:rFonts w:eastAsia="Batang"/>
          <w:b/>
          <w:bCs/>
          <w:color w:val="000000"/>
          <w:szCs w:val="24"/>
          <w:lang w:val="tr-TR" w:eastAsia="tr-TR"/>
        </w:rPr>
        <w:t>3.3</w:t>
      </w:r>
      <w:r w:rsidR="00C4067E">
        <w:rPr>
          <w:rFonts w:eastAsia="Batang"/>
          <w:b/>
          <w:bCs/>
          <w:color w:val="000000"/>
          <w:szCs w:val="24"/>
          <w:lang w:val="tr-TR" w:eastAsia="tr-TR"/>
        </w:rPr>
        <w:tab/>
      </w:r>
      <w:r w:rsidR="00F150DA" w:rsidRPr="00C4067E">
        <w:rPr>
          <w:rFonts w:eastAsia="Batang"/>
          <w:b/>
          <w:bCs/>
          <w:color w:val="000000"/>
          <w:szCs w:val="24"/>
          <w:lang w:val="tr-TR" w:eastAsia="tr-TR"/>
        </w:rPr>
        <w:t xml:space="preserve"> </w:t>
      </w:r>
      <w:bookmarkStart w:id="83" w:name="_Toc306008211"/>
      <w:bookmarkStart w:id="84" w:name="_Toc341705616"/>
      <w:bookmarkStart w:id="85" w:name="_Toc342045779"/>
      <w:bookmarkStart w:id="86" w:name="_Toc342047212"/>
      <w:r w:rsidR="00654149" w:rsidRPr="00C4067E">
        <w:rPr>
          <w:rStyle w:val="Normal1"/>
          <w:rFonts w:eastAsia="Calibri"/>
          <w:b/>
          <w:szCs w:val="24"/>
          <w:lang w:val="tr-TR"/>
        </w:rPr>
        <w:t>Temel Değerler</w:t>
      </w:r>
      <w:bookmarkEnd w:id="83"/>
      <w:r w:rsidR="00654149" w:rsidRPr="00C4067E">
        <w:rPr>
          <w:rStyle w:val="Normal1"/>
          <w:rFonts w:eastAsia="Calibri"/>
          <w:b/>
          <w:szCs w:val="24"/>
          <w:lang w:val="tr-TR"/>
        </w:rPr>
        <w:t>imiz</w:t>
      </w:r>
      <w:bookmarkEnd w:id="84"/>
      <w:bookmarkEnd w:id="85"/>
      <w:bookmarkEnd w:id="86"/>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Müşteri ve paydaşlarına saygılı ve duyarlı;</w:t>
      </w:r>
    </w:p>
    <w:p w:rsidR="00D65F51"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Müşteri ve paydaşlarıyla ilişkilerinde sorunlara duyarlı yaklaşan ve her koşulda saygısını kaybetmeyen.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Katılımcı, yaratıcı ve işbirliğine inanan ekip çalışması yürüten;</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Katılımcı personel anlayışı ile Başkanlığımızda ekip çalışması ön planda tutularak, tüm personelin fikirleri alınan, yaratıcı fikirlere fırsat veren, birbirine inanan ve güvenen personele sahip olan.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İş disiplinine ve özveriye sahip;</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Vermekte olduğumuz hizmetlerin yasal mevzuata uygunluğu ve kurum kültürü çerçevesinde iş disiplinine sahip, nitelikli ve menfaat gözetmeksizin özverili hizmet veren.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İdealist;</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Başkanlığımız vizyonu gereği yürütmekte olduğu görevi en iyi şekilde yapmaya çalışırken , inandığı değerlerden de ödün vermeyen.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Fırsat eşitliği yaratan;</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Başkanlık bünyesinde çalışan tüm personele eşit koşullar sağlayarak fırsat eşitliğine önem veren.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Lider, öncü ve örnek;</w:t>
      </w:r>
    </w:p>
    <w:p w:rsidR="00C2239C"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Başkanlığımız misyon ve vizyonu gereği yürütmekte olduğu işlere en önce adapte olan, diğer kurumlara örnek teşkil eden hizmet anlayışı ile lider olan.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Mükemmeli arayan;</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Üniversitemizin “Daha ileriye, en iyiye” ilkesi gereği en iyiyi yakalamaya çalışan, mükemmel hizmet için gayret sarf eden.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Hizmette profesyonelliğe odaklı;</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Verilen hizmetlerin en iyi şekilde yerine getirmek için profesyonel bir tutum gösteren.</w:t>
      </w:r>
    </w:p>
    <w:p w:rsidR="00F150DA" w:rsidRPr="000026BB" w:rsidRDefault="00F150DA" w:rsidP="00F150DA">
      <w:pPr>
        <w:autoSpaceDE w:val="0"/>
        <w:autoSpaceDN w:val="0"/>
        <w:adjustRightInd w:val="0"/>
        <w:spacing w:line="360" w:lineRule="auto"/>
        <w:jc w:val="both"/>
        <w:rPr>
          <w:rFonts w:eastAsia="Batang"/>
          <w:b/>
          <w:bCs/>
          <w:i/>
          <w:iCs/>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Yenilikçi;</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Daha hızlı ve kaliteli bir hizmet için, değişen dünya koşullarında ortaya çıkan yeni teknoloji ve sistemleri kullanmadaki isteklilik.</w:t>
      </w:r>
    </w:p>
    <w:p w:rsidR="00F150DA" w:rsidRPr="000026BB" w:rsidRDefault="00F150DA" w:rsidP="00F150DA">
      <w:pPr>
        <w:autoSpaceDE w:val="0"/>
        <w:autoSpaceDN w:val="0"/>
        <w:adjustRightInd w:val="0"/>
        <w:spacing w:line="360" w:lineRule="auto"/>
        <w:jc w:val="both"/>
        <w:rPr>
          <w:rFonts w:eastAsia="Batang"/>
          <w:color w:val="000000"/>
          <w:szCs w:val="24"/>
          <w:lang w:val="tr-TR" w:eastAsia="tr-TR"/>
        </w:rPr>
      </w:pPr>
      <w:r w:rsidRPr="000026BB">
        <w:rPr>
          <w:rFonts w:eastAsia="Batang"/>
          <w:color w:val="000000"/>
          <w:szCs w:val="24"/>
          <w:lang w:val="tr-TR" w:eastAsia="tr-TR"/>
        </w:rPr>
        <w:t xml:space="preserve">• </w:t>
      </w:r>
      <w:r w:rsidRPr="000026BB">
        <w:rPr>
          <w:rFonts w:eastAsia="Batang"/>
          <w:b/>
          <w:bCs/>
          <w:i/>
          <w:iCs/>
          <w:color w:val="000000"/>
          <w:szCs w:val="24"/>
          <w:lang w:val="tr-TR" w:eastAsia="tr-TR"/>
        </w:rPr>
        <w:t>Emeğe saygılı;</w:t>
      </w:r>
      <w:r w:rsidRPr="000026BB">
        <w:rPr>
          <w:rFonts w:eastAsia="Batang"/>
          <w:color w:val="000000"/>
          <w:szCs w:val="24"/>
          <w:lang w:val="tr-TR" w:eastAsia="tr-TR"/>
        </w:rPr>
        <w:t>Verilen hizmetin yerine getirilmesinde, müşteri ve çalışan memnuniyetinin sağlanması için harcanan emeğe saygıyla yaklaşan.</w:t>
      </w:r>
    </w:p>
    <w:p w:rsidR="000F7EC1" w:rsidRPr="000026BB" w:rsidRDefault="000F7EC1" w:rsidP="00F150DA">
      <w:pPr>
        <w:autoSpaceDE w:val="0"/>
        <w:autoSpaceDN w:val="0"/>
        <w:adjustRightInd w:val="0"/>
        <w:spacing w:line="360" w:lineRule="auto"/>
        <w:jc w:val="both"/>
        <w:rPr>
          <w:rFonts w:eastAsia="Batang"/>
          <w:color w:val="000000"/>
          <w:szCs w:val="24"/>
          <w:lang w:val="tr-TR" w:eastAsia="tr-TR"/>
        </w:rPr>
      </w:pPr>
    </w:p>
    <w:p w:rsidR="000F7EC1" w:rsidRPr="000026BB" w:rsidRDefault="00C3081A" w:rsidP="00F150DA">
      <w:pPr>
        <w:autoSpaceDE w:val="0"/>
        <w:autoSpaceDN w:val="0"/>
        <w:adjustRightInd w:val="0"/>
        <w:spacing w:line="360" w:lineRule="auto"/>
        <w:jc w:val="both"/>
        <w:rPr>
          <w:rFonts w:eastAsia="Batang"/>
          <w:b/>
          <w:color w:val="000000"/>
          <w:szCs w:val="24"/>
          <w:lang w:val="tr-TR" w:eastAsia="tr-TR"/>
        </w:rPr>
      </w:pPr>
      <w:bookmarkStart w:id="87" w:name="_Toc342313741"/>
      <w:bookmarkStart w:id="88" w:name="_Toc342313989"/>
      <w:bookmarkStart w:id="89" w:name="_Toc342314310"/>
      <w:r>
        <w:rPr>
          <w:b/>
          <w:i/>
          <w:sz w:val="26"/>
          <w:szCs w:val="26"/>
          <w:lang w:val="tr-TR"/>
        </w:rPr>
        <w:t>3.4</w:t>
      </w:r>
      <w:r w:rsidR="00C4067E">
        <w:rPr>
          <w:b/>
          <w:i/>
          <w:sz w:val="26"/>
          <w:szCs w:val="26"/>
          <w:lang w:val="tr-TR"/>
        </w:rPr>
        <w:tab/>
      </w:r>
      <w:r w:rsidR="000F7EC1" w:rsidRPr="000026BB">
        <w:rPr>
          <w:b/>
          <w:i/>
          <w:sz w:val="26"/>
          <w:szCs w:val="26"/>
          <w:lang w:val="tr-TR"/>
        </w:rPr>
        <w:t>Politikalar ve Öncelikler</w:t>
      </w:r>
      <w:bookmarkEnd w:id="87"/>
      <w:bookmarkEnd w:id="88"/>
      <w:bookmarkEnd w:id="89"/>
    </w:p>
    <w:p w:rsidR="000F7EC1" w:rsidRPr="000026BB" w:rsidRDefault="000F7EC1" w:rsidP="000F7EC1">
      <w:pPr>
        <w:tabs>
          <w:tab w:val="left" w:pos="709"/>
          <w:tab w:val="left" w:pos="851"/>
        </w:tabs>
        <w:spacing w:line="360" w:lineRule="auto"/>
        <w:ind w:firstLine="708"/>
        <w:jc w:val="both"/>
        <w:rPr>
          <w:lang w:val="tr-TR"/>
        </w:rPr>
      </w:pPr>
      <w:r w:rsidRPr="000026BB">
        <w:rPr>
          <w:lang w:val="tr-TR"/>
        </w:rPr>
        <w:t>Sonuç odaklı bir yönetim anlayışı benimsenerek ilgili mevzuatlar çerçevesinde geleceğin planlanarak her türlü gelir gider takibinin kayıt altında tutulması, hesap verilebilirliği kolaylaştıracak malî raporların düzenlenmesi, iç kontrol sistemi kurularak standartların uygulanması ve geliştirilmesi konusunda çalışmaların yapılması, idarenin yönetim performansını ortaya koyan bilgi ve verilerin toplanması, analiz edilip yorumlanması sağlanarak etkin bir danışmanlık hizmeti görevini yerine getirmek temel önceliğimiz olmuştur.</w:t>
      </w:r>
    </w:p>
    <w:p w:rsidR="000F7EC1" w:rsidRPr="000026BB" w:rsidRDefault="000F7EC1" w:rsidP="000F7EC1">
      <w:pPr>
        <w:tabs>
          <w:tab w:val="left" w:pos="709"/>
          <w:tab w:val="left" w:pos="851"/>
        </w:tabs>
        <w:autoSpaceDE w:val="0"/>
        <w:autoSpaceDN w:val="0"/>
        <w:adjustRightInd w:val="0"/>
        <w:spacing w:line="360" w:lineRule="auto"/>
        <w:ind w:right="-1" w:firstLine="709"/>
        <w:jc w:val="both"/>
        <w:rPr>
          <w:rStyle w:val="Normal1"/>
          <w:rFonts w:eastAsia="Calibri"/>
          <w:szCs w:val="24"/>
          <w:lang w:val="tr-TR"/>
        </w:rPr>
      </w:pPr>
    </w:p>
    <w:p w:rsidR="000F7EC1" w:rsidRPr="000026BB" w:rsidRDefault="000F7EC1" w:rsidP="005A6C01">
      <w:pPr>
        <w:pStyle w:val="NormalWeb"/>
        <w:numPr>
          <w:ilvl w:val="0"/>
          <w:numId w:val="30"/>
        </w:numPr>
        <w:tabs>
          <w:tab w:val="left" w:pos="709"/>
          <w:tab w:val="left" w:pos="851"/>
        </w:tabs>
        <w:spacing w:line="360" w:lineRule="auto"/>
        <w:ind w:left="0" w:firstLine="709"/>
        <w:jc w:val="both"/>
      </w:pPr>
      <w:r w:rsidRPr="000026BB">
        <w:t>Kurum kimliğini ve kültürünü geliştirmek için katılımcı bir yönetim anlayışı benimsenecek, başarılı personeli teşvik edilecek, açık ve şeffaf yönetişim modelleri uygulanacaktır.</w:t>
      </w:r>
    </w:p>
    <w:p w:rsidR="000F7EC1" w:rsidRPr="000026BB" w:rsidRDefault="000F7EC1" w:rsidP="005A6C01">
      <w:pPr>
        <w:pStyle w:val="ListeParagraf"/>
        <w:numPr>
          <w:ilvl w:val="0"/>
          <w:numId w:val="30"/>
        </w:numPr>
        <w:tabs>
          <w:tab w:val="left" w:pos="426"/>
          <w:tab w:val="left" w:pos="851"/>
        </w:tabs>
        <w:spacing w:line="360" w:lineRule="auto"/>
        <w:ind w:left="0" w:firstLine="709"/>
        <w:jc w:val="both"/>
        <w:rPr>
          <w:rFonts w:ascii="Times New Roman" w:hAnsi="Times New Roman"/>
          <w:sz w:val="24"/>
          <w:szCs w:val="24"/>
        </w:rPr>
      </w:pPr>
      <w:r w:rsidRPr="000026BB">
        <w:rPr>
          <w:rFonts w:ascii="Times New Roman" w:hAnsi="Times New Roman"/>
          <w:sz w:val="24"/>
          <w:szCs w:val="24"/>
        </w:rPr>
        <w:t xml:space="preserve">Bölgesel ve ulusal kalkınmaya daha fazla katkıda bulunmak amacıyla </w:t>
      </w:r>
      <w:r w:rsidR="00726399" w:rsidRPr="000026BB">
        <w:rPr>
          <w:rFonts w:ascii="Times New Roman" w:hAnsi="Times New Roman"/>
          <w:sz w:val="24"/>
          <w:szCs w:val="24"/>
        </w:rPr>
        <w:t xml:space="preserve">Başkanlık olarak </w:t>
      </w:r>
      <w:r w:rsidRPr="000026BB">
        <w:rPr>
          <w:rFonts w:ascii="Times New Roman" w:hAnsi="Times New Roman"/>
          <w:sz w:val="24"/>
          <w:szCs w:val="24"/>
        </w:rPr>
        <w:t>ürün ve hizmetlerin geliştirilmesinde paydaşların çıkarları</w:t>
      </w:r>
      <w:r w:rsidR="00726399" w:rsidRPr="000026BB">
        <w:rPr>
          <w:rFonts w:ascii="Times New Roman" w:hAnsi="Times New Roman"/>
          <w:sz w:val="24"/>
          <w:szCs w:val="24"/>
        </w:rPr>
        <w:t xml:space="preserve"> gözetilecek ve</w:t>
      </w:r>
      <w:r w:rsidRPr="000026BB">
        <w:rPr>
          <w:rFonts w:ascii="Times New Roman" w:eastAsia="Calibri" w:hAnsi="Times New Roman"/>
          <w:sz w:val="24"/>
          <w:szCs w:val="24"/>
          <w:lang w:bidi="th-TH"/>
        </w:rPr>
        <w:t xml:space="preserve"> işbirliği artırılacaktır.</w:t>
      </w:r>
    </w:p>
    <w:p w:rsidR="000F7EC1" w:rsidRPr="000026BB" w:rsidRDefault="000F7EC1" w:rsidP="005A6C01">
      <w:pPr>
        <w:pStyle w:val="ListeParagraf"/>
        <w:numPr>
          <w:ilvl w:val="0"/>
          <w:numId w:val="30"/>
        </w:numPr>
        <w:tabs>
          <w:tab w:val="left" w:pos="567"/>
          <w:tab w:val="left" w:pos="851"/>
        </w:tabs>
        <w:spacing w:line="360" w:lineRule="auto"/>
        <w:ind w:left="0" w:firstLine="709"/>
        <w:jc w:val="both"/>
        <w:rPr>
          <w:rFonts w:ascii="Times New Roman" w:hAnsi="Times New Roman"/>
          <w:sz w:val="24"/>
          <w:szCs w:val="24"/>
        </w:rPr>
      </w:pPr>
      <w:r w:rsidRPr="000026BB">
        <w:rPr>
          <w:rFonts w:ascii="Times New Roman" w:hAnsi="Times New Roman"/>
          <w:sz w:val="24"/>
          <w:szCs w:val="24"/>
        </w:rPr>
        <w:t>Girişimcilik ruhu ile bölgenin yararına olacak aktivitelerde en üst düzeyde rol alınacak, esnek, gelişime açık ve toplumla özdeşleşen projeler geliştirilecek ve desteklenecektir.</w:t>
      </w:r>
    </w:p>
    <w:p w:rsidR="000F7EC1" w:rsidRPr="000026BB" w:rsidRDefault="000F7EC1" w:rsidP="005A6C01">
      <w:pPr>
        <w:pStyle w:val="ListeParagraf"/>
        <w:numPr>
          <w:ilvl w:val="0"/>
          <w:numId w:val="30"/>
        </w:numPr>
        <w:tabs>
          <w:tab w:val="left" w:pos="567"/>
          <w:tab w:val="left" w:pos="851"/>
        </w:tabs>
        <w:spacing w:line="360" w:lineRule="auto"/>
        <w:ind w:left="0" w:right="-1" w:firstLine="709"/>
        <w:jc w:val="both"/>
        <w:rPr>
          <w:rStyle w:val="Normal1"/>
          <w:rFonts w:eastAsia="Calibri"/>
          <w:szCs w:val="24"/>
          <w:lang w:val="tr-TR"/>
        </w:rPr>
      </w:pPr>
      <w:r w:rsidRPr="000026BB">
        <w:rPr>
          <w:rStyle w:val="Normal1"/>
          <w:rFonts w:eastAsia="Calibri"/>
          <w:szCs w:val="24"/>
          <w:lang w:val="tr-TR"/>
        </w:rPr>
        <w:t xml:space="preserve">Mevcut idari ve beşeri kapasite, nitelik ve nicelik olarak stratejik yönetim anlayışı doğrultusunda geliştirilecek ve yönetim kültürünün yeni yapıya uyarlanmasına dönük programlar düzenlenecektir. Stratejik planlama ve performans programları çerçevesinde ölçme, izleme ve değerlendirme süreçleri geliştirilecektir. </w:t>
      </w:r>
    </w:p>
    <w:p w:rsidR="000F7EC1" w:rsidRPr="000026BB" w:rsidRDefault="000F7EC1" w:rsidP="005A6C01">
      <w:pPr>
        <w:pStyle w:val="ListeParagraf"/>
        <w:numPr>
          <w:ilvl w:val="0"/>
          <w:numId w:val="30"/>
        </w:numPr>
        <w:tabs>
          <w:tab w:val="left" w:pos="567"/>
          <w:tab w:val="left" w:pos="851"/>
        </w:tabs>
        <w:spacing w:line="360" w:lineRule="auto"/>
        <w:ind w:left="0" w:right="-1" w:firstLine="709"/>
        <w:jc w:val="both"/>
        <w:rPr>
          <w:rStyle w:val="Normal1"/>
          <w:rFonts w:eastAsia="Calibri"/>
          <w:szCs w:val="24"/>
          <w:lang w:val="tr-TR"/>
        </w:rPr>
      </w:pPr>
      <w:r w:rsidRPr="000026BB">
        <w:rPr>
          <w:rStyle w:val="Normal1"/>
          <w:rFonts w:eastAsia="Calibri"/>
          <w:szCs w:val="24"/>
          <w:lang w:val="tr-TR"/>
        </w:rPr>
        <w:t>Üniversitemizde yönetim sorumluluğunun güçlendirilmesi için gerekli mali yönetim, iç kontrol ve iç denetim faaliyetlerinin etkin bir şekilde uygulanmasına yönelik çalışmalar yapılacaktır.</w:t>
      </w:r>
    </w:p>
    <w:p w:rsidR="000F7EC1" w:rsidRPr="000026BB" w:rsidRDefault="000F7EC1" w:rsidP="005A6C01">
      <w:pPr>
        <w:pStyle w:val="ListeParagraf"/>
        <w:numPr>
          <w:ilvl w:val="0"/>
          <w:numId w:val="30"/>
        </w:numPr>
        <w:tabs>
          <w:tab w:val="left" w:pos="567"/>
          <w:tab w:val="left" w:pos="851"/>
        </w:tabs>
        <w:spacing w:line="360" w:lineRule="auto"/>
        <w:ind w:left="0" w:right="-1" w:firstLine="709"/>
        <w:jc w:val="both"/>
        <w:rPr>
          <w:rStyle w:val="Normal1"/>
          <w:rFonts w:eastAsia="Calibri"/>
          <w:szCs w:val="24"/>
          <w:lang w:val="tr-TR"/>
        </w:rPr>
      </w:pPr>
      <w:r w:rsidRPr="000026BB">
        <w:rPr>
          <w:rStyle w:val="Normal1"/>
          <w:rFonts w:eastAsia="Calibri"/>
          <w:szCs w:val="24"/>
          <w:lang w:val="tr-TR"/>
        </w:rPr>
        <w:t xml:space="preserve">Mali özerkliğe ve rekabetçi bir yapıya ulaşmak amacıyla Üniversitemizin finans kaynakları </w:t>
      </w:r>
      <w:r w:rsidR="00726399" w:rsidRPr="000026BB">
        <w:rPr>
          <w:rStyle w:val="Normal1"/>
          <w:rFonts w:eastAsia="Calibri"/>
          <w:szCs w:val="24"/>
          <w:lang w:val="tr-TR"/>
        </w:rPr>
        <w:t>çeşitlendirilermesi</w:t>
      </w:r>
      <w:r w:rsidRPr="000026BB">
        <w:rPr>
          <w:rStyle w:val="Normal1"/>
          <w:rFonts w:eastAsia="Calibri"/>
          <w:szCs w:val="24"/>
          <w:lang w:val="tr-TR"/>
        </w:rPr>
        <w:t xml:space="preserve"> ve arttırıl</w:t>
      </w:r>
      <w:r w:rsidR="00726399" w:rsidRPr="000026BB">
        <w:rPr>
          <w:rStyle w:val="Normal1"/>
          <w:rFonts w:eastAsia="Calibri"/>
          <w:szCs w:val="24"/>
          <w:lang w:val="tr-TR"/>
        </w:rPr>
        <w:t>ması için Başkanlık olarak çalışma yürütülecektir.</w:t>
      </w:r>
      <w:r w:rsidRPr="000026BB">
        <w:rPr>
          <w:rStyle w:val="Normal1"/>
          <w:rFonts w:eastAsia="Calibri"/>
          <w:szCs w:val="24"/>
          <w:lang w:val="tr-TR"/>
        </w:rPr>
        <w:t xml:space="preserve"> </w:t>
      </w:r>
    </w:p>
    <w:p w:rsidR="000F7EC1" w:rsidRPr="000026BB" w:rsidRDefault="000F7EC1" w:rsidP="000F7EC1">
      <w:pPr>
        <w:tabs>
          <w:tab w:val="left" w:pos="709"/>
          <w:tab w:val="left" w:pos="851"/>
        </w:tabs>
        <w:spacing w:line="360" w:lineRule="auto"/>
        <w:ind w:firstLine="708"/>
        <w:jc w:val="both"/>
        <w:rPr>
          <w:lang w:val="tr-TR"/>
        </w:rPr>
      </w:pPr>
    </w:p>
    <w:p w:rsidR="000F7EC1" w:rsidRPr="000026BB" w:rsidRDefault="000F7EC1" w:rsidP="00F150DA">
      <w:pPr>
        <w:autoSpaceDE w:val="0"/>
        <w:autoSpaceDN w:val="0"/>
        <w:adjustRightInd w:val="0"/>
        <w:spacing w:line="360" w:lineRule="auto"/>
        <w:jc w:val="both"/>
        <w:rPr>
          <w:rFonts w:eastAsia="Batang"/>
          <w:color w:val="000000"/>
          <w:szCs w:val="24"/>
          <w:lang w:val="tr-TR" w:eastAsia="tr-TR"/>
        </w:rPr>
      </w:pPr>
    </w:p>
    <w:p w:rsidR="00C4067E" w:rsidRDefault="0033071A" w:rsidP="00F150DA">
      <w:pPr>
        <w:pStyle w:val="Balk1"/>
        <w:spacing w:before="100" w:beforeAutospacing="1" w:after="100" w:afterAutospacing="1"/>
        <w:ind w:left="360" w:hanging="360"/>
        <w:jc w:val="both"/>
        <w:rPr>
          <w:sz w:val="24"/>
          <w:szCs w:val="24"/>
          <w:lang w:val="tr-TR"/>
        </w:rPr>
      </w:pPr>
      <w:r w:rsidRPr="000026BB">
        <w:rPr>
          <w:sz w:val="24"/>
          <w:szCs w:val="24"/>
          <w:lang w:val="tr-TR"/>
        </w:rPr>
        <w:br w:type="page"/>
      </w:r>
    </w:p>
    <w:p w:rsidR="00C4067E" w:rsidRDefault="00C4067E" w:rsidP="00F150DA">
      <w:pPr>
        <w:pStyle w:val="Balk1"/>
        <w:spacing w:before="100" w:beforeAutospacing="1" w:after="100" w:afterAutospacing="1"/>
        <w:ind w:left="360" w:hanging="360"/>
        <w:jc w:val="both"/>
        <w:rPr>
          <w:sz w:val="24"/>
          <w:szCs w:val="24"/>
          <w:lang w:val="tr-TR"/>
        </w:rPr>
      </w:pPr>
    </w:p>
    <w:p w:rsidR="00F150DA" w:rsidRPr="000026BB" w:rsidRDefault="00C3081A" w:rsidP="00F150DA">
      <w:pPr>
        <w:pStyle w:val="Balk1"/>
        <w:spacing w:before="100" w:beforeAutospacing="1" w:after="100" w:afterAutospacing="1"/>
        <w:ind w:left="360" w:hanging="360"/>
        <w:jc w:val="both"/>
        <w:rPr>
          <w:sz w:val="24"/>
          <w:szCs w:val="24"/>
          <w:lang w:val="tr-TR"/>
        </w:rPr>
      </w:pPr>
      <w:bookmarkStart w:id="90" w:name="_Toc350431366"/>
      <w:r>
        <w:rPr>
          <w:sz w:val="24"/>
          <w:szCs w:val="24"/>
          <w:lang w:val="tr-TR"/>
        </w:rPr>
        <w:t>3.5</w:t>
      </w:r>
      <w:r w:rsidR="00C4067E">
        <w:rPr>
          <w:sz w:val="24"/>
          <w:szCs w:val="24"/>
          <w:lang w:val="tr-TR"/>
        </w:rPr>
        <w:tab/>
      </w:r>
      <w:r w:rsidR="00C4067E">
        <w:rPr>
          <w:sz w:val="24"/>
          <w:szCs w:val="24"/>
          <w:lang w:val="tr-TR"/>
        </w:rPr>
        <w:tab/>
      </w:r>
      <w:r w:rsidR="00C4067E">
        <w:rPr>
          <w:sz w:val="24"/>
          <w:szCs w:val="24"/>
          <w:lang w:val="tr-TR"/>
        </w:rPr>
        <w:tab/>
        <w:t xml:space="preserve">STRATEJİK </w:t>
      </w:r>
      <w:r w:rsidR="00F150DA" w:rsidRPr="000026BB">
        <w:rPr>
          <w:sz w:val="24"/>
          <w:szCs w:val="24"/>
          <w:lang w:val="tr-TR"/>
        </w:rPr>
        <w:t>AMAÇ ve HEDEFLER</w:t>
      </w:r>
      <w:bookmarkEnd w:id="90"/>
    </w:p>
    <w:p w:rsidR="00F150DA" w:rsidRPr="000026BB" w:rsidRDefault="00F150DA" w:rsidP="00C4067E">
      <w:pPr>
        <w:pStyle w:val="Balk2"/>
        <w:ind w:left="1068"/>
        <w:rPr>
          <w:rFonts w:ascii="Times New Roman" w:hAnsi="Times New Roman" w:cs="Times New Roman"/>
          <w:i w:val="0"/>
          <w:szCs w:val="24"/>
          <w:lang w:val="tr-TR"/>
        </w:rPr>
      </w:pPr>
      <w:bookmarkStart w:id="91" w:name="_Toc158804393"/>
      <w:bookmarkStart w:id="92" w:name="_Toc350431367"/>
      <w:r w:rsidRPr="000026BB">
        <w:rPr>
          <w:rFonts w:ascii="Times New Roman" w:hAnsi="Times New Roman" w:cs="Times New Roman"/>
          <w:i w:val="0"/>
          <w:szCs w:val="24"/>
          <w:lang w:val="tr-TR"/>
        </w:rPr>
        <w:t>İdarenin Amaç ve Hedefleri</w:t>
      </w:r>
      <w:bookmarkEnd w:id="91"/>
      <w:bookmarkEnd w:id="92"/>
      <w:r w:rsidRPr="000026BB">
        <w:rPr>
          <w:rFonts w:ascii="Times New Roman" w:hAnsi="Times New Roman" w:cs="Times New Roman"/>
          <w:i w:val="0"/>
          <w:szCs w:val="24"/>
          <w:lang w:val="tr-TR"/>
        </w:rPr>
        <w:t xml:space="preserve"> </w:t>
      </w:r>
    </w:p>
    <w:p w:rsidR="00E83962" w:rsidRPr="000026BB" w:rsidRDefault="00F150DA" w:rsidP="00F150DA">
      <w:pPr>
        <w:spacing w:line="360" w:lineRule="auto"/>
        <w:ind w:firstLine="708"/>
        <w:jc w:val="both"/>
        <w:rPr>
          <w:szCs w:val="24"/>
          <w:lang w:val="tr-TR"/>
        </w:rPr>
      </w:pPr>
      <w:r w:rsidRPr="000026BB">
        <w:rPr>
          <w:szCs w:val="24"/>
          <w:lang w:val="tr-TR"/>
        </w:rPr>
        <w:t>5018 sayılı Kanunun  ‘Mali Hizmetler Birimi’ başlıklı 60.maddesinde belirtilen görevleri yerine getirmek üzere 5436 sayılı Kanunun 15. maddesine dayanılarak kurulan başkanlığımız vizyonu ve misyonuyla tutarlı olarak çeşitli amaç ve hedefler belirlemiştir. Başkanlığımızın amaçları ve hedefleri aşağıda</w:t>
      </w:r>
      <w:r w:rsidR="006146D2">
        <w:rPr>
          <w:szCs w:val="24"/>
          <w:lang w:val="tr-TR"/>
        </w:rPr>
        <w:t xml:space="preserve"> belirtilmiştir.</w:t>
      </w:r>
    </w:p>
    <w:p w:rsidR="001C3F92" w:rsidRPr="000026BB" w:rsidRDefault="001C3F92" w:rsidP="00F150DA">
      <w:pPr>
        <w:spacing w:line="360" w:lineRule="auto"/>
        <w:ind w:firstLine="708"/>
        <w:jc w:val="both"/>
        <w:rPr>
          <w:szCs w:val="24"/>
          <w:lang w:val="tr-TR"/>
        </w:rPr>
      </w:pPr>
    </w:p>
    <w:p w:rsidR="009E3EA1" w:rsidRPr="000026BB" w:rsidRDefault="009E3EA1" w:rsidP="009E3EA1">
      <w:pPr>
        <w:tabs>
          <w:tab w:val="left" w:pos="709"/>
          <w:tab w:val="left" w:pos="851"/>
          <w:tab w:val="left" w:pos="2410"/>
        </w:tabs>
        <w:spacing w:line="360" w:lineRule="auto"/>
        <w:rPr>
          <w:b/>
          <w:szCs w:val="24"/>
          <w:lang w:val="tr-TR"/>
        </w:rPr>
      </w:pPr>
    </w:p>
    <w:p w:rsidR="009E3EA1" w:rsidRPr="000026BB" w:rsidRDefault="009E3EA1" w:rsidP="009E3EA1">
      <w:pPr>
        <w:tabs>
          <w:tab w:val="left" w:pos="709"/>
          <w:tab w:val="left" w:pos="851"/>
        </w:tabs>
        <w:autoSpaceDE w:val="0"/>
        <w:autoSpaceDN w:val="0"/>
        <w:adjustRightInd w:val="0"/>
        <w:spacing w:line="360" w:lineRule="auto"/>
        <w:ind w:right="-1"/>
        <w:jc w:val="both"/>
        <w:rPr>
          <w:b/>
          <w:szCs w:val="24"/>
          <w:lang w:val="tr-TR"/>
        </w:rPr>
      </w:pPr>
      <w:r w:rsidRPr="000026BB">
        <w:rPr>
          <w:rStyle w:val="Normal1"/>
          <w:rFonts w:eastAsia="Calibri"/>
          <w:b/>
          <w:szCs w:val="24"/>
          <w:lang w:val="tr-TR"/>
        </w:rPr>
        <w:t>Tema 1</w:t>
      </w:r>
      <w:r w:rsidRPr="000026BB">
        <w:rPr>
          <w:rStyle w:val="Normal1"/>
          <w:rFonts w:eastAsia="Calibri"/>
          <w:b/>
          <w:szCs w:val="24"/>
          <w:lang w:val="tr-TR"/>
        </w:rPr>
        <w:tab/>
      </w:r>
      <w:r w:rsidRPr="000026BB">
        <w:rPr>
          <w:rStyle w:val="Normal1"/>
          <w:rFonts w:eastAsia="Calibri"/>
          <w:b/>
          <w:szCs w:val="24"/>
          <w:lang w:val="tr-TR"/>
        </w:rPr>
        <w:tab/>
      </w:r>
      <w:r w:rsidRPr="000026BB">
        <w:rPr>
          <w:rStyle w:val="Normal1"/>
          <w:rFonts w:eastAsia="Calibri"/>
          <w:b/>
          <w:szCs w:val="24"/>
          <w:lang w:val="tr-TR"/>
        </w:rPr>
        <w:tab/>
        <w:t>KAMU YARARI OLUŞTURMA VE İŞBİRLİĞİ</w:t>
      </w:r>
    </w:p>
    <w:p w:rsidR="009E3EA1" w:rsidRPr="000026BB" w:rsidRDefault="009E3EA1" w:rsidP="009E3EA1">
      <w:pPr>
        <w:tabs>
          <w:tab w:val="left" w:pos="709"/>
          <w:tab w:val="left" w:pos="851"/>
        </w:tabs>
        <w:autoSpaceDE w:val="0"/>
        <w:autoSpaceDN w:val="0"/>
        <w:adjustRightInd w:val="0"/>
        <w:spacing w:line="360" w:lineRule="auto"/>
        <w:ind w:right="-1"/>
        <w:jc w:val="both"/>
        <w:rPr>
          <w:rStyle w:val="Normal1"/>
          <w:rFonts w:eastAsia="Calibri"/>
          <w:szCs w:val="24"/>
          <w:lang w:val="tr-TR"/>
        </w:rPr>
      </w:pPr>
      <w:r w:rsidRPr="000026BB">
        <w:rPr>
          <w:rStyle w:val="Normal1"/>
          <w:rFonts w:eastAsia="Calibri"/>
          <w:b/>
          <w:szCs w:val="24"/>
          <w:lang w:val="tr-TR"/>
        </w:rPr>
        <w:t>Amaç 1</w:t>
      </w:r>
      <w:r w:rsidRPr="000026BB">
        <w:rPr>
          <w:rStyle w:val="Normal1"/>
          <w:rFonts w:eastAsia="Calibri"/>
          <w:b/>
          <w:szCs w:val="24"/>
          <w:lang w:val="tr-TR"/>
        </w:rPr>
        <w:tab/>
      </w:r>
      <w:r w:rsidRPr="000026BB">
        <w:rPr>
          <w:rStyle w:val="Normal1"/>
          <w:rFonts w:eastAsia="Calibri"/>
          <w:b/>
          <w:szCs w:val="24"/>
          <w:lang w:val="tr-TR"/>
        </w:rPr>
        <w:tab/>
      </w:r>
      <w:r w:rsidRPr="000026BB">
        <w:rPr>
          <w:rStyle w:val="Normal1"/>
          <w:rFonts w:eastAsia="Calibri"/>
          <w:b/>
          <w:szCs w:val="24"/>
          <w:lang w:val="tr-TR"/>
        </w:rPr>
        <w:tab/>
      </w:r>
      <w:r w:rsidRPr="000026BB">
        <w:rPr>
          <w:rStyle w:val="Normal1"/>
          <w:rFonts w:eastAsia="Calibri"/>
          <w:szCs w:val="24"/>
          <w:lang w:val="tr-TR"/>
        </w:rPr>
        <w:t>Kamu yararı oluşturmak, paydaşlarla ilişkileri geliştirmek</w:t>
      </w:r>
    </w:p>
    <w:p w:rsidR="009E3EA1" w:rsidRPr="000026BB" w:rsidRDefault="009E3EA1" w:rsidP="009E3EA1">
      <w:pPr>
        <w:tabs>
          <w:tab w:val="left" w:pos="709"/>
          <w:tab w:val="left" w:pos="851"/>
        </w:tabs>
        <w:autoSpaceDE w:val="0"/>
        <w:autoSpaceDN w:val="0"/>
        <w:adjustRightInd w:val="0"/>
        <w:spacing w:line="360" w:lineRule="auto"/>
        <w:ind w:right="-1"/>
        <w:jc w:val="both"/>
        <w:rPr>
          <w:rStyle w:val="Normal1"/>
          <w:rFonts w:eastAsia="Calibri"/>
          <w:szCs w:val="24"/>
          <w:lang w:val="tr-TR"/>
        </w:rPr>
      </w:pPr>
      <w:r w:rsidRPr="000026BB">
        <w:rPr>
          <w:rStyle w:val="Normal1"/>
          <w:rFonts w:eastAsia="Calibri"/>
          <w:b/>
          <w:szCs w:val="24"/>
          <w:lang w:val="tr-TR"/>
        </w:rPr>
        <w:t xml:space="preserve">Stratejik Hedef 1 </w:t>
      </w:r>
      <w:r w:rsidRPr="000026BB">
        <w:rPr>
          <w:rStyle w:val="Normal1"/>
          <w:rFonts w:eastAsia="Calibri"/>
          <w:b/>
          <w:szCs w:val="24"/>
          <w:lang w:val="tr-TR"/>
        </w:rPr>
        <w:tab/>
      </w:r>
      <w:r w:rsidR="001C3F92" w:rsidRPr="000026BB">
        <w:rPr>
          <w:rStyle w:val="Normal1"/>
          <w:rFonts w:eastAsia="Calibri"/>
          <w:szCs w:val="24"/>
          <w:lang w:val="tr-TR"/>
        </w:rPr>
        <w:t>Başkanlığımızca t</w:t>
      </w:r>
      <w:r w:rsidRPr="000026BB">
        <w:rPr>
          <w:rStyle w:val="Normal1"/>
          <w:rFonts w:eastAsia="Calibri"/>
          <w:szCs w:val="24"/>
          <w:lang w:val="tr-TR"/>
        </w:rPr>
        <w:t xml:space="preserve">oplumsal hizmet odaklı sosyal, kültürel ekonomik ve bilimsel faaliyetlere destek vermek </w:t>
      </w: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A0737C" w:rsidRPr="000026BB" w:rsidTr="00A0737C">
        <w:trPr>
          <w:trHeight w:val="858"/>
          <w:jc w:val="center"/>
        </w:trPr>
        <w:tc>
          <w:tcPr>
            <w:tcW w:w="6905" w:type="dxa"/>
            <w:vMerge w:val="restart"/>
            <w:shd w:val="clear" w:color="auto" w:fill="D9D9D9"/>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A0737C">
        <w:trPr>
          <w:trHeight w:val="276"/>
          <w:jc w:val="center"/>
        </w:trPr>
        <w:tc>
          <w:tcPr>
            <w:tcW w:w="6905" w:type="dxa"/>
            <w:vMerge/>
            <w:shd w:val="clear" w:color="auto" w:fill="D9D9D9"/>
            <w:vAlign w:val="center"/>
            <w:hideMark/>
          </w:tcPr>
          <w:p w:rsidR="00A0737C" w:rsidRPr="000026BB" w:rsidRDefault="00A0737C" w:rsidP="00A0737C">
            <w:pPr>
              <w:rPr>
                <w:color w:val="000000"/>
                <w:szCs w:val="24"/>
                <w:lang w:val="tr-TR" w:eastAsia="tr-TR"/>
              </w:rPr>
            </w:pPr>
          </w:p>
        </w:tc>
        <w:tc>
          <w:tcPr>
            <w:tcW w:w="2132" w:type="dxa"/>
            <w:vMerge/>
            <w:shd w:val="clear" w:color="auto" w:fill="D9D9D9"/>
          </w:tcPr>
          <w:p w:rsidR="00A0737C" w:rsidRPr="000026BB" w:rsidRDefault="00A0737C" w:rsidP="00A0737C">
            <w:pPr>
              <w:jc w:val="center"/>
              <w:rPr>
                <w:b/>
                <w:bCs/>
                <w:color w:val="000000"/>
                <w:szCs w:val="24"/>
                <w:lang w:val="tr-TR" w:eastAsia="tr-TR"/>
              </w:rPr>
            </w:pPr>
          </w:p>
        </w:tc>
      </w:tr>
      <w:tr w:rsidR="00A0737C" w:rsidRPr="000026BB" w:rsidTr="00A0737C">
        <w:trPr>
          <w:trHeight w:val="858"/>
          <w:jc w:val="center"/>
        </w:trPr>
        <w:tc>
          <w:tcPr>
            <w:tcW w:w="6905" w:type="dxa"/>
            <w:shd w:val="clear" w:color="auto" w:fill="FFFFFF"/>
            <w:vAlign w:val="center"/>
          </w:tcPr>
          <w:p w:rsidR="00A0737C" w:rsidRPr="000026BB" w:rsidRDefault="00A0737C" w:rsidP="00A0737C">
            <w:pPr>
              <w:pStyle w:val="ListeParagraf"/>
              <w:tabs>
                <w:tab w:val="left" w:pos="1134"/>
              </w:tabs>
              <w:spacing w:line="360" w:lineRule="auto"/>
              <w:ind w:left="0"/>
              <w:rPr>
                <w:rFonts w:ascii="Times New Roman" w:hAnsi="Times New Roman"/>
                <w:bCs/>
                <w:sz w:val="24"/>
                <w:szCs w:val="24"/>
              </w:rPr>
            </w:pPr>
            <w:r w:rsidRPr="000026BB">
              <w:rPr>
                <w:rFonts w:ascii="Times New Roman" w:hAnsi="Times New Roman"/>
                <w:bCs/>
                <w:sz w:val="24"/>
                <w:szCs w:val="24"/>
              </w:rPr>
              <w:t>Topluma katkı amaçlı düzenlenen sosyal, kültürel ekonomik ve bilimsel etkinliklerin sayısı</w:t>
            </w:r>
          </w:p>
        </w:tc>
        <w:tc>
          <w:tcPr>
            <w:tcW w:w="2132" w:type="dxa"/>
            <w:shd w:val="clear" w:color="auto" w:fill="FFFFFF"/>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r w:rsidR="00A0737C" w:rsidRPr="000026BB" w:rsidTr="00A0737C">
        <w:trPr>
          <w:trHeight w:val="858"/>
          <w:jc w:val="center"/>
        </w:trPr>
        <w:tc>
          <w:tcPr>
            <w:tcW w:w="6905" w:type="dxa"/>
            <w:shd w:val="clear" w:color="auto" w:fill="F2F2F2"/>
            <w:vAlign w:val="center"/>
          </w:tcPr>
          <w:p w:rsidR="00A0737C" w:rsidRPr="000026BB" w:rsidRDefault="00A0737C" w:rsidP="00A0737C">
            <w:pPr>
              <w:pStyle w:val="ListeParagraf"/>
              <w:tabs>
                <w:tab w:val="left" w:pos="1134"/>
              </w:tabs>
              <w:spacing w:line="360" w:lineRule="auto"/>
              <w:ind w:left="0"/>
              <w:rPr>
                <w:rFonts w:ascii="Times New Roman" w:hAnsi="Times New Roman"/>
                <w:bCs/>
                <w:sz w:val="24"/>
                <w:szCs w:val="24"/>
              </w:rPr>
            </w:pPr>
            <w:r w:rsidRPr="000026BB">
              <w:rPr>
                <w:rFonts w:ascii="Times New Roman" w:hAnsi="Times New Roman"/>
                <w:bCs/>
                <w:sz w:val="24"/>
                <w:szCs w:val="24"/>
              </w:rPr>
              <w:t xml:space="preserve">Hizmet verilen kurum dışı toplum kesimlerinin memnuniyet oranı </w:t>
            </w:r>
          </w:p>
        </w:tc>
        <w:tc>
          <w:tcPr>
            <w:tcW w:w="2132" w:type="dxa"/>
            <w:shd w:val="clear" w:color="auto" w:fill="F2F2F2"/>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Yüzde</w:t>
            </w:r>
          </w:p>
        </w:tc>
      </w:tr>
    </w:tbl>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A0737C" w:rsidRDefault="00A0737C" w:rsidP="009E3EA1">
      <w:pPr>
        <w:tabs>
          <w:tab w:val="left" w:pos="709"/>
          <w:tab w:val="left" w:pos="851"/>
        </w:tabs>
        <w:autoSpaceDE w:val="0"/>
        <w:autoSpaceDN w:val="0"/>
        <w:adjustRightInd w:val="0"/>
        <w:spacing w:line="360" w:lineRule="auto"/>
        <w:ind w:right="-1"/>
        <w:jc w:val="both"/>
        <w:rPr>
          <w:rFonts w:eastAsia="Calibri"/>
          <w:szCs w:val="24"/>
          <w:lang w:val="tr-TR"/>
        </w:rPr>
      </w:pPr>
    </w:p>
    <w:p w:rsidR="00C4067E" w:rsidRPr="000026BB" w:rsidRDefault="00C4067E" w:rsidP="009E3EA1">
      <w:pPr>
        <w:tabs>
          <w:tab w:val="left" w:pos="709"/>
          <w:tab w:val="left" w:pos="851"/>
        </w:tabs>
        <w:autoSpaceDE w:val="0"/>
        <w:autoSpaceDN w:val="0"/>
        <w:adjustRightInd w:val="0"/>
        <w:spacing w:line="360" w:lineRule="auto"/>
        <w:ind w:right="-1"/>
        <w:jc w:val="both"/>
        <w:rPr>
          <w:rFonts w:eastAsia="Calibri"/>
          <w:szCs w:val="24"/>
          <w:lang w:val="tr-TR"/>
        </w:rPr>
      </w:pPr>
    </w:p>
    <w:p w:rsidR="009E3EA1" w:rsidRPr="000026BB" w:rsidRDefault="009E3EA1" w:rsidP="009E3EA1">
      <w:pPr>
        <w:tabs>
          <w:tab w:val="left" w:pos="709"/>
          <w:tab w:val="left" w:pos="851"/>
        </w:tabs>
        <w:spacing w:line="360" w:lineRule="auto"/>
        <w:rPr>
          <w:b/>
          <w:szCs w:val="24"/>
          <w:lang w:val="tr-TR"/>
        </w:rPr>
      </w:pPr>
      <w:r w:rsidRPr="000026BB">
        <w:rPr>
          <w:b/>
          <w:szCs w:val="24"/>
          <w:lang w:val="tr-TR"/>
        </w:rPr>
        <w:t xml:space="preserve">Tema 2 </w:t>
      </w:r>
      <w:r w:rsidRPr="000026BB">
        <w:rPr>
          <w:b/>
          <w:szCs w:val="24"/>
          <w:lang w:val="tr-TR"/>
        </w:rPr>
        <w:tab/>
      </w:r>
      <w:r w:rsidRPr="000026BB">
        <w:rPr>
          <w:b/>
          <w:szCs w:val="24"/>
          <w:lang w:val="tr-TR"/>
        </w:rPr>
        <w:tab/>
      </w:r>
      <w:r w:rsidRPr="000026BB">
        <w:rPr>
          <w:b/>
          <w:szCs w:val="24"/>
          <w:lang w:val="tr-TR"/>
        </w:rPr>
        <w:tab/>
        <w:t xml:space="preserve">KURUMSALLAŞMA VE </w:t>
      </w:r>
      <w:r w:rsidRPr="000026BB">
        <w:rPr>
          <w:rStyle w:val="Normal1"/>
          <w:rFonts w:eastAsia="Calibri"/>
          <w:b/>
          <w:szCs w:val="24"/>
          <w:lang w:val="tr-TR"/>
        </w:rPr>
        <w:t>KURUMSAL MEMNUNİYET</w:t>
      </w:r>
      <w:r w:rsidRPr="000026BB">
        <w:rPr>
          <w:b/>
          <w:szCs w:val="24"/>
          <w:lang w:val="tr-TR"/>
        </w:rPr>
        <w:t xml:space="preserve"> </w:t>
      </w:r>
    </w:p>
    <w:p w:rsidR="009E3EA1" w:rsidRPr="000026BB" w:rsidRDefault="009E3EA1" w:rsidP="009E3EA1">
      <w:pPr>
        <w:tabs>
          <w:tab w:val="left" w:pos="709"/>
          <w:tab w:val="left" w:pos="851"/>
        </w:tabs>
        <w:spacing w:line="360" w:lineRule="auto"/>
        <w:rPr>
          <w:szCs w:val="24"/>
          <w:lang w:val="tr-TR"/>
        </w:rPr>
      </w:pPr>
      <w:r w:rsidRPr="000026BB">
        <w:rPr>
          <w:b/>
          <w:szCs w:val="24"/>
          <w:lang w:val="tr-TR"/>
        </w:rPr>
        <w:t>Amaç 2</w:t>
      </w:r>
      <w:r w:rsidRPr="000026BB">
        <w:rPr>
          <w:szCs w:val="24"/>
          <w:lang w:val="tr-TR"/>
        </w:rPr>
        <w:tab/>
      </w:r>
      <w:r w:rsidRPr="000026BB">
        <w:rPr>
          <w:szCs w:val="24"/>
          <w:lang w:val="tr-TR"/>
        </w:rPr>
        <w:tab/>
      </w:r>
      <w:r w:rsidRPr="000026BB">
        <w:rPr>
          <w:szCs w:val="24"/>
          <w:lang w:val="tr-TR"/>
        </w:rPr>
        <w:tab/>
        <w:t>Kurumsallaşmayı ve kurumsal memnuniyeti sağlamak amacıyla hızlı, etkili ve kaliteli hizmet sunmak</w:t>
      </w:r>
    </w:p>
    <w:p w:rsidR="00A0737C" w:rsidRPr="000026BB" w:rsidRDefault="00A0737C" w:rsidP="009E3EA1">
      <w:pPr>
        <w:tabs>
          <w:tab w:val="left" w:pos="709"/>
          <w:tab w:val="left" w:pos="851"/>
        </w:tabs>
        <w:spacing w:line="360" w:lineRule="auto"/>
        <w:rPr>
          <w:szCs w:val="24"/>
          <w:lang w:val="tr-TR"/>
        </w:rPr>
      </w:pPr>
    </w:p>
    <w:p w:rsidR="009E3EA1" w:rsidRPr="000026BB" w:rsidRDefault="009E3EA1" w:rsidP="009E3EA1">
      <w:pPr>
        <w:tabs>
          <w:tab w:val="left" w:pos="709"/>
          <w:tab w:val="left" w:pos="851"/>
        </w:tabs>
        <w:spacing w:line="360" w:lineRule="auto"/>
        <w:rPr>
          <w:szCs w:val="24"/>
          <w:lang w:val="tr-TR"/>
        </w:rPr>
      </w:pPr>
      <w:r w:rsidRPr="000026BB">
        <w:rPr>
          <w:b/>
          <w:szCs w:val="24"/>
          <w:lang w:val="tr-TR"/>
        </w:rPr>
        <w:t>Stratejik Hedef 2</w:t>
      </w:r>
      <w:r w:rsidRPr="000026BB">
        <w:rPr>
          <w:szCs w:val="24"/>
          <w:lang w:val="tr-TR"/>
        </w:rPr>
        <w:tab/>
        <w:t xml:space="preserve">Başkanlığımız insan kaynaklarının sayısını ve niteliğini arttırmak </w:t>
      </w:r>
    </w:p>
    <w:p w:rsidR="00A0737C" w:rsidRPr="000026BB" w:rsidRDefault="00A0737C" w:rsidP="009E3EA1">
      <w:pPr>
        <w:tabs>
          <w:tab w:val="left" w:pos="709"/>
          <w:tab w:val="left" w:pos="851"/>
        </w:tabs>
        <w:spacing w:line="360" w:lineRule="auto"/>
        <w:rPr>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A0737C" w:rsidRPr="000026BB" w:rsidTr="00A0737C">
        <w:trPr>
          <w:trHeight w:val="858"/>
          <w:jc w:val="center"/>
        </w:trPr>
        <w:tc>
          <w:tcPr>
            <w:tcW w:w="6905" w:type="dxa"/>
            <w:vMerge w:val="restart"/>
            <w:shd w:val="clear" w:color="auto" w:fill="D9D9D9"/>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A0737C">
        <w:trPr>
          <w:trHeight w:val="276"/>
          <w:jc w:val="center"/>
        </w:trPr>
        <w:tc>
          <w:tcPr>
            <w:tcW w:w="6905" w:type="dxa"/>
            <w:vMerge/>
            <w:shd w:val="clear" w:color="auto" w:fill="D9D9D9"/>
            <w:vAlign w:val="center"/>
            <w:hideMark/>
          </w:tcPr>
          <w:p w:rsidR="00A0737C" w:rsidRPr="000026BB" w:rsidRDefault="00A0737C" w:rsidP="00A0737C">
            <w:pPr>
              <w:rPr>
                <w:color w:val="000000"/>
                <w:szCs w:val="24"/>
                <w:lang w:val="tr-TR" w:eastAsia="tr-TR"/>
              </w:rPr>
            </w:pPr>
          </w:p>
        </w:tc>
        <w:tc>
          <w:tcPr>
            <w:tcW w:w="2132" w:type="dxa"/>
            <w:vMerge/>
            <w:shd w:val="clear" w:color="auto" w:fill="D9D9D9"/>
          </w:tcPr>
          <w:p w:rsidR="00A0737C" w:rsidRPr="000026BB" w:rsidRDefault="00A0737C" w:rsidP="00A0737C">
            <w:pPr>
              <w:jc w:val="center"/>
              <w:rPr>
                <w:b/>
                <w:bCs/>
                <w:color w:val="000000"/>
                <w:szCs w:val="24"/>
                <w:lang w:val="tr-TR" w:eastAsia="tr-TR"/>
              </w:rPr>
            </w:pPr>
          </w:p>
        </w:tc>
      </w:tr>
      <w:tr w:rsidR="00A0737C" w:rsidRPr="000026BB" w:rsidTr="00A0737C">
        <w:trPr>
          <w:trHeight w:val="858"/>
          <w:jc w:val="center"/>
        </w:trPr>
        <w:tc>
          <w:tcPr>
            <w:tcW w:w="6905" w:type="dxa"/>
            <w:shd w:val="clear" w:color="auto" w:fill="FFFFFF"/>
            <w:vAlign w:val="center"/>
          </w:tcPr>
          <w:p w:rsidR="00A0737C" w:rsidRPr="000026BB" w:rsidRDefault="00A0737C" w:rsidP="00A0737C">
            <w:pPr>
              <w:rPr>
                <w:color w:val="000000"/>
                <w:szCs w:val="24"/>
                <w:lang w:val="tr-TR" w:eastAsia="tr-TR"/>
              </w:rPr>
            </w:pPr>
            <w:r w:rsidRPr="000026BB">
              <w:rPr>
                <w:color w:val="000000"/>
                <w:szCs w:val="24"/>
                <w:lang w:val="tr-TR" w:eastAsia="tr-TR"/>
              </w:rPr>
              <w:t>Toplam idari personel sayısı</w:t>
            </w:r>
          </w:p>
        </w:tc>
        <w:tc>
          <w:tcPr>
            <w:tcW w:w="2132" w:type="dxa"/>
            <w:shd w:val="clear" w:color="auto" w:fill="FFFFFF"/>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r w:rsidR="00A0737C" w:rsidRPr="000026BB" w:rsidTr="00A0737C">
        <w:trPr>
          <w:trHeight w:val="858"/>
          <w:jc w:val="center"/>
        </w:trPr>
        <w:tc>
          <w:tcPr>
            <w:tcW w:w="6905" w:type="dxa"/>
            <w:shd w:val="clear" w:color="auto" w:fill="F2F2F2"/>
            <w:vAlign w:val="center"/>
          </w:tcPr>
          <w:p w:rsidR="00A0737C" w:rsidRPr="000026BB" w:rsidRDefault="00C4067E" w:rsidP="00A0737C">
            <w:pPr>
              <w:rPr>
                <w:color w:val="000000"/>
                <w:szCs w:val="24"/>
                <w:lang w:val="tr-TR" w:eastAsia="tr-TR"/>
              </w:rPr>
            </w:pPr>
            <w:r w:rsidRPr="000026BB">
              <w:rPr>
                <w:color w:val="000000"/>
                <w:szCs w:val="24"/>
                <w:lang w:val="tr-TR" w:eastAsia="tr-TR"/>
              </w:rPr>
              <w:t>Başkanlığımız tarafından</w:t>
            </w:r>
            <w:r w:rsidR="00A0737C" w:rsidRPr="000026BB">
              <w:rPr>
                <w:color w:val="000000"/>
                <w:szCs w:val="24"/>
                <w:lang w:val="tr-TR" w:eastAsia="tr-TR"/>
              </w:rPr>
              <w:t xml:space="preserve"> hazırlanan hizmet öncesi ve hizmet içi eğitim programlarına katılan idari personel sayısı</w:t>
            </w:r>
          </w:p>
        </w:tc>
        <w:tc>
          <w:tcPr>
            <w:tcW w:w="2132" w:type="dxa"/>
            <w:shd w:val="clear" w:color="auto" w:fill="F2F2F2"/>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bl>
    <w:p w:rsidR="00A0737C" w:rsidRPr="000026BB" w:rsidRDefault="00A0737C" w:rsidP="00A0737C">
      <w:pPr>
        <w:tabs>
          <w:tab w:val="left" w:pos="709"/>
          <w:tab w:val="left" w:pos="851"/>
        </w:tabs>
        <w:autoSpaceDE w:val="0"/>
        <w:autoSpaceDN w:val="0"/>
        <w:adjustRightInd w:val="0"/>
        <w:spacing w:line="360" w:lineRule="auto"/>
        <w:ind w:right="-1"/>
        <w:jc w:val="both"/>
        <w:rPr>
          <w:rFonts w:eastAsia="Calibri"/>
          <w:szCs w:val="24"/>
          <w:lang w:val="tr-TR"/>
        </w:rPr>
      </w:pPr>
    </w:p>
    <w:p w:rsidR="00A0737C" w:rsidRPr="000026BB" w:rsidRDefault="00A0737C" w:rsidP="009E3EA1">
      <w:pPr>
        <w:tabs>
          <w:tab w:val="left" w:pos="709"/>
          <w:tab w:val="left" w:pos="851"/>
        </w:tabs>
        <w:spacing w:line="360" w:lineRule="auto"/>
        <w:rPr>
          <w:szCs w:val="24"/>
          <w:lang w:val="tr-TR"/>
        </w:rPr>
      </w:pPr>
    </w:p>
    <w:p w:rsidR="009E3EA1" w:rsidRPr="000026BB" w:rsidRDefault="009E3EA1" w:rsidP="009E3EA1">
      <w:pPr>
        <w:tabs>
          <w:tab w:val="left" w:pos="709"/>
          <w:tab w:val="left" w:pos="851"/>
        </w:tabs>
        <w:spacing w:line="360" w:lineRule="auto"/>
        <w:rPr>
          <w:szCs w:val="24"/>
          <w:lang w:val="tr-TR"/>
        </w:rPr>
      </w:pPr>
      <w:r w:rsidRPr="000026BB">
        <w:rPr>
          <w:b/>
          <w:szCs w:val="24"/>
          <w:lang w:val="tr-TR"/>
        </w:rPr>
        <w:t>Stratejik Hedef 3</w:t>
      </w:r>
      <w:r w:rsidRPr="000026BB">
        <w:rPr>
          <w:szCs w:val="24"/>
          <w:lang w:val="tr-TR"/>
        </w:rPr>
        <w:tab/>
        <w:t xml:space="preserve">Başkanlığımızın mal, malzeme ve hizmet alımlarına ilişkin hizmetlerini hızlı, etkili ve kaliteli bir şekilde yürütmek </w:t>
      </w:r>
    </w:p>
    <w:p w:rsidR="00A0737C" w:rsidRPr="000026BB" w:rsidRDefault="00A0737C" w:rsidP="009E3EA1">
      <w:pPr>
        <w:tabs>
          <w:tab w:val="left" w:pos="709"/>
          <w:tab w:val="left" w:pos="851"/>
        </w:tabs>
        <w:spacing w:line="360" w:lineRule="auto"/>
        <w:rPr>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A0737C" w:rsidRPr="000026BB" w:rsidTr="00A0737C">
        <w:trPr>
          <w:trHeight w:val="858"/>
          <w:jc w:val="center"/>
        </w:trPr>
        <w:tc>
          <w:tcPr>
            <w:tcW w:w="6905" w:type="dxa"/>
            <w:vMerge w:val="restart"/>
            <w:shd w:val="clear" w:color="auto" w:fill="D9D9D9"/>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A0737C">
        <w:trPr>
          <w:trHeight w:val="276"/>
          <w:jc w:val="center"/>
        </w:trPr>
        <w:tc>
          <w:tcPr>
            <w:tcW w:w="6905" w:type="dxa"/>
            <w:vMerge/>
            <w:shd w:val="clear" w:color="auto" w:fill="D9D9D9"/>
            <w:vAlign w:val="center"/>
            <w:hideMark/>
          </w:tcPr>
          <w:p w:rsidR="00A0737C" w:rsidRPr="000026BB" w:rsidRDefault="00A0737C" w:rsidP="00A0737C">
            <w:pPr>
              <w:rPr>
                <w:color w:val="000000"/>
                <w:szCs w:val="24"/>
                <w:lang w:val="tr-TR" w:eastAsia="tr-TR"/>
              </w:rPr>
            </w:pPr>
          </w:p>
        </w:tc>
        <w:tc>
          <w:tcPr>
            <w:tcW w:w="2132" w:type="dxa"/>
            <w:vMerge/>
            <w:shd w:val="clear" w:color="auto" w:fill="D9D9D9"/>
          </w:tcPr>
          <w:p w:rsidR="00A0737C" w:rsidRPr="000026BB" w:rsidRDefault="00A0737C" w:rsidP="00A0737C">
            <w:pPr>
              <w:jc w:val="center"/>
              <w:rPr>
                <w:b/>
                <w:bCs/>
                <w:color w:val="000000"/>
                <w:szCs w:val="24"/>
                <w:lang w:val="tr-TR" w:eastAsia="tr-TR"/>
              </w:rPr>
            </w:pPr>
          </w:p>
        </w:tc>
      </w:tr>
      <w:tr w:rsidR="00A0737C" w:rsidRPr="000026BB" w:rsidTr="00A0737C">
        <w:trPr>
          <w:trHeight w:val="858"/>
          <w:jc w:val="center"/>
        </w:trPr>
        <w:tc>
          <w:tcPr>
            <w:tcW w:w="6905" w:type="dxa"/>
            <w:shd w:val="clear" w:color="auto" w:fill="FFFFFF"/>
            <w:vAlign w:val="center"/>
          </w:tcPr>
          <w:p w:rsidR="00A0737C" w:rsidRPr="000026BB" w:rsidRDefault="00A0737C" w:rsidP="00A0737C">
            <w:pPr>
              <w:rPr>
                <w:color w:val="000000"/>
                <w:szCs w:val="24"/>
                <w:lang w:val="tr-TR" w:eastAsia="tr-TR"/>
              </w:rPr>
            </w:pPr>
            <w:r w:rsidRPr="000026BB">
              <w:rPr>
                <w:color w:val="000000"/>
                <w:szCs w:val="24"/>
                <w:lang w:val="tr-TR" w:eastAsia="tr-TR"/>
              </w:rPr>
              <w:t>Toplam makine-teçhizat sayısı</w:t>
            </w:r>
          </w:p>
        </w:tc>
        <w:tc>
          <w:tcPr>
            <w:tcW w:w="2132" w:type="dxa"/>
            <w:shd w:val="clear" w:color="auto" w:fill="FFFFFF"/>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r w:rsidR="00A0737C" w:rsidRPr="000026BB" w:rsidTr="00A0737C">
        <w:trPr>
          <w:trHeight w:val="858"/>
          <w:jc w:val="center"/>
        </w:trPr>
        <w:tc>
          <w:tcPr>
            <w:tcW w:w="6905" w:type="dxa"/>
            <w:shd w:val="clear" w:color="auto" w:fill="F2F2F2"/>
            <w:vAlign w:val="center"/>
          </w:tcPr>
          <w:p w:rsidR="00A0737C" w:rsidRPr="000026BB" w:rsidRDefault="00A0737C" w:rsidP="00A0737C">
            <w:pPr>
              <w:rPr>
                <w:color w:val="000000"/>
                <w:szCs w:val="24"/>
                <w:lang w:val="tr-TR" w:eastAsia="tr-TR"/>
              </w:rPr>
            </w:pPr>
            <w:r w:rsidRPr="000026BB">
              <w:rPr>
                <w:color w:val="000000"/>
                <w:szCs w:val="24"/>
                <w:lang w:val="tr-TR" w:eastAsia="tr-TR"/>
              </w:rPr>
              <w:t>Lisanslı yazılım sayısı</w:t>
            </w:r>
          </w:p>
        </w:tc>
        <w:tc>
          <w:tcPr>
            <w:tcW w:w="2132" w:type="dxa"/>
            <w:shd w:val="clear" w:color="auto" w:fill="F2F2F2"/>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bl>
    <w:p w:rsidR="00A0737C" w:rsidRPr="000026BB" w:rsidRDefault="00A0737C" w:rsidP="009E3EA1">
      <w:pPr>
        <w:tabs>
          <w:tab w:val="left" w:pos="709"/>
          <w:tab w:val="left" w:pos="851"/>
        </w:tabs>
        <w:spacing w:line="360" w:lineRule="auto"/>
        <w:rPr>
          <w:szCs w:val="24"/>
          <w:lang w:val="tr-TR"/>
        </w:rPr>
      </w:pPr>
    </w:p>
    <w:p w:rsidR="00A0737C" w:rsidRPr="000026BB" w:rsidRDefault="00A0737C" w:rsidP="009E3EA1">
      <w:pPr>
        <w:tabs>
          <w:tab w:val="left" w:pos="709"/>
          <w:tab w:val="left" w:pos="851"/>
        </w:tabs>
        <w:spacing w:line="360" w:lineRule="auto"/>
        <w:rPr>
          <w:szCs w:val="24"/>
          <w:lang w:val="tr-TR"/>
        </w:rPr>
      </w:pPr>
    </w:p>
    <w:p w:rsidR="00A0737C" w:rsidRPr="000026BB" w:rsidRDefault="009E3EA1" w:rsidP="009E3EA1">
      <w:pPr>
        <w:tabs>
          <w:tab w:val="left" w:pos="709"/>
          <w:tab w:val="left" w:pos="851"/>
        </w:tabs>
        <w:spacing w:line="360" w:lineRule="auto"/>
        <w:rPr>
          <w:szCs w:val="24"/>
          <w:lang w:val="tr-TR"/>
        </w:rPr>
      </w:pPr>
      <w:r w:rsidRPr="000026BB">
        <w:rPr>
          <w:b/>
          <w:szCs w:val="24"/>
          <w:lang w:val="tr-TR"/>
        </w:rPr>
        <w:t>Stratejik Hedef 4</w:t>
      </w:r>
      <w:r w:rsidRPr="000026BB">
        <w:rPr>
          <w:szCs w:val="24"/>
          <w:lang w:val="tr-TR"/>
        </w:rPr>
        <w:tab/>
        <w:t>Başkanlığımızın bilgi-belge yönetimini geliştirmek</w:t>
      </w:r>
    </w:p>
    <w:p w:rsidR="00A0737C" w:rsidRPr="000026BB" w:rsidRDefault="00A0737C" w:rsidP="00A0737C">
      <w:pPr>
        <w:tabs>
          <w:tab w:val="left" w:pos="709"/>
          <w:tab w:val="left" w:pos="851"/>
        </w:tabs>
        <w:spacing w:line="360" w:lineRule="auto"/>
        <w:rPr>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A0737C" w:rsidRPr="000026BB" w:rsidTr="00A0737C">
        <w:trPr>
          <w:trHeight w:val="858"/>
          <w:jc w:val="center"/>
        </w:trPr>
        <w:tc>
          <w:tcPr>
            <w:tcW w:w="6905" w:type="dxa"/>
            <w:vMerge w:val="restart"/>
            <w:shd w:val="clear" w:color="auto" w:fill="D9D9D9"/>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A0737C">
        <w:trPr>
          <w:trHeight w:val="276"/>
          <w:jc w:val="center"/>
        </w:trPr>
        <w:tc>
          <w:tcPr>
            <w:tcW w:w="6905" w:type="dxa"/>
            <w:vMerge/>
            <w:shd w:val="clear" w:color="auto" w:fill="D9D9D9"/>
            <w:vAlign w:val="center"/>
            <w:hideMark/>
          </w:tcPr>
          <w:p w:rsidR="00A0737C" w:rsidRPr="000026BB" w:rsidRDefault="00A0737C" w:rsidP="00A0737C">
            <w:pPr>
              <w:rPr>
                <w:color w:val="000000"/>
                <w:szCs w:val="24"/>
                <w:lang w:val="tr-TR" w:eastAsia="tr-TR"/>
              </w:rPr>
            </w:pPr>
          </w:p>
        </w:tc>
        <w:tc>
          <w:tcPr>
            <w:tcW w:w="2132" w:type="dxa"/>
            <w:vMerge/>
            <w:shd w:val="clear" w:color="auto" w:fill="D9D9D9"/>
          </w:tcPr>
          <w:p w:rsidR="00A0737C" w:rsidRPr="000026BB" w:rsidRDefault="00A0737C" w:rsidP="00A0737C">
            <w:pPr>
              <w:jc w:val="center"/>
              <w:rPr>
                <w:b/>
                <w:bCs/>
                <w:color w:val="000000"/>
                <w:szCs w:val="24"/>
                <w:lang w:val="tr-TR" w:eastAsia="tr-TR"/>
              </w:rPr>
            </w:pPr>
          </w:p>
        </w:tc>
      </w:tr>
      <w:tr w:rsidR="00A0737C" w:rsidRPr="000026BB" w:rsidTr="00A0737C">
        <w:trPr>
          <w:trHeight w:val="858"/>
          <w:jc w:val="center"/>
        </w:trPr>
        <w:tc>
          <w:tcPr>
            <w:tcW w:w="6905" w:type="dxa"/>
            <w:shd w:val="clear" w:color="auto" w:fill="FFFFFF"/>
            <w:vAlign w:val="center"/>
          </w:tcPr>
          <w:p w:rsidR="00A0737C" w:rsidRPr="000026BB" w:rsidRDefault="00A0737C" w:rsidP="00A0737C">
            <w:pPr>
              <w:jc w:val="center"/>
              <w:rPr>
                <w:color w:val="000000"/>
                <w:szCs w:val="24"/>
                <w:lang w:val="tr-TR" w:eastAsia="tr-TR"/>
              </w:rPr>
            </w:pPr>
          </w:p>
          <w:p w:rsidR="00A0737C" w:rsidRPr="000026BB" w:rsidRDefault="00A0737C" w:rsidP="00A0737C">
            <w:pPr>
              <w:rPr>
                <w:color w:val="000000"/>
                <w:szCs w:val="24"/>
                <w:lang w:val="tr-TR" w:eastAsia="tr-TR"/>
              </w:rPr>
            </w:pPr>
            <w:r w:rsidRPr="000026BB">
              <w:rPr>
                <w:color w:val="000000"/>
                <w:szCs w:val="24"/>
                <w:lang w:val="tr-TR" w:eastAsia="tr-TR"/>
              </w:rPr>
              <w:t>Evrak kayıt sistemi üzerinden yapılan işlem sayısı</w:t>
            </w:r>
          </w:p>
          <w:p w:rsidR="00A0737C" w:rsidRPr="000026BB" w:rsidRDefault="00A0737C" w:rsidP="00A0737C">
            <w:pPr>
              <w:jc w:val="center"/>
              <w:rPr>
                <w:color w:val="000000"/>
                <w:szCs w:val="24"/>
                <w:lang w:val="tr-TR" w:eastAsia="tr-TR"/>
              </w:rPr>
            </w:pPr>
          </w:p>
        </w:tc>
        <w:tc>
          <w:tcPr>
            <w:tcW w:w="2132" w:type="dxa"/>
            <w:shd w:val="clear" w:color="auto" w:fill="FFFFFF"/>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bl>
    <w:p w:rsidR="00A0737C" w:rsidRPr="000026BB" w:rsidRDefault="00A0737C" w:rsidP="009E3EA1">
      <w:pPr>
        <w:tabs>
          <w:tab w:val="left" w:pos="709"/>
          <w:tab w:val="left" w:pos="851"/>
        </w:tabs>
        <w:spacing w:line="360" w:lineRule="auto"/>
        <w:rPr>
          <w:szCs w:val="24"/>
          <w:lang w:val="tr-TR"/>
        </w:rPr>
      </w:pPr>
    </w:p>
    <w:p w:rsidR="009E3EA1" w:rsidRPr="000026BB" w:rsidRDefault="009E3EA1" w:rsidP="009E3EA1">
      <w:pPr>
        <w:spacing w:line="360" w:lineRule="auto"/>
        <w:jc w:val="both"/>
        <w:rPr>
          <w:szCs w:val="24"/>
          <w:lang w:val="tr-TR"/>
        </w:rPr>
      </w:pPr>
      <w:r w:rsidRPr="000026BB">
        <w:rPr>
          <w:b/>
          <w:szCs w:val="24"/>
          <w:lang w:val="tr-TR"/>
        </w:rPr>
        <w:t>Stratejik Hedef 5</w:t>
      </w:r>
      <w:r w:rsidRPr="000026BB">
        <w:rPr>
          <w:szCs w:val="24"/>
          <w:lang w:val="tr-TR"/>
        </w:rPr>
        <w:tab/>
        <w:t>Başkanlığımızın bilgi teknolojilerini ve hizmet kalitesini yükseltmek</w:t>
      </w: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A0737C" w:rsidRPr="000026BB" w:rsidTr="00A0737C">
        <w:trPr>
          <w:trHeight w:val="858"/>
          <w:jc w:val="center"/>
        </w:trPr>
        <w:tc>
          <w:tcPr>
            <w:tcW w:w="6905" w:type="dxa"/>
            <w:vMerge w:val="restart"/>
            <w:shd w:val="clear" w:color="auto" w:fill="D9D9D9"/>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A0737C">
        <w:trPr>
          <w:trHeight w:val="276"/>
          <w:jc w:val="center"/>
        </w:trPr>
        <w:tc>
          <w:tcPr>
            <w:tcW w:w="6905" w:type="dxa"/>
            <w:vMerge/>
            <w:shd w:val="clear" w:color="auto" w:fill="D9D9D9"/>
            <w:vAlign w:val="center"/>
            <w:hideMark/>
          </w:tcPr>
          <w:p w:rsidR="00A0737C" w:rsidRPr="000026BB" w:rsidRDefault="00A0737C" w:rsidP="00A0737C">
            <w:pPr>
              <w:rPr>
                <w:color w:val="000000"/>
                <w:szCs w:val="24"/>
                <w:lang w:val="tr-TR" w:eastAsia="tr-TR"/>
              </w:rPr>
            </w:pPr>
          </w:p>
        </w:tc>
        <w:tc>
          <w:tcPr>
            <w:tcW w:w="2132" w:type="dxa"/>
            <w:vMerge/>
            <w:shd w:val="clear" w:color="auto" w:fill="D9D9D9"/>
          </w:tcPr>
          <w:p w:rsidR="00A0737C" w:rsidRPr="000026BB" w:rsidRDefault="00A0737C" w:rsidP="00A0737C">
            <w:pPr>
              <w:jc w:val="center"/>
              <w:rPr>
                <w:b/>
                <w:bCs/>
                <w:color w:val="000000"/>
                <w:szCs w:val="24"/>
                <w:lang w:val="tr-TR" w:eastAsia="tr-TR"/>
              </w:rPr>
            </w:pPr>
          </w:p>
        </w:tc>
      </w:tr>
      <w:tr w:rsidR="00A0737C" w:rsidRPr="000026BB" w:rsidTr="00A0737C">
        <w:trPr>
          <w:trHeight w:val="858"/>
          <w:jc w:val="center"/>
        </w:trPr>
        <w:tc>
          <w:tcPr>
            <w:tcW w:w="6905" w:type="dxa"/>
            <w:shd w:val="clear" w:color="auto" w:fill="FFFFFF"/>
            <w:vAlign w:val="center"/>
          </w:tcPr>
          <w:p w:rsidR="00A0737C" w:rsidRPr="000026BB" w:rsidRDefault="00A0737C" w:rsidP="00A0737C">
            <w:pPr>
              <w:rPr>
                <w:szCs w:val="24"/>
                <w:lang w:val="tr-TR"/>
              </w:rPr>
            </w:pPr>
            <w:r w:rsidRPr="000026BB">
              <w:rPr>
                <w:szCs w:val="24"/>
                <w:lang w:val="tr-TR"/>
              </w:rPr>
              <w:t>Toplam bilgisayar sayısı</w:t>
            </w:r>
          </w:p>
        </w:tc>
        <w:tc>
          <w:tcPr>
            <w:tcW w:w="2132" w:type="dxa"/>
            <w:shd w:val="clear" w:color="auto" w:fill="FFFFFF"/>
            <w:vAlign w:val="center"/>
          </w:tcPr>
          <w:p w:rsidR="00A0737C" w:rsidRPr="000026BB" w:rsidRDefault="00A0737C" w:rsidP="00A0737C">
            <w:pPr>
              <w:jc w:val="center"/>
              <w:rPr>
                <w:szCs w:val="24"/>
                <w:lang w:val="tr-TR"/>
              </w:rPr>
            </w:pPr>
            <w:r w:rsidRPr="000026BB">
              <w:rPr>
                <w:szCs w:val="24"/>
                <w:lang w:val="tr-TR"/>
              </w:rPr>
              <w:t>Sayı</w:t>
            </w:r>
          </w:p>
        </w:tc>
      </w:tr>
      <w:tr w:rsidR="00A0737C" w:rsidRPr="000026BB" w:rsidTr="00A0737C">
        <w:trPr>
          <w:trHeight w:val="858"/>
          <w:jc w:val="center"/>
        </w:trPr>
        <w:tc>
          <w:tcPr>
            <w:tcW w:w="6905" w:type="dxa"/>
            <w:shd w:val="clear" w:color="auto" w:fill="F2F2F2"/>
            <w:vAlign w:val="center"/>
          </w:tcPr>
          <w:p w:rsidR="00A0737C" w:rsidRPr="000026BB" w:rsidRDefault="00A0737C" w:rsidP="00A0737C">
            <w:pPr>
              <w:rPr>
                <w:szCs w:val="24"/>
                <w:lang w:val="tr-TR"/>
              </w:rPr>
            </w:pPr>
            <w:r w:rsidRPr="000026BB">
              <w:rPr>
                <w:szCs w:val="24"/>
                <w:lang w:val="tr-TR"/>
              </w:rPr>
              <w:t>Toplam yazıcı sayısı</w:t>
            </w:r>
          </w:p>
        </w:tc>
        <w:tc>
          <w:tcPr>
            <w:tcW w:w="2132" w:type="dxa"/>
            <w:shd w:val="clear" w:color="auto" w:fill="F2F2F2"/>
            <w:vAlign w:val="center"/>
          </w:tcPr>
          <w:p w:rsidR="00A0737C" w:rsidRPr="000026BB" w:rsidRDefault="00A0737C" w:rsidP="00A0737C">
            <w:pPr>
              <w:jc w:val="center"/>
              <w:rPr>
                <w:szCs w:val="24"/>
                <w:lang w:val="tr-TR"/>
              </w:rPr>
            </w:pPr>
            <w:r w:rsidRPr="000026BB">
              <w:rPr>
                <w:szCs w:val="24"/>
                <w:lang w:val="tr-TR"/>
              </w:rPr>
              <w:t>Sayı</w:t>
            </w:r>
          </w:p>
        </w:tc>
      </w:tr>
    </w:tbl>
    <w:p w:rsidR="006146D2" w:rsidRDefault="006146D2" w:rsidP="009E3EA1">
      <w:pPr>
        <w:spacing w:line="360" w:lineRule="auto"/>
        <w:jc w:val="both"/>
        <w:rPr>
          <w:b/>
          <w:szCs w:val="24"/>
          <w:lang w:val="tr-TR"/>
        </w:rPr>
      </w:pPr>
    </w:p>
    <w:p w:rsidR="009E3EA1" w:rsidRPr="000026BB" w:rsidRDefault="009E3EA1" w:rsidP="009E3EA1">
      <w:pPr>
        <w:spacing w:line="360" w:lineRule="auto"/>
        <w:jc w:val="both"/>
        <w:rPr>
          <w:szCs w:val="24"/>
          <w:lang w:val="tr-TR"/>
        </w:rPr>
      </w:pPr>
      <w:r w:rsidRPr="000026BB">
        <w:rPr>
          <w:b/>
          <w:szCs w:val="24"/>
          <w:lang w:val="tr-TR"/>
        </w:rPr>
        <w:t>Stratejik Hedef 6</w:t>
      </w:r>
      <w:r w:rsidRPr="000026BB">
        <w:rPr>
          <w:b/>
          <w:szCs w:val="24"/>
          <w:lang w:val="tr-TR"/>
        </w:rPr>
        <w:tab/>
      </w:r>
      <w:r w:rsidRPr="000026BB">
        <w:rPr>
          <w:szCs w:val="24"/>
          <w:lang w:val="tr-TR"/>
        </w:rPr>
        <w:t xml:space="preserve">Başkanlığımızın alt birimlerinin iş ve evrak akışlarına yönelik süreç şemalarını oluşturulmaya yönelik çalışmaları tamamlamak. </w:t>
      </w: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965AE3" w:rsidRPr="000026BB" w:rsidTr="00035238">
        <w:trPr>
          <w:trHeight w:val="858"/>
          <w:jc w:val="center"/>
        </w:trPr>
        <w:tc>
          <w:tcPr>
            <w:tcW w:w="6905" w:type="dxa"/>
            <w:vMerge w:val="restart"/>
            <w:shd w:val="clear" w:color="auto" w:fill="D9D9D9"/>
            <w:vAlign w:val="center"/>
            <w:hideMark/>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Ölçü Birimi</w:t>
            </w:r>
          </w:p>
        </w:tc>
      </w:tr>
      <w:tr w:rsidR="00965AE3" w:rsidRPr="000026BB" w:rsidTr="00035238">
        <w:trPr>
          <w:trHeight w:val="276"/>
          <w:jc w:val="center"/>
        </w:trPr>
        <w:tc>
          <w:tcPr>
            <w:tcW w:w="6905" w:type="dxa"/>
            <w:vMerge/>
            <w:shd w:val="clear" w:color="auto" w:fill="D9D9D9"/>
            <w:vAlign w:val="center"/>
            <w:hideMark/>
          </w:tcPr>
          <w:p w:rsidR="00965AE3" w:rsidRPr="000026BB" w:rsidRDefault="00965AE3" w:rsidP="00035238">
            <w:pPr>
              <w:rPr>
                <w:color w:val="000000"/>
                <w:szCs w:val="24"/>
                <w:lang w:val="tr-TR" w:eastAsia="tr-TR"/>
              </w:rPr>
            </w:pPr>
          </w:p>
        </w:tc>
        <w:tc>
          <w:tcPr>
            <w:tcW w:w="2132" w:type="dxa"/>
            <w:vMerge/>
            <w:shd w:val="clear" w:color="auto" w:fill="D9D9D9"/>
          </w:tcPr>
          <w:p w:rsidR="00965AE3" w:rsidRPr="000026BB" w:rsidRDefault="00965AE3" w:rsidP="00035238">
            <w:pPr>
              <w:jc w:val="center"/>
              <w:rPr>
                <w:b/>
                <w:bCs/>
                <w:color w:val="000000"/>
                <w:szCs w:val="24"/>
                <w:lang w:val="tr-TR" w:eastAsia="tr-TR"/>
              </w:rPr>
            </w:pPr>
          </w:p>
        </w:tc>
      </w:tr>
      <w:tr w:rsidR="00965AE3" w:rsidRPr="000026BB" w:rsidTr="00035238">
        <w:trPr>
          <w:trHeight w:val="858"/>
          <w:jc w:val="center"/>
        </w:trPr>
        <w:tc>
          <w:tcPr>
            <w:tcW w:w="6905" w:type="dxa"/>
            <w:shd w:val="clear" w:color="auto" w:fill="F2F2F2"/>
            <w:vAlign w:val="center"/>
          </w:tcPr>
          <w:p w:rsidR="00965AE3" w:rsidRPr="000026BB" w:rsidRDefault="00965AE3" w:rsidP="00035238">
            <w:pPr>
              <w:rPr>
                <w:szCs w:val="24"/>
                <w:lang w:val="tr-TR"/>
              </w:rPr>
            </w:pPr>
            <w:r w:rsidRPr="000026BB">
              <w:rPr>
                <w:szCs w:val="24"/>
                <w:lang w:val="tr-TR"/>
              </w:rPr>
              <w:t>Tamamlanan süreç sayısı</w:t>
            </w:r>
          </w:p>
        </w:tc>
        <w:tc>
          <w:tcPr>
            <w:tcW w:w="2132" w:type="dxa"/>
            <w:shd w:val="clear" w:color="auto" w:fill="F2F2F2"/>
            <w:vAlign w:val="center"/>
          </w:tcPr>
          <w:p w:rsidR="00965AE3" w:rsidRPr="000026BB" w:rsidRDefault="00965AE3" w:rsidP="00035238">
            <w:pPr>
              <w:jc w:val="center"/>
              <w:rPr>
                <w:szCs w:val="24"/>
                <w:lang w:val="tr-TR"/>
              </w:rPr>
            </w:pPr>
            <w:r w:rsidRPr="000026BB">
              <w:rPr>
                <w:szCs w:val="24"/>
                <w:lang w:val="tr-TR"/>
              </w:rPr>
              <w:t>Sayı</w:t>
            </w:r>
          </w:p>
        </w:tc>
      </w:tr>
    </w:tbl>
    <w:p w:rsidR="00A0737C" w:rsidRPr="000026BB" w:rsidRDefault="00A0737C" w:rsidP="009E3EA1">
      <w:pPr>
        <w:spacing w:line="360" w:lineRule="auto"/>
        <w:jc w:val="both"/>
        <w:rPr>
          <w:szCs w:val="24"/>
          <w:lang w:val="tr-TR"/>
        </w:rPr>
      </w:pPr>
    </w:p>
    <w:p w:rsidR="009E3EA1" w:rsidRPr="000026BB" w:rsidRDefault="009E3EA1" w:rsidP="009E3EA1">
      <w:pPr>
        <w:spacing w:line="360" w:lineRule="auto"/>
        <w:jc w:val="both"/>
        <w:rPr>
          <w:szCs w:val="24"/>
          <w:lang w:val="tr-TR"/>
        </w:rPr>
      </w:pPr>
      <w:r w:rsidRPr="000026BB">
        <w:rPr>
          <w:b/>
          <w:szCs w:val="24"/>
          <w:lang w:val="tr-TR"/>
        </w:rPr>
        <w:t>Stratejik Hedef 7</w:t>
      </w:r>
      <w:r w:rsidRPr="000026BB">
        <w:rPr>
          <w:b/>
          <w:szCs w:val="24"/>
          <w:lang w:val="tr-TR"/>
        </w:rPr>
        <w:tab/>
      </w:r>
      <w:r w:rsidR="001C3F92" w:rsidRPr="000026BB">
        <w:rPr>
          <w:szCs w:val="24"/>
          <w:lang w:val="tr-TR"/>
        </w:rPr>
        <w:t>Başkanlığımızın</w:t>
      </w:r>
      <w:r w:rsidRPr="000026BB">
        <w:rPr>
          <w:szCs w:val="24"/>
          <w:lang w:val="tr-TR"/>
        </w:rPr>
        <w:t xml:space="preserve"> alt birimlerinin çalışma esas ve usullerine ilişkin görev ve iş tanımlarını belirlemek ve yönergeler hazırlamak.</w:t>
      </w:r>
    </w:p>
    <w:p w:rsidR="00965AE3" w:rsidRPr="000026BB" w:rsidRDefault="00965AE3" w:rsidP="009E3EA1">
      <w:pPr>
        <w:spacing w:line="360" w:lineRule="auto"/>
        <w:jc w:val="both"/>
        <w:rPr>
          <w:szCs w:val="24"/>
          <w:lang w:val="tr-TR"/>
        </w:rPr>
      </w:pP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965AE3" w:rsidRPr="000026BB" w:rsidTr="00035238">
        <w:trPr>
          <w:trHeight w:val="858"/>
          <w:jc w:val="center"/>
        </w:trPr>
        <w:tc>
          <w:tcPr>
            <w:tcW w:w="6905" w:type="dxa"/>
            <w:vMerge w:val="restart"/>
            <w:shd w:val="clear" w:color="auto" w:fill="D9D9D9"/>
            <w:vAlign w:val="center"/>
            <w:hideMark/>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Ölçü Birimi</w:t>
            </w:r>
          </w:p>
        </w:tc>
      </w:tr>
      <w:tr w:rsidR="00965AE3" w:rsidRPr="000026BB" w:rsidTr="00035238">
        <w:trPr>
          <w:trHeight w:val="276"/>
          <w:jc w:val="center"/>
        </w:trPr>
        <w:tc>
          <w:tcPr>
            <w:tcW w:w="6905" w:type="dxa"/>
            <w:vMerge/>
            <w:shd w:val="clear" w:color="auto" w:fill="D9D9D9"/>
            <w:vAlign w:val="center"/>
            <w:hideMark/>
          </w:tcPr>
          <w:p w:rsidR="00965AE3" w:rsidRPr="000026BB" w:rsidRDefault="00965AE3" w:rsidP="00035238">
            <w:pPr>
              <w:rPr>
                <w:color w:val="000000"/>
                <w:szCs w:val="24"/>
                <w:lang w:val="tr-TR" w:eastAsia="tr-TR"/>
              </w:rPr>
            </w:pPr>
          </w:p>
        </w:tc>
        <w:tc>
          <w:tcPr>
            <w:tcW w:w="2132" w:type="dxa"/>
            <w:vMerge/>
            <w:shd w:val="clear" w:color="auto" w:fill="D9D9D9"/>
          </w:tcPr>
          <w:p w:rsidR="00965AE3" w:rsidRPr="000026BB" w:rsidRDefault="00965AE3" w:rsidP="00035238">
            <w:pPr>
              <w:jc w:val="center"/>
              <w:rPr>
                <w:b/>
                <w:bCs/>
                <w:color w:val="000000"/>
                <w:szCs w:val="24"/>
                <w:lang w:val="tr-TR" w:eastAsia="tr-TR"/>
              </w:rPr>
            </w:pPr>
          </w:p>
        </w:tc>
      </w:tr>
      <w:tr w:rsidR="00965AE3" w:rsidRPr="000026BB" w:rsidTr="00035238">
        <w:trPr>
          <w:trHeight w:val="858"/>
          <w:jc w:val="center"/>
        </w:trPr>
        <w:tc>
          <w:tcPr>
            <w:tcW w:w="6905" w:type="dxa"/>
            <w:shd w:val="clear" w:color="auto" w:fill="F2F2F2"/>
            <w:vAlign w:val="center"/>
          </w:tcPr>
          <w:p w:rsidR="00965AE3" w:rsidRPr="000026BB" w:rsidRDefault="00965AE3" w:rsidP="00965AE3">
            <w:pPr>
              <w:rPr>
                <w:szCs w:val="24"/>
                <w:lang w:val="tr-TR"/>
              </w:rPr>
            </w:pPr>
            <w:r w:rsidRPr="000026BB">
              <w:rPr>
                <w:szCs w:val="24"/>
                <w:lang w:val="tr-TR"/>
              </w:rPr>
              <w:t>Oluşturulan yönerge sayısı</w:t>
            </w:r>
          </w:p>
        </w:tc>
        <w:tc>
          <w:tcPr>
            <w:tcW w:w="2132" w:type="dxa"/>
            <w:shd w:val="clear" w:color="auto" w:fill="F2F2F2"/>
            <w:vAlign w:val="center"/>
          </w:tcPr>
          <w:p w:rsidR="00965AE3" w:rsidRPr="000026BB" w:rsidRDefault="00965AE3" w:rsidP="00035238">
            <w:pPr>
              <w:jc w:val="center"/>
              <w:rPr>
                <w:szCs w:val="24"/>
                <w:lang w:val="tr-TR"/>
              </w:rPr>
            </w:pPr>
            <w:r w:rsidRPr="000026BB">
              <w:rPr>
                <w:szCs w:val="24"/>
                <w:lang w:val="tr-TR"/>
              </w:rPr>
              <w:t>Sayı</w:t>
            </w:r>
          </w:p>
        </w:tc>
      </w:tr>
    </w:tbl>
    <w:p w:rsidR="00965AE3" w:rsidRPr="000026BB" w:rsidRDefault="00965AE3" w:rsidP="009E3EA1">
      <w:pPr>
        <w:spacing w:line="360" w:lineRule="auto"/>
        <w:jc w:val="both"/>
        <w:rPr>
          <w:b/>
          <w:szCs w:val="24"/>
          <w:lang w:val="tr-TR"/>
        </w:rPr>
      </w:pPr>
    </w:p>
    <w:p w:rsidR="00965AE3" w:rsidRPr="000026BB" w:rsidRDefault="00965AE3" w:rsidP="009E3EA1">
      <w:pPr>
        <w:spacing w:line="360" w:lineRule="auto"/>
        <w:jc w:val="both"/>
        <w:rPr>
          <w:b/>
          <w:szCs w:val="24"/>
          <w:lang w:val="tr-TR"/>
        </w:rPr>
      </w:pPr>
    </w:p>
    <w:p w:rsidR="00965AE3" w:rsidRPr="000026BB" w:rsidRDefault="00965AE3" w:rsidP="009E3EA1">
      <w:pPr>
        <w:spacing w:line="360" w:lineRule="auto"/>
        <w:jc w:val="both"/>
        <w:rPr>
          <w:b/>
          <w:szCs w:val="24"/>
          <w:lang w:val="tr-TR"/>
        </w:rPr>
      </w:pPr>
    </w:p>
    <w:p w:rsidR="009E3EA1" w:rsidRPr="000026BB" w:rsidRDefault="00A0737C" w:rsidP="009E3EA1">
      <w:pPr>
        <w:tabs>
          <w:tab w:val="left" w:pos="709"/>
          <w:tab w:val="left" w:pos="851"/>
        </w:tabs>
        <w:spacing w:line="360" w:lineRule="auto"/>
        <w:rPr>
          <w:b/>
          <w:szCs w:val="24"/>
          <w:lang w:val="tr-TR"/>
        </w:rPr>
      </w:pPr>
      <w:r w:rsidRPr="000026BB">
        <w:rPr>
          <w:b/>
          <w:szCs w:val="24"/>
          <w:lang w:val="tr-TR"/>
        </w:rPr>
        <w:t>Tema 3</w:t>
      </w:r>
      <w:r w:rsidR="009E3EA1" w:rsidRPr="000026BB">
        <w:rPr>
          <w:b/>
          <w:szCs w:val="24"/>
          <w:lang w:val="tr-TR"/>
        </w:rPr>
        <w:tab/>
      </w:r>
      <w:r w:rsidR="009E3EA1" w:rsidRPr="000026BB">
        <w:rPr>
          <w:b/>
          <w:szCs w:val="24"/>
          <w:lang w:val="tr-TR"/>
        </w:rPr>
        <w:tab/>
      </w:r>
      <w:r w:rsidR="009E3EA1" w:rsidRPr="000026BB">
        <w:rPr>
          <w:b/>
          <w:szCs w:val="24"/>
          <w:lang w:val="tr-TR"/>
        </w:rPr>
        <w:tab/>
        <w:t xml:space="preserve">MALİ YÖNETİM VE FİNANSMAN </w:t>
      </w:r>
    </w:p>
    <w:p w:rsidR="009E3EA1" w:rsidRPr="000026BB" w:rsidRDefault="009E3EA1" w:rsidP="009E3EA1">
      <w:pPr>
        <w:tabs>
          <w:tab w:val="left" w:pos="709"/>
          <w:tab w:val="left" w:pos="851"/>
        </w:tabs>
        <w:spacing w:line="360" w:lineRule="auto"/>
        <w:rPr>
          <w:szCs w:val="24"/>
          <w:lang w:val="tr-TR"/>
        </w:rPr>
      </w:pPr>
      <w:r w:rsidRPr="000026BB">
        <w:rPr>
          <w:b/>
          <w:szCs w:val="24"/>
          <w:lang w:val="tr-TR"/>
        </w:rPr>
        <w:t xml:space="preserve">Amaç </w:t>
      </w:r>
      <w:r w:rsidR="00A0737C" w:rsidRPr="000026BB">
        <w:rPr>
          <w:b/>
          <w:szCs w:val="24"/>
          <w:lang w:val="tr-TR"/>
        </w:rPr>
        <w:t>3</w:t>
      </w:r>
      <w:r w:rsidRPr="000026BB">
        <w:rPr>
          <w:szCs w:val="24"/>
          <w:lang w:val="tr-TR"/>
        </w:rPr>
        <w:t xml:space="preserve"> </w:t>
      </w:r>
      <w:r w:rsidRPr="000026BB">
        <w:rPr>
          <w:szCs w:val="24"/>
          <w:lang w:val="tr-TR"/>
        </w:rPr>
        <w:tab/>
      </w:r>
      <w:r w:rsidRPr="000026BB">
        <w:rPr>
          <w:szCs w:val="24"/>
          <w:lang w:val="tr-TR"/>
        </w:rPr>
        <w:tab/>
      </w:r>
      <w:r w:rsidRPr="000026BB">
        <w:rPr>
          <w:szCs w:val="24"/>
          <w:lang w:val="tr-TR"/>
        </w:rPr>
        <w:tab/>
        <w:t xml:space="preserve">Kurumsal </w:t>
      </w:r>
      <w:r w:rsidRPr="000026BB">
        <w:rPr>
          <w:rStyle w:val="Normal1"/>
          <w:rFonts w:eastAsia="Calibri"/>
          <w:szCs w:val="24"/>
          <w:lang w:val="tr-TR"/>
        </w:rPr>
        <w:t xml:space="preserve">gelirlerimizi arttırmak, çeşitlendirmek ve elde edilen kaynakları </w:t>
      </w:r>
      <w:r w:rsidRPr="000026BB">
        <w:rPr>
          <w:color w:val="000000"/>
          <w:szCs w:val="24"/>
          <w:lang w:val="tr-TR"/>
        </w:rPr>
        <w:t>etkin, ekonomik ve verimli kullanmak</w:t>
      </w:r>
    </w:p>
    <w:p w:rsidR="009E3EA1" w:rsidRPr="000026BB" w:rsidRDefault="009E3EA1" w:rsidP="009E3EA1">
      <w:pPr>
        <w:tabs>
          <w:tab w:val="left" w:pos="709"/>
          <w:tab w:val="left" w:pos="851"/>
        </w:tabs>
        <w:spacing w:line="360" w:lineRule="auto"/>
        <w:rPr>
          <w:szCs w:val="24"/>
          <w:lang w:val="tr-TR"/>
        </w:rPr>
      </w:pPr>
      <w:r w:rsidRPr="000026BB">
        <w:rPr>
          <w:b/>
          <w:szCs w:val="24"/>
          <w:lang w:val="tr-TR"/>
        </w:rPr>
        <w:t xml:space="preserve">Stratejik Hedef </w:t>
      </w:r>
      <w:r w:rsidR="00A0737C" w:rsidRPr="000026BB">
        <w:rPr>
          <w:b/>
          <w:szCs w:val="24"/>
          <w:lang w:val="tr-TR"/>
        </w:rPr>
        <w:t>8</w:t>
      </w:r>
      <w:r w:rsidRPr="000026BB">
        <w:rPr>
          <w:szCs w:val="24"/>
          <w:lang w:val="tr-TR"/>
        </w:rPr>
        <w:tab/>
        <w:t>Kurumsal gelirlerimizi arttırmak ve çeşitlendirmek</w:t>
      </w:r>
    </w:p>
    <w:p w:rsidR="00965AE3" w:rsidRPr="000026BB" w:rsidRDefault="00965AE3" w:rsidP="009E3EA1">
      <w:pPr>
        <w:tabs>
          <w:tab w:val="left" w:pos="709"/>
          <w:tab w:val="left" w:pos="851"/>
        </w:tabs>
        <w:spacing w:line="360" w:lineRule="auto"/>
        <w:rPr>
          <w:szCs w:val="24"/>
          <w:lang w:val="tr-TR"/>
        </w:rPr>
      </w:pP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905"/>
        <w:gridCol w:w="2132"/>
      </w:tblGrid>
      <w:tr w:rsidR="00965AE3" w:rsidRPr="000026BB" w:rsidTr="00035238">
        <w:trPr>
          <w:trHeight w:val="858"/>
          <w:jc w:val="center"/>
        </w:trPr>
        <w:tc>
          <w:tcPr>
            <w:tcW w:w="6905" w:type="dxa"/>
            <w:vMerge w:val="restart"/>
            <w:shd w:val="clear" w:color="auto" w:fill="D9D9D9"/>
            <w:vAlign w:val="center"/>
            <w:hideMark/>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Gösterge Adı</w:t>
            </w:r>
          </w:p>
        </w:tc>
        <w:tc>
          <w:tcPr>
            <w:tcW w:w="2132" w:type="dxa"/>
            <w:vMerge w:val="restart"/>
            <w:shd w:val="clear" w:color="auto" w:fill="D9D9D9"/>
            <w:vAlign w:val="center"/>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Ölçü Birimi</w:t>
            </w:r>
          </w:p>
        </w:tc>
      </w:tr>
      <w:tr w:rsidR="00965AE3" w:rsidRPr="000026BB" w:rsidTr="00035238">
        <w:trPr>
          <w:trHeight w:val="276"/>
          <w:jc w:val="center"/>
        </w:trPr>
        <w:tc>
          <w:tcPr>
            <w:tcW w:w="6905" w:type="dxa"/>
            <w:vMerge/>
            <w:shd w:val="clear" w:color="auto" w:fill="D9D9D9"/>
            <w:vAlign w:val="center"/>
            <w:hideMark/>
          </w:tcPr>
          <w:p w:rsidR="00965AE3" w:rsidRPr="000026BB" w:rsidRDefault="00965AE3" w:rsidP="00035238">
            <w:pPr>
              <w:rPr>
                <w:color w:val="000000"/>
                <w:szCs w:val="24"/>
                <w:lang w:val="tr-TR" w:eastAsia="tr-TR"/>
              </w:rPr>
            </w:pPr>
          </w:p>
        </w:tc>
        <w:tc>
          <w:tcPr>
            <w:tcW w:w="2132" w:type="dxa"/>
            <w:vMerge/>
            <w:shd w:val="clear" w:color="auto" w:fill="D9D9D9"/>
          </w:tcPr>
          <w:p w:rsidR="00965AE3" w:rsidRPr="000026BB" w:rsidRDefault="00965AE3" w:rsidP="00035238">
            <w:pPr>
              <w:jc w:val="center"/>
              <w:rPr>
                <w:b/>
                <w:bCs/>
                <w:color w:val="000000"/>
                <w:szCs w:val="24"/>
                <w:lang w:val="tr-TR" w:eastAsia="tr-TR"/>
              </w:rPr>
            </w:pPr>
          </w:p>
        </w:tc>
      </w:tr>
      <w:tr w:rsidR="00965AE3" w:rsidRPr="000026BB" w:rsidTr="00035238">
        <w:trPr>
          <w:trHeight w:val="858"/>
          <w:jc w:val="center"/>
        </w:trPr>
        <w:tc>
          <w:tcPr>
            <w:tcW w:w="6905" w:type="dxa"/>
            <w:shd w:val="clear" w:color="auto" w:fill="FFFFFF"/>
            <w:vAlign w:val="center"/>
          </w:tcPr>
          <w:p w:rsidR="00965AE3" w:rsidRPr="000026BB" w:rsidRDefault="00965AE3" w:rsidP="00035238">
            <w:pPr>
              <w:rPr>
                <w:color w:val="000000"/>
                <w:szCs w:val="24"/>
                <w:lang w:val="tr-TR" w:eastAsia="tr-TR"/>
              </w:rPr>
            </w:pPr>
            <w:r w:rsidRPr="000026BB">
              <w:rPr>
                <w:color w:val="000000"/>
                <w:szCs w:val="24"/>
                <w:lang w:val="tr-TR" w:eastAsia="tr-TR"/>
              </w:rPr>
              <w:t xml:space="preserve">Toplam bütçe ödeneğini kullanma yüzdesi </w:t>
            </w:r>
          </w:p>
        </w:tc>
        <w:tc>
          <w:tcPr>
            <w:tcW w:w="2132" w:type="dxa"/>
            <w:shd w:val="clear" w:color="auto" w:fill="FFFFFF"/>
            <w:vAlign w:val="center"/>
          </w:tcPr>
          <w:p w:rsidR="00965AE3" w:rsidRPr="000026BB" w:rsidRDefault="00965AE3" w:rsidP="00035238">
            <w:pPr>
              <w:jc w:val="center"/>
              <w:rPr>
                <w:color w:val="000000"/>
                <w:szCs w:val="24"/>
                <w:lang w:val="tr-TR" w:eastAsia="tr-TR"/>
              </w:rPr>
            </w:pPr>
            <w:r w:rsidRPr="000026BB">
              <w:rPr>
                <w:color w:val="000000"/>
                <w:szCs w:val="24"/>
                <w:lang w:val="tr-TR" w:eastAsia="tr-TR"/>
              </w:rPr>
              <w:t>Oran</w:t>
            </w:r>
          </w:p>
        </w:tc>
      </w:tr>
      <w:tr w:rsidR="00965AE3" w:rsidRPr="000026BB" w:rsidTr="00035238">
        <w:trPr>
          <w:trHeight w:val="858"/>
          <w:jc w:val="center"/>
        </w:trPr>
        <w:tc>
          <w:tcPr>
            <w:tcW w:w="6905" w:type="dxa"/>
            <w:shd w:val="clear" w:color="auto" w:fill="F2F2F2"/>
            <w:vAlign w:val="center"/>
          </w:tcPr>
          <w:p w:rsidR="00965AE3" w:rsidRPr="000026BB" w:rsidRDefault="00965AE3" w:rsidP="00035238">
            <w:pPr>
              <w:rPr>
                <w:color w:val="000000"/>
                <w:szCs w:val="24"/>
                <w:lang w:val="tr-TR" w:eastAsia="tr-TR"/>
              </w:rPr>
            </w:pPr>
            <w:r w:rsidRPr="000026BB">
              <w:rPr>
                <w:color w:val="000000"/>
                <w:szCs w:val="24"/>
                <w:lang w:val="tr-TR" w:eastAsia="tr-TR"/>
              </w:rPr>
              <w:t xml:space="preserve">Muhasebeleştirilen işlem sayısı </w:t>
            </w:r>
          </w:p>
        </w:tc>
        <w:tc>
          <w:tcPr>
            <w:tcW w:w="2132" w:type="dxa"/>
            <w:shd w:val="clear" w:color="auto" w:fill="F2F2F2"/>
            <w:vAlign w:val="center"/>
          </w:tcPr>
          <w:p w:rsidR="00965AE3" w:rsidRPr="000026BB" w:rsidRDefault="00965AE3" w:rsidP="00035238">
            <w:pPr>
              <w:jc w:val="center"/>
              <w:rPr>
                <w:color w:val="000000"/>
                <w:szCs w:val="24"/>
                <w:lang w:val="tr-TR" w:eastAsia="tr-TR"/>
              </w:rPr>
            </w:pPr>
            <w:r w:rsidRPr="000026BB">
              <w:rPr>
                <w:color w:val="000000"/>
                <w:szCs w:val="24"/>
                <w:lang w:val="tr-TR" w:eastAsia="tr-TR"/>
              </w:rPr>
              <w:t>Sayı</w:t>
            </w:r>
          </w:p>
        </w:tc>
      </w:tr>
    </w:tbl>
    <w:p w:rsidR="00965AE3" w:rsidRPr="000026BB" w:rsidRDefault="00965AE3" w:rsidP="009E3EA1">
      <w:pPr>
        <w:tabs>
          <w:tab w:val="left" w:pos="709"/>
          <w:tab w:val="left" w:pos="851"/>
        </w:tabs>
        <w:spacing w:line="360" w:lineRule="auto"/>
        <w:rPr>
          <w:szCs w:val="24"/>
          <w:lang w:val="tr-TR"/>
        </w:rPr>
      </w:pPr>
    </w:p>
    <w:p w:rsidR="001C3F92" w:rsidRPr="000026BB" w:rsidRDefault="001C3F92" w:rsidP="009E3EA1">
      <w:pPr>
        <w:tabs>
          <w:tab w:val="left" w:pos="709"/>
          <w:tab w:val="left" w:pos="851"/>
        </w:tabs>
        <w:spacing w:line="360" w:lineRule="auto"/>
        <w:rPr>
          <w:szCs w:val="24"/>
          <w:lang w:val="tr-TR"/>
        </w:rPr>
      </w:pPr>
    </w:p>
    <w:p w:rsidR="009E3EA1" w:rsidRPr="000026BB" w:rsidRDefault="009E3EA1" w:rsidP="00E83962">
      <w:pPr>
        <w:spacing w:line="360" w:lineRule="auto"/>
        <w:jc w:val="both"/>
        <w:rPr>
          <w:szCs w:val="24"/>
          <w:lang w:val="tr-TR"/>
        </w:rPr>
      </w:pPr>
    </w:p>
    <w:p w:rsidR="0033071A" w:rsidRPr="000026BB" w:rsidRDefault="0033071A" w:rsidP="0033071A">
      <w:pPr>
        <w:pStyle w:val="Balk2"/>
        <w:ind w:left="1068"/>
        <w:rPr>
          <w:rFonts w:ascii="Times New Roman" w:hAnsi="Times New Roman" w:cs="Times New Roman"/>
          <w:i w:val="0"/>
          <w:szCs w:val="24"/>
          <w:lang w:val="tr-TR"/>
        </w:rPr>
      </w:pPr>
      <w:bookmarkStart w:id="93" w:name="_Toc158804394"/>
    </w:p>
    <w:bookmarkEnd w:id="77"/>
    <w:bookmarkEnd w:id="93"/>
    <w:p w:rsidR="00965AE3" w:rsidRPr="00C4067E" w:rsidRDefault="00C4067E" w:rsidP="00C4067E">
      <w:pPr>
        <w:tabs>
          <w:tab w:val="left" w:pos="1418"/>
        </w:tabs>
        <w:spacing w:line="360" w:lineRule="auto"/>
        <w:ind w:right="-1"/>
        <w:jc w:val="both"/>
        <w:outlineLvl w:val="0"/>
        <w:rPr>
          <w:rStyle w:val="Normal1"/>
          <w:rFonts w:eastAsia="Calibri"/>
          <w:b/>
          <w:szCs w:val="24"/>
          <w:lang w:val="tr-TR"/>
        </w:rPr>
      </w:pPr>
      <w:r>
        <w:rPr>
          <w:rStyle w:val="Normal1"/>
          <w:rFonts w:eastAsia="Calibri"/>
          <w:b/>
          <w:szCs w:val="24"/>
          <w:lang w:val="tr-TR"/>
        </w:rPr>
        <w:tab/>
      </w:r>
      <w:bookmarkStart w:id="94" w:name="_Toc350431368"/>
      <w:r w:rsidR="00DB40C5">
        <w:rPr>
          <w:rStyle w:val="Normal1"/>
          <w:rFonts w:eastAsia="Calibri"/>
          <w:b/>
          <w:szCs w:val="24"/>
          <w:lang w:val="tr-TR"/>
        </w:rPr>
        <w:t>4</w:t>
      </w:r>
      <w:r>
        <w:rPr>
          <w:rStyle w:val="Normal1"/>
          <w:rFonts w:eastAsia="Calibri"/>
          <w:b/>
          <w:szCs w:val="24"/>
          <w:lang w:val="tr-TR"/>
        </w:rPr>
        <w:t xml:space="preserve">.   </w:t>
      </w:r>
      <w:r w:rsidR="00965AE3" w:rsidRPr="00C4067E">
        <w:rPr>
          <w:rStyle w:val="Normal1"/>
          <w:rFonts w:eastAsia="Calibri"/>
          <w:b/>
          <w:szCs w:val="24"/>
          <w:lang w:val="tr-TR"/>
        </w:rPr>
        <w:t>İZLEME VE DEĞERLENDİRME</w:t>
      </w:r>
      <w:bookmarkEnd w:id="94"/>
    </w:p>
    <w:p w:rsidR="00A10553" w:rsidRPr="000026BB" w:rsidRDefault="00A10553" w:rsidP="00965AE3">
      <w:pPr>
        <w:pStyle w:val="ListeParagraf"/>
        <w:tabs>
          <w:tab w:val="left" w:pos="1418"/>
        </w:tabs>
        <w:spacing w:line="360" w:lineRule="auto"/>
        <w:ind w:left="709" w:right="-1"/>
        <w:jc w:val="both"/>
        <w:outlineLvl w:val="0"/>
        <w:rPr>
          <w:rStyle w:val="Normal1"/>
          <w:rFonts w:eastAsia="Calibri"/>
          <w:b/>
          <w:szCs w:val="24"/>
          <w:highlight w:val="yellow"/>
          <w:lang w:val="tr-TR"/>
        </w:rPr>
      </w:pPr>
    </w:p>
    <w:p w:rsidR="00297085" w:rsidRPr="000026BB" w:rsidRDefault="00C4067E" w:rsidP="00C4067E">
      <w:pPr>
        <w:autoSpaceDE w:val="0"/>
        <w:autoSpaceDN w:val="0"/>
        <w:adjustRightInd w:val="0"/>
        <w:spacing w:line="360" w:lineRule="auto"/>
        <w:ind w:left="360" w:firstLine="320"/>
        <w:jc w:val="both"/>
        <w:rPr>
          <w:rFonts w:eastAsia="Batang"/>
          <w:color w:val="000000"/>
          <w:szCs w:val="24"/>
          <w:lang w:val="tr-TR" w:eastAsia="tr-TR"/>
        </w:rPr>
      </w:pPr>
      <w:r>
        <w:rPr>
          <w:rFonts w:eastAsia="Batang"/>
          <w:color w:val="000000"/>
          <w:szCs w:val="24"/>
          <w:lang w:val="tr-TR" w:eastAsia="tr-TR"/>
        </w:rPr>
        <w:t>S</w:t>
      </w:r>
      <w:r w:rsidR="00A10553" w:rsidRPr="000026BB">
        <w:rPr>
          <w:rFonts w:eastAsia="Batang"/>
          <w:color w:val="000000"/>
          <w:szCs w:val="24"/>
          <w:lang w:val="tr-TR" w:eastAsia="tr-TR"/>
        </w:rPr>
        <w:t xml:space="preserve">tratejik planının </w:t>
      </w:r>
      <w:r w:rsidR="00297085" w:rsidRPr="000026BB">
        <w:rPr>
          <w:rFonts w:eastAsia="Batang"/>
          <w:color w:val="000000"/>
          <w:szCs w:val="24"/>
          <w:lang w:val="tr-TR" w:eastAsia="tr-TR"/>
        </w:rPr>
        <w:t>izlenmesi ve değerlendirilmesi stratejik planının başarısı için oldukça önemlidir. İzleme ve değerlendirme, planın uygulanmasında karşılaşılacak zorlukları ortadan kaldıracağı gibi ilgililerin hesap verme sorumluluğu ilkesinin hayata geçirilmesini de destekleyecektir.</w:t>
      </w:r>
    </w:p>
    <w:p w:rsidR="00D47B58" w:rsidRDefault="00297085" w:rsidP="00D47B58">
      <w:pPr>
        <w:autoSpaceDE w:val="0"/>
        <w:autoSpaceDN w:val="0"/>
        <w:adjustRightInd w:val="0"/>
        <w:spacing w:line="360" w:lineRule="auto"/>
        <w:ind w:left="360" w:firstLine="320"/>
        <w:jc w:val="both"/>
        <w:rPr>
          <w:rFonts w:eastAsia="Batang"/>
          <w:color w:val="000000"/>
          <w:szCs w:val="24"/>
          <w:lang w:val="tr-TR" w:eastAsia="tr-TR"/>
        </w:rPr>
      </w:pPr>
      <w:r w:rsidRPr="000026BB">
        <w:rPr>
          <w:rFonts w:eastAsia="Batang"/>
          <w:color w:val="000000"/>
          <w:szCs w:val="24"/>
          <w:lang w:val="tr-TR" w:eastAsia="tr-TR"/>
        </w:rPr>
        <w:t xml:space="preserve">Ayrıca izleme ve değerlendirme süreci, kurumsal öğrenmeyi ve sürekli iyileştirmeyi de sağlayacak ve şeffaflık ilkelerine katkıda </w:t>
      </w:r>
      <w:r w:rsidR="00D47B58" w:rsidRPr="000026BB">
        <w:rPr>
          <w:rFonts w:eastAsia="Batang"/>
          <w:color w:val="000000"/>
          <w:szCs w:val="24"/>
          <w:lang w:val="tr-TR" w:eastAsia="tr-TR"/>
        </w:rPr>
        <w:t>bulunacaktır. Stratejik</w:t>
      </w:r>
      <w:r w:rsidR="00A10553" w:rsidRPr="000026BB">
        <w:rPr>
          <w:rFonts w:eastAsia="Batang"/>
          <w:color w:val="000000"/>
          <w:szCs w:val="24"/>
          <w:lang w:val="tr-TR" w:eastAsia="tr-TR"/>
        </w:rPr>
        <w:t xml:space="preserve"> Plan</w:t>
      </w:r>
      <w:r w:rsidRPr="000026BB">
        <w:rPr>
          <w:rFonts w:eastAsia="Batang"/>
          <w:color w:val="000000"/>
          <w:szCs w:val="24"/>
          <w:lang w:val="tr-TR" w:eastAsia="tr-TR"/>
        </w:rPr>
        <w:t>da ortaya konulan ve 2013-2017 dönemine yönelik hedeflere ilişkin gerçekleşmeler sistematik olarak takip edilecek ve raporlanacaktır.</w:t>
      </w:r>
    </w:p>
    <w:p w:rsidR="00297085" w:rsidRPr="000026BB" w:rsidRDefault="00297085" w:rsidP="00D47B58">
      <w:pPr>
        <w:autoSpaceDE w:val="0"/>
        <w:autoSpaceDN w:val="0"/>
        <w:adjustRightInd w:val="0"/>
        <w:spacing w:line="360" w:lineRule="auto"/>
        <w:ind w:left="360" w:firstLine="320"/>
        <w:jc w:val="both"/>
        <w:rPr>
          <w:rFonts w:eastAsia="Batang"/>
          <w:color w:val="000000"/>
          <w:szCs w:val="24"/>
          <w:lang w:val="tr-TR" w:eastAsia="tr-TR"/>
        </w:rPr>
      </w:pPr>
      <w:r w:rsidRPr="000026BB">
        <w:rPr>
          <w:rFonts w:eastAsia="Batang"/>
          <w:color w:val="000000"/>
          <w:szCs w:val="24"/>
          <w:lang w:val="tr-TR" w:eastAsia="tr-TR"/>
        </w:rPr>
        <w:t>Faaliyet gerçekleşmeleri, zamanlama ve hedeflere uygunluk bakımından incelendikten sonra stratejiler ve faaliyetler planlandığı şekilde gerçekleşiyorsa, Plan doğrulanmış olacak ve uygulama devam edecektir. Ancak, beklenmeyen sonuçlar ortaya çıktığı takdirde, Plan revize edilecek ve güncellenmiş şekliyle uygulanmaya devam edilecektir.</w:t>
      </w:r>
    </w:p>
    <w:p w:rsidR="00D47B58" w:rsidRDefault="00297085" w:rsidP="00D47B58">
      <w:pPr>
        <w:autoSpaceDE w:val="0"/>
        <w:autoSpaceDN w:val="0"/>
        <w:adjustRightInd w:val="0"/>
        <w:spacing w:line="360" w:lineRule="auto"/>
        <w:ind w:left="360"/>
        <w:jc w:val="both"/>
        <w:rPr>
          <w:rFonts w:eastAsia="Batang"/>
          <w:color w:val="000000"/>
          <w:szCs w:val="24"/>
          <w:lang w:val="tr-TR" w:eastAsia="tr-TR"/>
        </w:rPr>
      </w:pPr>
      <w:r w:rsidRPr="000026BB">
        <w:rPr>
          <w:rFonts w:eastAsia="Batang"/>
          <w:color w:val="000000"/>
          <w:szCs w:val="24"/>
          <w:lang w:val="tr-TR" w:eastAsia="tr-TR"/>
        </w:rPr>
        <w:tab/>
        <w:t>İzleme ve değerlendirme faaliyetlerinin etkili olarak gerçekleştirilebilmesi Stratejik Planda ortaya konulan hedeflerin somut ve ölçülebilir göstergelerle ilişkilendirilmesi uygulamaya konulacak olan Yönetim Bilgi Sistemi ile toplanacak doğru ve tutarlı verilerle/istatistiklerle yapılacak ve yine bu Sistem sayesinde stratejik planın başarısının doğru şekilde ölçülmesi ve değerlendirilmesi sağlanacaktır</w:t>
      </w:r>
      <w:bookmarkStart w:id="95" w:name="_Toc158804412"/>
      <w:r w:rsidR="00D47B58">
        <w:rPr>
          <w:rFonts w:eastAsia="Batang"/>
          <w:color w:val="000000"/>
          <w:szCs w:val="24"/>
          <w:lang w:val="tr-TR" w:eastAsia="tr-TR"/>
        </w:rPr>
        <w:t>.</w:t>
      </w:r>
    </w:p>
    <w:p w:rsidR="00D47B58" w:rsidRDefault="00965AE3" w:rsidP="00D47B58">
      <w:pPr>
        <w:autoSpaceDE w:val="0"/>
        <w:autoSpaceDN w:val="0"/>
        <w:adjustRightInd w:val="0"/>
        <w:spacing w:line="360" w:lineRule="auto"/>
        <w:ind w:left="360" w:firstLine="320"/>
        <w:jc w:val="both"/>
        <w:rPr>
          <w:rFonts w:eastAsia="Batang"/>
          <w:color w:val="000000"/>
          <w:szCs w:val="24"/>
          <w:lang w:val="tr-TR" w:eastAsia="tr-TR"/>
        </w:rPr>
      </w:pPr>
      <w:r w:rsidRPr="000026BB">
        <w:rPr>
          <w:szCs w:val="24"/>
          <w:lang w:val="tr-TR"/>
        </w:rPr>
        <w:t xml:space="preserve">Bundan sonraki aşamalarda söz konusu izleme ve değerlendirmeleri stratejik planlama komisyonu gerçekleştirecektir. Başkanlığımızda var olan bilgilerin düzenlenmesi, doğrulanması, performans göstergelerinin ve istatistiklerin oluşturulması, hazırlanan istatistiklerin düzenli olarak güncellemesi çalışmalarına başlanacaktır. </w:t>
      </w:r>
    </w:p>
    <w:p w:rsidR="00965AE3" w:rsidRPr="00D47B58" w:rsidRDefault="00965AE3" w:rsidP="00D47B58">
      <w:pPr>
        <w:autoSpaceDE w:val="0"/>
        <w:autoSpaceDN w:val="0"/>
        <w:adjustRightInd w:val="0"/>
        <w:spacing w:line="360" w:lineRule="auto"/>
        <w:ind w:left="360" w:firstLine="320"/>
        <w:jc w:val="both"/>
        <w:rPr>
          <w:rFonts w:eastAsia="Batang"/>
          <w:color w:val="000000"/>
          <w:szCs w:val="24"/>
          <w:lang w:val="tr-TR" w:eastAsia="tr-TR"/>
        </w:rPr>
      </w:pPr>
      <w:r w:rsidRPr="000026BB">
        <w:rPr>
          <w:szCs w:val="24"/>
          <w:lang w:val="tr-TR"/>
        </w:rPr>
        <w:t>İzleme ve değerlendirme süreci stratejik planın onaylanıp yürürlüğe girmesinden sonra başlayacaktır.  Bu süreçt</w:t>
      </w:r>
      <w:r w:rsidR="007019BA" w:rsidRPr="000026BB">
        <w:rPr>
          <w:szCs w:val="24"/>
          <w:lang w:val="tr-TR"/>
        </w:rPr>
        <w:t>e stratejik</w:t>
      </w:r>
      <w:r w:rsidRPr="000026BB">
        <w:rPr>
          <w:szCs w:val="24"/>
          <w:lang w:val="tr-TR"/>
        </w:rPr>
        <w:t xml:space="preserve"> hedeflerin gerçekleşme durumları rapor haline getirilerek sistematik olarak izlenecektir. Bu çerçevede hedeflere ulaşılıp ulaşılmadığı veya hangi ölçüde ulaşıldığı, planın tutarlılığı analiz edilecektir. </w:t>
      </w:r>
      <w:bookmarkEnd w:id="3"/>
      <w:bookmarkEnd w:id="95"/>
    </w:p>
    <w:sectPr w:rsidR="00965AE3" w:rsidRPr="00D47B58" w:rsidSect="0016585B">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26" w:rsidRDefault="002D2C26">
      <w:r>
        <w:separator/>
      </w:r>
    </w:p>
  </w:endnote>
  <w:endnote w:type="continuationSeparator" w:id="0">
    <w:p w:rsidR="002D2C26" w:rsidRDefault="002D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ookAntiqua-Bold">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A8" w:rsidRDefault="00FF1FA8" w:rsidP="00E8207E">
    <w:pPr>
      <w:pStyle w:val="Altbilgi"/>
      <w:framePr w:wrap="auto" w:vAnchor="text" w:hAnchor="margin" w:xAlign="right" w:y="1"/>
      <w:rPr>
        <w:rFonts w:ascii="Arial" w:hAnsi="Arial" w:cs="Arial"/>
      </w:rPr>
    </w:pPr>
    <w:r>
      <w:tab/>
    </w:r>
    <w:r>
      <w:tab/>
    </w:r>
    <w:r>
      <w:rPr>
        <w:rStyle w:val="SayfaNumaras"/>
      </w:rPr>
      <w:fldChar w:fldCharType="begin"/>
    </w:r>
    <w:r>
      <w:rPr>
        <w:rStyle w:val="SayfaNumaras"/>
      </w:rPr>
      <w:instrText xml:space="preserve"> PAGE </w:instrText>
    </w:r>
    <w:r>
      <w:rPr>
        <w:rStyle w:val="SayfaNumaras"/>
      </w:rPr>
      <w:fldChar w:fldCharType="separate"/>
    </w:r>
    <w:r w:rsidR="00662256">
      <w:rPr>
        <w:rStyle w:val="SayfaNumaras"/>
        <w:noProof/>
      </w:rPr>
      <w:t>5</w:t>
    </w:r>
    <w:r>
      <w:rPr>
        <w:rStyle w:val="SayfaNumaras"/>
      </w:rPr>
      <w:fldChar w:fldCharType="end"/>
    </w:r>
  </w:p>
  <w:p w:rsidR="00FF1FA8" w:rsidRDefault="00FF1FA8">
    <w:pPr>
      <w:pStyle w:val="Altbilgi"/>
      <w:ind w:right="360"/>
      <w:jc w:val="cen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A8" w:rsidRDefault="00FF1FA8" w:rsidP="00E8207E">
    <w:pPr>
      <w:pStyle w:val="Altbilgi"/>
      <w:framePr w:wrap="auto" w:vAnchor="text" w:hAnchor="margin" w:xAlign="right" w:y="1"/>
      <w:rPr>
        <w:rFonts w:ascii="Arial" w:hAnsi="Arial" w:cs="Arial"/>
      </w:rPr>
    </w:pPr>
    <w:r>
      <w:tab/>
    </w:r>
    <w:r>
      <w:tab/>
    </w:r>
    <w:r>
      <w:rPr>
        <w:rStyle w:val="SayfaNumaras"/>
      </w:rPr>
      <w:fldChar w:fldCharType="begin"/>
    </w:r>
    <w:r>
      <w:rPr>
        <w:rStyle w:val="SayfaNumaras"/>
      </w:rPr>
      <w:instrText xml:space="preserve"> PAGE </w:instrText>
    </w:r>
    <w:r>
      <w:rPr>
        <w:rStyle w:val="SayfaNumaras"/>
      </w:rPr>
      <w:fldChar w:fldCharType="separate"/>
    </w:r>
    <w:r w:rsidR="00662256">
      <w:rPr>
        <w:rStyle w:val="SayfaNumaras"/>
        <w:noProof/>
      </w:rPr>
      <w:t>34</w:t>
    </w:r>
    <w:r>
      <w:rPr>
        <w:rStyle w:val="SayfaNumaras"/>
      </w:rPr>
      <w:fldChar w:fldCharType="end"/>
    </w:r>
  </w:p>
  <w:p w:rsidR="00FF1FA8" w:rsidRDefault="00FF1FA8" w:rsidP="005A6C01">
    <w:pPr>
      <w:pStyle w:val="Altbilgi"/>
      <w:numPr>
        <w:ilvl w:val="0"/>
        <w:numId w:val="10"/>
      </w:num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26" w:rsidRDefault="002D2C26">
      <w:r>
        <w:separator/>
      </w:r>
    </w:p>
  </w:footnote>
  <w:footnote w:type="continuationSeparator" w:id="0">
    <w:p w:rsidR="002D2C26" w:rsidRDefault="002D2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A8" w:rsidRDefault="00FF1FA8" w:rsidP="005C6883">
    <w:pPr>
      <w:pStyle w:val="stbilgi"/>
      <w:pBdr>
        <w:top w:val="single" w:sz="4" w:space="0" w:color="auto"/>
        <w:left w:val="single" w:sz="4" w:space="4" w:color="auto"/>
        <w:bottom w:val="single" w:sz="4" w:space="0" w:color="auto"/>
        <w:right w:val="single" w:sz="4" w:space="4" w:color="auto"/>
      </w:pBdr>
      <w:rPr>
        <w:b/>
        <w:sz w:val="28"/>
        <w:szCs w:val="28"/>
        <w:lang w:val="tr-TR"/>
      </w:rPr>
    </w:pPr>
    <w:r>
      <w:rPr>
        <w:b/>
        <w:noProof/>
        <w:szCs w:val="24"/>
        <w:lang w:val="tr-TR" w:eastAsia="tr-TR"/>
      </w:rPr>
      <w:drawing>
        <wp:inline distT="0" distB="0" distL="0" distR="0" wp14:anchorId="03082181" wp14:editId="69FA10BA">
          <wp:extent cx="628650" cy="609600"/>
          <wp:effectExtent l="0" t="0" r="0" b="0"/>
          <wp:docPr id="13" name="Resim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b/>
        <w:szCs w:val="24"/>
        <w:lang w:val="tr-TR"/>
      </w:rPr>
      <w:tab/>
      <w:t xml:space="preserve">                </w:t>
    </w:r>
    <w:r w:rsidRPr="00065311">
      <w:rPr>
        <w:b/>
        <w:sz w:val="28"/>
        <w:szCs w:val="28"/>
        <w:lang w:val="tr-TR"/>
      </w:rPr>
      <w:t>STRA</w:t>
    </w:r>
    <w:r>
      <w:rPr>
        <w:b/>
        <w:sz w:val="28"/>
        <w:szCs w:val="28"/>
        <w:lang w:val="tr-TR"/>
      </w:rPr>
      <w:t>TEJİ GELİŞTİRME DAİRE BAŞKANLIĞI</w:t>
    </w:r>
  </w:p>
  <w:p w:rsidR="00FF1FA8" w:rsidRDefault="00FF1FA8" w:rsidP="005C6883">
    <w:pPr>
      <w:pStyle w:val="stbilgi"/>
      <w:pBdr>
        <w:top w:val="single" w:sz="4" w:space="0" w:color="auto"/>
        <w:left w:val="single" w:sz="4" w:space="4" w:color="auto"/>
        <w:bottom w:val="single" w:sz="4" w:space="0" w:color="auto"/>
        <w:right w:val="single" w:sz="4" w:space="4" w:color="auto"/>
      </w:pBdr>
      <w:rPr>
        <w:b/>
        <w:sz w:val="28"/>
        <w:szCs w:val="28"/>
        <w:lang w:val="tr-TR"/>
      </w:rPr>
    </w:pPr>
  </w:p>
  <w:p w:rsidR="00FF1FA8" w:rsidRPr="0033071A" w:rsidRDefault="00FF1FA8" w:rsidP="005C6883">
    <w:pPr>
      <w:pStyle w:val="stbilgi"/>
      <w:pBdr>
        <w:top w:val="single" w:sz="4" w:space="0" w:color="auto"/>
        <w:left w:val="single" w:sz="4" w:space="4" w:color="auto"/>
        <w:bottom w:val="single" w:sz="4" w:space="0" w:color="auto"/>
        <w:right w:val="single" w:sz="4" w:space="4" w:color="auto"/>
      </w:pBdr>
      <w:rPr>
        <w:b/>
        <w:sz w:val="28"/>
        <w:szCs w:val="28"/>
        <w:lang w:val="tr-T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A8" w:rsidRPr="008F483F" w:rsidRDefault="00FF1FA8" w:rsidP="008F483F">
    <w:pPr>
      <w:pStyle w:val="stbilgi"/>
      <w:pBdr>
        <w:top w:val="single" w:sz="4" w:space="1" w:color="auto"/>
        <w:left w:val="single" w:sz="4" w:space="4" w:color="auto"/>
        <w:bottom w:val="single" w:sz="4" w:space="0" w:color="auto"/>
        <w:right w:val="single" w:sz="4" w:space="4" w:color="auto"/>
      </w:pBdr>
      <w:tabs>
        <w:tab w:val="clear" w:pos="8640"/>
        <w:tab w:val="right" w:pos="9404"/>
      </w:tabs>
      <w:rPr>
        <w:b/>
        <w:sz w:val="28"/>
        <w:szCs w:val="28"/>
        <w:lang w:val="tr-TR"/>
      </w:rPr>
    </w:pPr>
    <w:r>
      <w:rPr>
        <w:b/>
        <w:noProof/>
        <w:szCs w:val="24"/>
        <w:lang w:val="tr-TR" w:eastAsia="tr-TR"/>
      </w:rPr>
      <w:drawing>
        <wp:inline distT="0" distB="0" distL="0" distR="0" wp14:anchorId="3960989F" wp14:editId="49CBEF91">
          <wp:extent cx="628650" cy="609600"/>
          <wp:effectExtent l="0" t="0" r="0" b="0"/>
          <wp:docPr id="14" name="Resim 1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b/>
        <w:szCs w:val="24"/>
        <w:lang w:val="tr-TR"/>
      </w:rPr>
      <w:tab/>
      <w:t xml:space="preserve">                </w:t>
    </w:r>
    <w:r w:rsidRPr="00065311">
      <w:rPr>
        <w:b/>
        <w:sz w:val="28"/>
        <w:szCs w:val="28"/>
        <w:lang w:val="tr-TR"/>
      </w:rPr>
      <w:t>STRA</w:t>
    </w:r>
    <w:r>
      <w:rPr>
        <w:b/>
        <w:sz w:val="28"/>
        <w:szCs w:val="28"/>
        <w:lang w:val="tr-TR"/>
      </w:rPr>
      <w:t>TEJİ GELİŞTİRME DAİRE BAŞKANLIĞI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2D1"/>
    <w:multiLevelType w:val="hybridMultilevel"/>
    <w:tmpl w:val="6DAA8C98"/>
    <w:lvl w:ilvl="0" w:tplc="6ED2D4AC">
      <w:start w:val="3"/>
      <w:numFmt w:val="bullet"/>
      <w:lvlText w:val="-"/>
      <w:lvlJc w:val="left"/>
      <w:pPr>
        <w:ind w:left="1065" w:hanging="360"/>
      </w:pPr>
      <w:rPr>
        <w:rFonts w:ascii="Times New Roman" w:eastAsia="SimSun"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D385FCF"/>
    <w:multiLevelType w:val="hybridMultilevel"/>
    <w:tmpl w:val="63FC172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C37A2A"/>
    <w:multiLevelType w:val="multilevel"/>
    <w:tmpl w:val="1DC67D3E"/>
    <w:lvl w:ilvl="0">
      <w:start w:val="5"/>
      <w:numFmt w:val="decimal"/>
      <w:lvlText w:val="%1."/>
      <w:lvlJc w:val="left"/>
      <w:pPr>
        <w:ind w:left="360" w:hanging="360"/>
      </w:pPr>
      <w:rPr>
        <w:rFonts w:hint="default"/>
        <w:b/>
      </w:rPr>
    </w:lvl>
    <w:lvl w:ilvl="1">
      <w:start w:val="4"/>
      <w:numFmt w:val="decimal"/>
      <w:isLgl/>
      <w:lvlText w:val="%1.%2"/>
      <w:lvlJc w:val="left"/>
      <w:pPr>
        <w:ind w:left="1135" w:hanging="360"/>
      </w:pPr>
      <w:rPr>
        <w:rFonts w:hint="default"/>
        <w:b/>
        <w:sz w:val="24"/>
        <w:szCs w:val="24"/>
      </w:rPr>
    </w:lvl>
    <w:lvl w:ilvl="2">
      <w:start w:val="2"/>
      <w:numFmt w:val="decimal"/>
      <w:isLgl/>
      <w:lvlText w:val="%1.%2.%3"/>
      <w:lvlJc w:val="left"/>
      <w:pPr>
        <w:ind w:left="3054"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10F40CBE"/>
    <w:multiLevelType w:val="hybridMultilevel"/>
    <w:tmpl w:val="27622704"/>
    <w:lvl w:ilvl="0" w:tplc="EECE0BDE">
      <w:start w:val="1"/>
      <w:numFmt w:val="decimal"/>
      <w:lvlText w:val="%1."/>
      <w:lvlJc w:val="left"/>
      <w:pPr>
        <w:ind w:left="1575" w:hanging="360"/>
      </w:pPr>
      <w:rPr>
        <w:rFonts w:hint="default"/>
      </w:r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4">
    <w:nsid w:val="1CCE35E5"/>
    <w:multiLevelType w:val="hybridMultilevel"/>
    <w:tmpl w:val="C1BE2534"/>
    <w:lvl w:ilvl="0" w:tplc="041F0011">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nsid w:val="1DBA3229"/>
    <w:multiLevelType w:val="multilevel"/>
    <w:tmpl w:val="CCEAD956"/>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ED04E03"/>
    <w:multiLevelType w:val="hybridMultilevel"/>
    <w:tmpl w:val="0A62B6F2"/>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13F1FAD"/>
    <w:multiLevelType w:val="multilevel"/>
    <w:tmpl w:val="B3684A0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nsid w:val="238901A8"/>
    <w:multiLevelType w:val="hybridMultilevel"/>
    <w:tmpl w:val="7BFA8580"/>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4D06B30"/>
    <w:multiLevelType w:val="hybridMultilevel"/>
    <w:tmpl w:val="E786C2D0"/>
    <w:lvl w:ilvl="0" w:tplc="272ADC12">
      <w:start w:val="1"/>
      <w:numFmt w:val="bullet"/>
      <w:lvlText w:val=""/>
      <w:lvlJc w:val="left"/>
      <w:pPr>
        <w:ind w:left="644" w:hanging="360"/>
      </w:pPr>
      <w:rPr>
        <w:rFonts w:ascii="Wingdings" w:hAnsi="Wingdings" w:hint="default"/>
        <w:b/>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nsid w:val="25957B42"/>
    <w:multiLevelType w:val="hybridMultilevel"/>
    <w:tmpl w:val="B824D014"/>
    <w:lvl w:ilvl="0" w:tplc="F01ADA28">
      <w:start w:val="1"/>
      <w:numFmt w:val="decimal"/>
      <w:lvlText w:val="%1."/>
      <w:lvlJc w:val="left"/>
      <w:pPr>
        <w:ind w:left="720" w:hanging="360"/>
      </w:pPr>
      <w:rPr>
        <w:rFonts w:eastAsia="Batang"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834BDA"/>
    <w:multiLevelType w:val="multilevel"/>
    <w:tmpl w:val="4AB8C412"/>
    <w:lvl w:ilvl="0">
      <w:start w:val="3"/>
      <w:numFmt w:val="decimal"/>
      <w:lvlText w:val="%1."/>
      <w:lvlJc w:val="left"/>
      <w:pPr>
        <w:ind w:left="750" w:hanging="390"/>
      </w:pPr>
      <w:rPr>
        <w:rFonts w:ascii="BookAntiqua-Bold" w:eastAsia="Batang" w:hAnsi="BookAntiqua-Bold" w:cs="BookAntiqua-Bold" w:hint="default"/>
        <w:b/>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CA0599"/>
    <w:multiLevelType w:val="multilevel"/>
    <w:tmpl w:val="C9DA4B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C723D8"/>
    <w:multiLevelType w:val="hybridMultilevel"/>
    <w:tmpl w:val="8174BB4C"/>
    <w:lvl w:ilvl="0" w:tplc="041F0001">
      <w:start w:val="1"/>
      <w:numFmt w:val="bullet"/>
      <w:lvlText w:val=""/>
      <w:lvlJc w:val="left"/>
      <w:pPr>
        <w:ind w:left="9561" w:hanging="360"/>
      </w:pPr>
      <w:rPr>
        <w:rFonts w:ascii="Symbol" w:hAnsi="Symbol" w:hint="default"/>
      </w:rPr>
    </w:lvl>
    <w:lvl w:ilvl="1" w:tplc="041F0003" w:tentative="1">
      <w:start w:val="1"/>
      <w:numFmt w:val="bullet"/>
      <w:lvlText w:val="o"/>
      <w:lvlJc w:val="left"/>
      <w:pPr>
        <w:ind w:left="10281" w:hanging="360"/>
      </w:pPr>
      <w:rPr>
        <w:rFonts w:ascii="Courier New" w:hAnsi="Courier New" w:cs="Courier New" w:hint="default"/>
      </w:rPr>
    </w:lvl>
    <w:lvl w:ilvl="2" w:tplc="041F0005" w:tentative="1">
      <w:start w:val="1"/>
      <w:numFmt w:val="bullet"/>
      <w:lvlText w:val=""/>
      <w:lvlJc w:val="left"/>
      <w:pPr>
        <w:ind w:left="11001" w:hanging="360"/>
      </w:pPr>
      <w:rPr>
        <w:rFonts w:ascii="Wingdings" w:hAnsi="Wingdings" w:hint="default"/>
      </w:rPr>
    </w:lvl>
    <w:lvl w:ilvl="3" w:tplc="041F0001" w:tentative="1">
      <w:start w:val="1"/>
      <w:numFmt w:val="bullet"/>
      <w:lvlText w:val=""/>
      <w:lvlJc w:val="left"/>
      <w:pPr>
        <w:ind w:left="11721" w:hanging="360"/>
      </w:pPr>
      <w:rPr>
        <w:rFonts w:ascii="Symbol" w:hAnsi="Symbol" w:hint="default"/>
      </w:rPr>
    </w:lvl>
    <w:lvl w:ilvl="4" w:tplc="041F0003" w:tentative="1">
      <w:start w:val="1"/>
      <w:numFmt w:val="bullet"/>
      <w:lvlText w:val="o"/>
      <w:lvlJc w:val="left"/>
      <w:pPr>
        <w:ind w:left="12441" w:hanging="360"/>
      </w:pPr>
      <w:rPr>
        <w:rFonts w:ascii="Courier New" w:hAnsi="Courier New" w:cs="Courier New" w:hint="default"/>
      </w:rPr>
    </w:lvl>
    <w:lvl w:ilvl="5" w:tplc="041F0005" w:tentative="1">
      <w:start w:val="1"/>
      <w:numFmt w:val="bullet"/>
      <w:lvlText w:val=""/>
      <w:lvlJc w:val="left"/>
      <w:pPr>
        <w:ind w:left="13161" w:hanging="360"/>
      </w:pPr>
      <w:rPr>
        <w:rFonts w:ascii="Wingdings" w:hAnsi="Wingdings" w:hint="default"/>
      </w:rPr>
    </w:lvl>
    <w:lvl w:ilvl="6" w:tplc="041F0001" w:tentative="1">
      <w:start w:val="1"/>
      <w:numFmt w:val="bullet"/>
      <w:lvlText w:val=""/>
      <w:lvlJc w:val="left"/>
      <w:pPr>
        <w:ind w:left="13881" w:hanging="360"/>
      </w:pPr>
      <w:rPr>
        <w:rFonts w:ascii="Symbol" w:hAnsi="Symbol" w:hint="default"/>
      </w:rPr>
    </w:lvl>
    <w:lvl w:ilvl="7" w:tplc="041F0003" w:tentative="1">
      <w:start w:val="1"/>
      <w:numFmt w:val="bullet"/>
      <w:lvlText w:val="o"/>
      <w:lvlJc w:val="left"/>
      <w:pPr>
        <w:ind w:left="14601" w:hanging="360"/>
      </w:pPr>
      <w:rPr>
        <w:rFonts w:ascii="Courier New" w:hAnsi="Courier New" w:cs="Courier New" w:hint="default"/>
      </w:rPr>
    </w:lvl>
    <w:lvl w:ilvl="8" w:tplc="041F0005" w:tentative="1">
      <w:start w:val="1"/>
      <w:numFmt w:val="bullet"/>
      <w:lvlText w:val=""/>
      <w:lvlJc w:val="left"/>
      <w:pPr>
        <w:ind w:left="15321" w:hanging="360"/>
      </w:pPr>
      <w:rPr>
        <w:rFonts w:ascii="Wingdings" w:hAnsi="Wingdings" w:hint="default"/>
      </w:rPr>
    </w:lvl>
  </w:abstractNum>
  <w:abstractNum w:abstractNumId="14">
    <w:nsid w:val="302B13F7"/>
    <w:multiLevelType w:val="hybridMultilevel"/>
    <w:tmpl w:val="088A100E"/>
    <w:lvl w:ilvl="0" w:tplc="6ADC09CC">
      <w:start w:val="1"/>
      <w:numFmt w:val="decimal"/>
      <w:lvlText w:val="%1."/>
      <w:lvlJc w:val="left"/>
      <w:pPr>
        <w:ind w:left="78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133638"/>
    <w:multiLevelType w:val="multilevel"/>
    <w:tmpl w:val="0A84EE3A"/>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2705"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741071E"/>
    <w:multiLevelType w:val="hybridMultilevel"/>
    <w:tmpl w:val="1B249228"/>
    <w:lvl w:ilvl="0" w:tplc="725CAF0A">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C95702B"/>
    <w:multiLevelType w:val="hybridMultilevel"/>
    <w:tmpl w:val="01580888"/>
    <w:lvl w:ilvl="0" w:tplc="023E7C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E550BE4"/>
    <w:multiLevelType w:val="multilevel"/>
    <w:tmpl w:val="CCEAD956"/>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42FE3"/>
    <w:multiLevelType w:val="multilevel"/>
    <w:tmpl w:val="0A84EE3A"/>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2705"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43DA3752"/>
    <w:multiLevelType w:val="hybridMultilevel"/>
    <w:tmpl w:val="810C0AC8"/>
    <w:lvl w:ilvl="0" w:tplc="16E226A2">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257389"/>
    <w:multiLevelType w:val="hybridMultilevel"/>
    <w:tmpl w:val="24622E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EFF5F6F"/>
    <w:multiLevelType w:val="hybridMultilevel"/>
    <w:tmpl w:val="284438FE"/>
    <w:lvl w:ilvl="0" w:tplc="B71653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4503EC7"/>
    <w:multiLevelType w:val="hybridMultilevel"/>
    <w:tmpl w:val="0F301DBA"/>
    <w:lvl w:ilvl="0" w:tplc="DBDAC0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4EC2321"/>
    <w:multiLevelType w:val="hybridMultilevel"/>
    <w:tmpl w:val="ABA2F7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nsid w:val="5CCE0974"/>
    <w:multiLevelType w:val="hybridMultilevel"/>
    <w:tmpl w:val="BF38785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5F0C27EB"/>
    <w:multiLevelType w:val="multilevel"/>
    <w:tmpl w:val="0A84EE3A"/>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2705"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620A6C34"/>
    <w:multiLevelType w:val="hybridMultilevel"/>
    <w:tmpl w:val="AED0EECE"/>
    <w:lvl w:ilvl="0" w:tplc="041F000F">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4555BA"/>
    <w:multiLevelType w:val="multilevel"/>
    <w:tmpl w:val="0A84EE3A"/>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2705"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nsid w:val="6CAC60EA"/>
    <w:multiLevelType w:val="hybridMultilevel"/>
    <w:tmpl w:val="8554752E"/>
    <w:lvl w:ilvl="0" w:tplc="EB8035E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D15725"/>
    <w:multiLevelType w:val="hybridMultilevel"/>
    <w:tmpl w:val="E2126C56"/>
    <w:lvl w:ilvl="0" w:tplc="247C0A84">
      <w:start w:val="5018"/>
      <w:numFmt w:val="bullet"/>
      <w:lvlText w:val="-"/>
      <w:lvlJc w:val="left"/>
      <w:pPr>
        <w:ind w:left="1776" w:hanging="360"/>
      </w:pPr>
      <w:rPr>
        <w:rFonts w:ascii="Times New Roman" w:eastAsia="SimSu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4">
    <w:nsid w:val="6F334229"/>
    <w:multiLevelType w:val="hybridMultilevel"/>
    <w:tmpl w:val="DC4E18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11A4530"/>
    <w:multiLevelType w:val="multilevel"/>
    <w:tmpl w:val="0A84EE3A"/>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2705"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nsid w:val="755C2934"/>
    <w:multiLevelType w:val="multilevel"/>
    <w:tmpl w:val="E29C3F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nsid w:val="75E10977"/>
    <w:multiLevelType w:val="hybridMultilevel"/>
    <w:tmpl w:val="72B06B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7610B0F"/>
    <w:multiLevelType w:val="hybridMultilevel"/>
    <w:tmpl w:val="F962EABC"/>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7A41598F"/>
    <w:multiLevelType w:val="hybridMultilevel"/>
    <w:tmpl w:val="B7AE23BE"/>
    <w:lvl w:ilvl="0" w:tplc="EECE0BD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7"/>
  </w:num>
  <w:num w:numId="2">
    <w:abstractNumId w:val="4"/>
  </w:num>
  <w:num w:numId="3">
    <w:abstractNumId w:val="22"/>
  </w:num>
  <w:num w:numId="4">
    <w:abstractNumId w:val="6"/>
  </w:num>
  <w:num w:numId="5">
    <w:abstractNumId w:val="8"/>
  </w:num>
  <w:num w:numId="6">
    <w:abstractNumId w:val="32"/>
  </w:num>
  <w:num w:numId="7">
    <w:abstractNumId w:val="25"/>
  </w:num>
  <w:num w:numId="8">
    <w:abstractNumId w:val="14"/>
  </w:num>
  <w:num w:numId="9">
    <w:abstractNumId w:val="23"/>
  </w:num>
  <w:num w:numId="10">
    <w:abstractNumId w:val="13"/>
  </w:num>
  <w:num w:numId="11">
    <w:abstractNumId w:val="10"/>
  </w:num>
  <w:num w:numId="12">
    <w:abstractNumId w:val="9"/>
  </w:num>
  <w:num w:numId="13">
    <w:abstractNumId w:val="24"/>
  </w:num>
  <w:num w:numId="14">
    <w:abstractNumId w:val="18"/>
  </w:num>
  <w:num w:numId="15">
    <w:abstractNumId w:val="37"/>
  </w:num>
  <w:num w:numId="16">
    <w:abstractNumId w:val="1"/>
  </w:num>
  <w:num w:numId="17">
    <w:abstractNumId w:val="11"/>
  </w:num>
  <w:num w:numId="18">
    <w:abstractNumId w:val="34"/>
  </w:num>
  <w:num w:numId="19">
    <w:abstractNumId w:val="28"/>
  </w:num>
  <w:num w:numId="20">
    <w:abstractNumId w:val="38"/>
  </w:num>
  <w:num w:numId="21">
    <w:abstractNumId w:val="26"/>
  </w:num>
  <w:num w:numId="22">
    <w:abstractNumId w:val="36"/>
  </w:num>
  <w:num w:numId="23">
    <w:abstractNumId w:val="35"/>
  </w:num>
  <w:num w:numId="24">
    <w:abstractNumId w:val="29"/>
  </w:num>
  <w:num w:numId="25">
    <w:abstractNumId w:val="2"/>
  </w:num>
  <w:num w:numId="26">
    <w:abstractNumId w:val="19"/>
  </w:num>
  <w:num w:numId="27">
    <w:abstractNumId w:val="0"/>
  </w:num>
  <w:num w:numId="28">
    <w:abstractNumId w:val="5"/>
  </w:num>
  <w:num w:numId="29">
    <w:abstractNumId w:val="39"/>
  </w:num>
  <w:num w:numId="30">
    <w:abstractNumId w:val="30"/>
  </w:num>
  <w:num w:numId="31">
    <w:abstractNumId w:val="20"/>
  </w:num>
  <w:num w:numId="32">
    <w:abstractNumId w:val="31"/>
  </w:num>
  <w:num w:numId="33">
    <w:abstractNumId w:val="15"/>
  </w:num>
  <w:num w:numId="34">
    <w:abstractNumId w:val="33"/>
  </w:num>
  <w:num w:numId="35">
    <w:abstractNumId w:val="3"/>
  </w:num>
  <w:num w:numId="36">
    <w:abstractNumId w:val="17"/>
  </w:num>
  <w:num w:numId="37">
    <w:abstractNumId w:val="7"/>
  </w:num>
  <w:num w:numId="38">
    <w:abstractNumId w:val="12"/>
  </w:num>
  <w:num w:numId="39">
    <w:abstractNumId w:val="16"/>
  </w:num>
  <w:num w:numId="4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0D"/>
    <w:rsid w:val="00000E55"/>
    <w:rsid w:val="000026BB"/>
    <w:rsid w:val="00003236"/>
    <w:rsid w:val="000044F3"/>
    <w:rsid w:val="00005455"/>
    <w:rsid w:val="000076C0"/>
    <w:rsid w:val="000114AC"/>
    <w:rsid w:val="000115FA"/>
    <w:rsid w:val="000135E3"/>
    <w:rsid w:val="000166D8"/>
    <w:rsid w:val="00023645"/>
    <w:rsid w:val="000242DD"/>
    <w:rsid w:val="00024B20"/>
    <w:rsid w:val="00024DB9"/>
    <w:rsid w:val="00025E3E"/>
    <w:rsid w:val="000268B0"/>
    <w:rsid w:val="000274DE"/>
    <w:rsid w:val="00027EBC"/>
    <w:rsid w:val="00027FA7"/>
    <w:rsid w:val="00030876"/>
    <w:rsid w:val="00031C7B"/>
    <w:rsid w:val="00035238"/>
    <w:rsid w:val="00037D25"/>
    <w:rsid w:val="000422D2"/>
    <w:rsid w:val="00042AB0"/>
    <w:rsid w:val="000453D6"/>
    <w:rsid w:val="0004554A"/>
    <w:rsid w:val="0004565F"/>
    <w:rsid w:val="000515C7"/>
    <w:rsid w:val="00060218"/>
    <w:rsid w:val="0006183E"/>
    <w:rsid w:val="00061F07"/>
    <w:rsid w:val="00062179"/>
    <w:rsid w:val="000629E3"/>
    <w:rsid w:val="000741AE"/>
    <w:rsid w:val="00075C95"/>
    <w:rsid w:val="000763F5"/>
    <w:rsid w:val="00076C19"/>
    <w:rsid w:val="00085BB2"/>
    <w:rsid w:val="00090173"/>
    <w:rsid w:val="00091DFB"/>
    <w:rsid w:val="00093760"/>
    <w:rsid w:val="00096CB4"/>
    <w:rsid w:val="00096F57"/>
    <w:rsid w:val="000A1C08"/>
    <w:rsid w:val="000A1CA7"/>
    <w:rsid w:val="000A3CF2"/>
    <w:rsid w:val="000A69B6"/>
    <w:rsid w:val="000B0263"/>
    <w:rsid w:val="000B19EB"/>
    <w:rsid w:val="000B2B03"/>
    <w:rsid w:val="000B2C78"/>
    <w:rsid w:val="000B2E92"/>
    <w:rsid w:val="000B370C"/>
    <w:rsid w:val="000B62CE"/>
    <w:rsid w:val="000B62EB"/>
    <w:rsid w:val="000B6431"/>
    <w:rsid w:val="000B644F"/>
    <w:rsid w:val="000C0C0D"/>
    <w:rsid w:val="000C130A"/>
    <w:rsid w:val="000C1819"/>
    <w:rsid w:val="000C27F5"/>
    <w:rsid w:val="000C4761"/>
    <w:rsid w:val="000C6462"/>
    <w:rsid w:val="000C7D7D"/>
    <w:rsid w:val="000D4050"/>
    <w:rsid w:val="000D4611"/>
    <w:rsid w:val="000E00E5"/>
    <w:rsid w:val="000E50C6"/>
    <w:rsid w:val="000E5AB2"/>
    <w:rsid w:val="000E6632"/>
    <w:rsid w:val="000F0F0A"/>
    <w:rsid w:val="000F7D32"/>
    <w:rsid w:val="000F7EC1"/>
    <w:rsid w:val="0010456E"/>
    <w:rsid w:val="0010669E"/>
    <w:rsid w:val="0010674F"/>
    <w:rsid w:val="00107313"/>
    <w:rsid w:val="0010759A"/>
    <w:rsid w:val="00112266"/>
    <w:rsid w:val="001136D3"/>
    <w:rsid w:val="001141B9"/>
    <w:rsid w:val="00114278"/>
    <w:rsid w:val="00114548"/>
    <w:rsid w:val="00115D9B"/>
    <w:rsid w:val="001169DE"/>
    <w:rsid w:val="00116EA3"/>
    <w:rsid w:val="001170F5"/>
    <w:rsid w:val="00122D72"/>
    <w:rsid w:val="00123988"/>
    <w:rsid w:val="0012641E"/>
    <w:rsid w:val="00133318"/>
    <w:rsid w:val="00134541"/>
    <w:rsid w:val="00134E30"/>
    <w:rsid w:val="00135982"/>
    <w:rsid w:val="00142235"/>
    <w:rsid w:val="00143529"/>
    <w:rsid w:val="00146277"/>
    <w:rsid w:val="00150651"/>
    <w:rsid w:val="00152186"/>
    <w:rsid w:val="00154424"/>
    <w:rsid w:val="001570C8"/>
    <w:rsid w:val="001602AD"/>
    <w:rsid w:val="001637AD"/>
    <w:rsid w:val="0016585B"/>
    <w:rsid w:val="00165B43"/>
    <w:rsid w:val="0017020F"/>
    <w:rsid w:val="0017070C"/>
    <w:rsid w:val="001729DA"/>
    <w:rsid w:val="0017537B"/>
    <w:rsid w:val="00177869"/>
    <w:rsid w:val="00180DCC"/>
    <w:rsid w:val="00181425"/>
    <w:rsid w:val="001824FC"/>
    <w:rsid w:val="0018271D"/>
    <w:rsid w:val="00182F7B"/>
    <w:rsid w:val="0018457E"/>
    <w:rsid w:val="00186385"/>
    <w:rsid w:val="00190901"/>
    <w:rsid w:val="00190B95"/>
    <w:rsid w:val="00192ACA"/>
    <w:rsid w:val="001A4A41"/>
    <w:rsid w:val="001A5548"/>
    <w:rsid w:val="001A58C4"/>
    <w:rsid w:val="001A6CB8"/>
    <w:rsid w:val="001B0B74"/>
    <w:rsid w:val="001B1735"/>
    <w:rsid w:val="001B5974"/>
    <w:rsid w:val="001B6742"/>
    <w:rsid w:val="001C0D4D"/>
    <w:rsid w:val="001C3F92"/>
    <w:rsid w:val="001C417C"/>
    <w:rsid w:val="001C42EE"/>
    <w:rsid w:val="001C510B"/>
    <w:rsid w:val="001C59C2"/>
    <w:rsid w:val="001C66E9"/>
    <w:rsid w:val="001D043E"/>
    <w:rsid w:val="001D2BE5"/>
    <w:rsid w:val="001D31E8"/>
    <w:rsid w:val="001D36A2"/>
    <w:rsid w:val="001D7D3C"/>
    <w:rsid w:val="001D7EE5"/>
    <w:rsid w:val="001E0180"/>
    <w:rsid w:val="001E11BC"/>
    <w:rsid w:val="001E1B56"/>
    <w:rsid w:val="001E225B"/>
    <w:rsid w:val="001E585E"/>
    <w:rsid w:val="001E6AA4"/>
    <w:rsid w:val="001F19B2"/>
    <w:rsid w:val="001F1F7A"/>
    <w:rsid w:val="001F4782"/>
    <w:rsid w:val="001F62B8"/>
    <w:rsid w:val="001F6873"/>
    <w:rsid w:val="001F6ACD"/>
    <w:rsid w:val="001F7CDD"/>
    <w:rsid w:val="0020104D"/>
    <w:rsid w:val="00201ED1"/>
    <w:rsid w:val="002034E0"/>
    <w:rsid w:val="002035F4"/>
    <w:rsid w:val="00204995"/>
    <w:rsid w:val="0020664D"/>
    <w:rsid w:val="00206E49"/>
    <w:rsid w:val="00211766"/>
    <w:rsid w:val="00211B0E"/>
    <w:rsid w:val="00212566"/>
    <w:rsid w:val="00212688"/>
    <w:rsid w:val="00212E7F"/>
    <w:rsid w:val="00213E16"/>
    <w:rsid w:val="002144C4"/>
    <w:rsid w:val="00215EF7"/>
    <w:rsid w:val="00220131"/>
    <w:rsid w:val="00220225"/>
    <w:rsid w:val="00221C24"/>
    <w:rsid w:val="002228D3"/>
    <w:rsid w:val="00222E16"/>
    <w:rsid w:val="00223BB3"/>
    <w:rsid w:val="002302FA"/>
    <w:rsid w:val="00231069"/>
    <w:rsid w:val="00231F28"/>
    <w:rsid w:val="002334F4"/>
    <w:rsid w:val="002336EC"/>
    <w:rsid w:val="002371A7"/>
    <w:rsid w:val="00237F4A"/>
    <w:rsid w:val="00242D22"/>
    <w:rsid w:val="00242E94"/>
    <w:rsid w:val="002436E3"/>
    <w:rsid w:val="00243C6B"/>
    <w:rsid w:val="00244111"/>
    <w:rsid w:val="00244A02"/>
    <w:rsid w:val="00247E6E"/>
    <w:rsid w:val="00250C9E"/>
    <w:rsid w:val="00250FB0"/>
    <w:rsid w:val="002528E1"/>
    <w:rsid w:val="00253CFF"/>
    <w:rsid w:val="00256C2D"/>
    <w:rsid w:val="002571C3"/>
    <w:rsid w:val="00261734"/>
    <w:rsid w:val="0026174B"/>
    <w:rsid w:val="00261EEC"/>
    <w:rsid w:val="00264D6E"/>
    <w:rsid w:val="0027156F"/>
    <w:rsid w:val="00271CC2"/>
    <w:rsid w:val="00274085"/>
    <w:rsid w:val="00274B98"/>
    <w:rsid w:val="00274E32"/>
    <w:rsid w:val="00274F78"/>
    <w:rsid w:val="0027799D"/>
    <w:rsid w:val="00281A4E"/>
    <w:rsid w:val="0028203A"/>
    <w:rsid w:val="0028354D"/>
    <w:rsid w:val="00284113"/>
    <w:rsid w:val="0029302C"/>
    <w:rsid w:val="00295826"/>
    <w:rsid w:val="00297085"/>
    <w:rsid w:val="002A0A7E"/>
    <w:rsid w:val="002A0F97"/>
    <w:rsid w:val="002A3F1D"/>
    <w:rsid w:val="002A457E"/>
    <w:rsid w:val="002A4896"/>
    <w:rsid w:val="002A54AE"/>
    <w:rsid w:val="002B0081"/>
    <w:rsid w:val="002B4555"/>
    <w:rsid w:val="002C3317"/>
    <w:rsid w:val="002C4B58"/>
    <w:rsid w:val="002C5942"/>
    <w:rsid w:val="002C5CCE"/>
    <w:rsid w:val="002C69C2"/>
    <w:rsid w:val="002C7057"/>
    <w:rsid w:val="002D12CF"/>
    <w:rsid w:val="002D16C4"/>
    <w:rsid w:val="002D298A"/>
    <w:rsid w:val="002D2C26"/>
    <w:rsid w:val="002D4EB4"/>
    <w:rsid w:val="002D5BC3"/>
    <w:rsid w:val="002D69E9"/>
    <w:rsid w:val="002E217F"/>
    <w:rsid w:val="002E22E5"/>
    <w:rsid w:val="002E4322"/>
    <w:rsid w:val="002E5D83"/>
    <w:rsid w:val="002F2E99"/>
    <w:rsid w:val="002F46A1"/>
    <w:rsid w:val="002F6DEA"/>
    <w:rsid w:val="002F77B3"/>
    <w:rsid w:val="003010D0"/>
    <w:rsid w:val="003062EB"/>
    <w:rsid w:val="0030660C"/>
    <w:rsid w:val="00306AFD"/>
    <w:rsid w:val="00306DF4"/>
    <w:rsid w:val="0030710E"/>
    <w:rsid w:val="00307CD1"/>
    <w:rsid w:val="003119D7"/>
    <w:rsid w:val="00312E5E"/>
    <w:rsid w:val="00313C48"/>
    <w:rsid w:val="00313EC4"/>
    <w:rsid w:val="00313F73"/>
    <w:rsid w:val="00313FEE"/>
    <w:rsid w:val="003152A8"/>
    <w:rsid w:val="00317822"/>
    <w:rsid w:val="00324EA5"/>
    <w:rsid w:val="00325F4D"/>
    <w:rsid w:val="0033033A"/>
    <w:rsid w:val="0033071A"/>
    <w:rsid w:val="00332EC6"/>
    <w:rsid w:val="0033623C"/>
    <w:rsid w:val="00337984"/>
    <w:rsid w:val="00340F0B"/>
    <w:rsid w:val="003443E4"/>
    <w:rsid w:val="00345897"/>
    <w:rsid w:val="00345C74"/>
    <w:rsid w:val="00345D48"/>
    <w:rsid w:val="00353D18"/>
    <w:rsid w:val="00353D1C"/>
    <w:rsid w:val="0035591F"/>
    <w:rsid w:val="00355A35"/>
    <w:rsid w:val="00356607"/>
    <w:rsid w:val="0035740B"/>
    <w:rsid w:val="00357767"/>
    <w:rsid w:val="00361C2B"/>
    <w:rsid w:val="0036387F"/>
    <w:rsid w:val="0036768E"/>
    <w:rsid w:val="00367785"/>
    <w:rsid w:val="00367A8A"/>
    <w:rsid w:val="00370012"/>
    <w:rsid w:val="003710BC"/>
    <w:rsid w:val="00371ADD"/>
    <w:rsid w:val="00371CCC"/>
    <w:rsid w:val="00374D37"/>
    <w:rsid w:val="003753F3"/>
    <w:rsid w:val="0037737B"/>
    <w:rsid w:val="00377C53"/>
    <w:rsid w:val="00380334"/>
    <w:rsid w:val="00381DD7"/>
    <w:rsid w:val="003852B4"/>
    <w:rsid w:val="00385471"/>
    <w:rsid w:val="00390208"/>
    <w:rsid w:val="003916C3"/>
    <w:rsid w:val="00392703"/>
    <w:rsid w:val="00394113"/>
    <w:rsid w:val="003948B2"/>
    <w:rsid w:val="003961D6"/>
    <w:rsid w:val="00397BE4"/>
    <w:rsid w:val="003A02C2"/>
    <w:rsid w:val="003A1942"/>
    <w:rsid w:val="003A2189"/>
    <w:rsid w:val="003A3E62"/>
    <w:rsid w:val="003B02F7"/>
    <w:rsid w:val="003B17B8"/>
    <w:rsid w:val="003B209D"/>
    <w:rsid w:val="003B4960"/>
    <w:rsid w:val="003B566E"/>
    <w:rsid w:val="003C20BA"/>
    <w:rsid w:val="003C72CD"/>
    <w:rsid w:val="003D2167"/>
    <w:rsid w:val="003D73DA"/>
    <w:rsid w:val="003D7EFB"/>
    <w:rsid w:val="003E0F5C"/>
    <w:rsid w:val="003E37B2"/>
    <w:rsid w:val="003E38BF"/>
    <w:rsid w:val="003E5539"/>
    <w:rsid w:val="003F0669"/>
    <w:rsid w:val="003F395C"/>
    <w:rsid w:val="003F3F77"/>
    <w:rsid w:val="00400E9B"/>
    <w:rsid w:val="00402750"/>
    <w:rsid w:val="00403306"/>
    <w:rsid w:val="00404AF4"/>
    <w:rsid w:val="004135E1"/>
    <w:rsid w:val="0041415C"/>
    <w:rsid w:val="00421FD6"/>
    <w:rsid w:val="0043073C"/>
    <w:rsid w:val="00432F34"/>
    <w:rsid w:val="004361D9"/>
    <w:rsid w:val="0043663B"/>
    <w:rsid w:val="00436B34"/>
    <w:rsid w:val="00437623"/>
    <w:rsid w:val="004405EC"/>
    <w:rsid w:val="004430D0"/>
    <w:rsid w:val="004437F5"/>
    <w:rsid w:val="004439C4"/>
    <w:rsid w:val="00446136"/>
    <w:rsid w:val="00447048"/>
    <w:rsid w:val="004507B8"/>
    <w:rsid w:val="00450D96"/>
    <w:rsid w:val="00453CF5"/>
    <w:rsid w:val="004543BD"/>
    <w:rsid w:val="004617C3"/>
    <w:rsid w:val="00462D49"/>
    <w:rsid w:val="00463ACD"/>
    <w:rsid w:val="004647DA"/>
    <w:rsid w:val="004660DF"/>
    <w:rsid w:val="00466D61"/>
    <w:rsid w:val="00473C5B"/>
    <w:rsid w:val="00476C9D"/>
    <w:rsid w:val="0047701D"/>
    <w:rsid w:val="004779A3"/>
    <w:rsid w:val="00477A47"/>
    <w:rsid w:val="00485E16"/>
    <w:rsid w:val="00485EB8"/>
    <w:rsid w:val="00486095"/>
    <w:rsid w:val="00487D23"/>
    <w:rsid w:val="004905CE"/>
    <w:rsid w:val="0049254E"/>
    <w:rsid w:val="004934CC"/>
    <w:rsid w:val="00494565"/>
    <w:rsid w:val="00495C1B"/>
    <w:rsid w:val="00495F29"/>
    <w:rsid w:val="00496DA7"/>
    <w:rsid w:val="004A31D8"/>
    <w:rsid w:val="004A3907"/>
    <w:rsid w:val="004A3F70"/>
    <w:rsid w:val="004A6253"/>
    <w:rsid w:val="004A63D0"/>
    <w:rsid w:val="004A6435"/>
    <w:rsid w:val="004B087D"/>
    <w:rsid w:val="004B1A3A"/>
    <w:rsid w:val="004B356D"/>
    <w:rsid w:val="004C061F"/>
    <w:rsid w:val="004C0E13"/>
    <w:rsid w:val="004C3780"/>
    <w:rsid w:val="004C40B8"/>
    <w:rsid w:val="004C491F"/>
    <w:rsid w:val="004C6D27"/>
    <w:rsid w:val="004D06BD"/>
    <w:rsid w:val="004D6C9B"/>
    <w:rsid w:val="004D7ACB"/>
    <w:rsid w:val="004D7E3C"/>
    <w:rsid w:val="004E087C"/>
    <w:rsid w:val="004E2BE8"/>
    <w:rsid w:val="004E3765"/>
    <w:rsid w:val="004E3A4E"/>
    <w:rsid w:val="004E3C89"/>
    <w:rsid w:val="004E3F6D"/>
    <w:rsid w:val="004E4DA5"/>
    <w:rsid w:val="004E5514"/>
    <w:rsid w:val="004E589D"/>
    <w:rsid w:val="004F0F29"/>
    <w:rsid w:val="004F30FF"/>
    <w:rsid w:val="004F3BCD"/>
    <w:rsid w:val="004F58C8"/>
    <w:rsid w:val="004F6C47"/>
    <w:rsid w:val="004F7CD7"/>
    <w:rsid w:val="00506050"/>
    <w:rsid w:val="005075A5"/>
    <w:rsid w:val="0051060B"/>
    <w:rsid w:val="00511B0E"/>
    <w:rsid w:val="00524721"/>
    <w:rsid w:val="00526090"/>
    <w:rsid w:val="005272C1"/>
    <w:rsid w:val="005278E9"/>
    <w:rsid w:val="00527CDB"/>
    <w:rsid w:val="005313A8"/>
    <w:rsid w:val="00531C84"/>
    <w:rsid w:val="00534295"/>
    <w:rsid w:val="00536345"/>
    <w:rsid w:val="005407A2"/>
    <w:rsid w:val="005424CD"/>
    <w:rsid w:val="00542702"/>
    <w:rsid w:val="00545120"/>
    <w:rsid w:val="00545D1E"/>
    <w:rsid w:val="00545DFC"/>
    <w:rsid w:val="00551432"/>
    <w:rsid w:val="005528DA"/>
    <w:rsid w:val="00556784"/>
    <w:rsid w:val="005571EC"/>
    <w:rsid w:val="00560D53"/>
    <w:rsid w:val="00562ECA"/>
    <w:rsid w:val="005642AB"/>
    <w:rsid w:val="00564731"/>
    <w:rsid w:val="00565903"/>
    <w:rsid w:val="0056737B"/>
    <w:rsid w:val="0057036E"/>
    <w:rsid w:val="00572700"/>
    <w:rsid w:val="00573631"/>
    <w:rsid w:val="00576E96"/>
    <w:rsid w:val="0057702E"/>
    <w:rsid w:val="005774EB"/>
    <w:rsid w:val="00577D9F"/>
    <w:rsid w:val="0058002D"/>
    <w:rsid w:val="00581EB1"/>
    <w:rsid w:val="00586336"/>
    <w:rsid w:val="00586499"/>
    <w:rsid w:val="00590CF9"/>
    <w:rsid w:val="00591524"/>
    <w:rsid w:val="005929F7"/>
    <w:rsid w:val="00593C6D"/>
    <w:rsid w:val="00593F38"/>
    <w:rsid w:val="00594A98"/>
    <w:rsid w:val="005958BD"/>
    <w:rsid w:val="005A0569"/>
    <w:rsid w:val="005A19B4"/>
    <w:rsid w:val="005A20C9"/>
    <w:rsid w:val="005A2B6E"/>
    <w:rsid w:val="005A60F8"/>
    <w:rsid w:val="005A628D"/>
    <w:rsid w:val="005A6C01"/>
    <w:rsid w:val="005A6D72"/>
    <w:rsid w:val="005A6FC2"/>
    <w:rsid w:val="005B5BFC"/>
    <w:rsid w:val="005B6E37"/>
    <w:rsid w:val="005B76F6"/>
    <w:rsid w:val="005B7BEB"/>
    <w:rsid w:val="005C019E"/>
    <w:rsid w:val="005C39AE"/>
    <w:rsid w:val="005C4F25"/>
    <w:rsid w:val="005C52A6"/>
    <w:rsid w:val="005C544D"/>
    <w:rsid w:val="005C64BA"/>
    <w:rsid w:val="005C6883"/>
    <w:rsid w:val="005D0482"/>
    <w:rsid w:val="005D0936"/>
    <w:rsid w:val="005D1946"/>
    <w:rsid w:val="005D1BC4"/>
    <w:rsid w:val="005D2B89"/>
    <w:rsid w:val="005D475B"/>
    <w:rsid w:val="005D4C93"/>
    <w:rsid w:val="005D602D"/>
    <w:rsid w:val="005E66DC"/>
    <w:rsid w:val="005E749D"/>
    <w:rsid w:val="005F0734"/>
    <w:rsid w:val="005F0FE0"/>
    <w:rsid w:val="005F14DA"/>
    <w:rsid w:val="005F41CA"/>
    <w:rsid w:val="005F453B"/>
    <w:rsid w:val="005F5CF7"/>
    <w:rsid w:val="005F7429"/>
    <w:rsid w:val="005F75F7"/>
    <w:rsid w:val="005F767C"/>
    <w:rsid w:val="00600201"/>
    <w:rsid w:val="00603919"/>
    <w:rsid w:val="00605562"/>
    <w:rsid w:val="00610A49"/>
    <w:rsid w:val="00610C05"/>
    <w:rsid w:val="00612918"/>
    <w:rsid w:val="00612B18"/>
    <w:rsid w:val="006131D6"/>
    <w:rsid w:val="0061439F"/>
    <w:rsid w:val="006146D2"/>
    <w:rsid w:val="006156CC"/>
    <w:rsid w:val="00617731"/>
    <w:rsid w:val="006239E7"/>
    <w:rsid w:val="00623F30"/>
    <w:rsid w:val="00624BD6"/>
    <w:rsid w:val="00625B9C"/>
    <w:rsid w:val="006262AD"/>
    <w:rsid w:val="0062744C"/>
    <w:rsid w:val="00631BB0"/>
    <w:rsid w:val="006337C0"/>
    <w:rsid w:val="00634B27"/>
    <w:rsid w:val="006372D7"/>
    <w:rsid w:val="0064044B"/>
    <w:rsid w:val="00641838"/>
    <w:rsid w:val="00643B42"/>
    <w:rsid w:val="0064513E"/>
    <w:rsid w:val="006472AE"/>
    <w:rsid w:val="006505BC"/>
    <w:rsid w:val="00650A40"/>
    <w:rsid w:val="0065293D"/>
    <w:rsid w:val="00653087"/>
    <w:rsid w:val="00653F8B"/>
    <w:rsid w:val="00654149"/>
    <w:rsid w:val="006569A4"/>
    <w:rsid w:val="00661CCE"/>
    <w:rsid w:val="00662256"/>
    <w:rsid w:val="00662F71"/>
    <w:rsid w:val="00664B59"/>
    <w:rsid w:val="0066634C"/>
    <w:rsid w:val="00666FF0"/>
    <w:rsid w:val="006727E1"/>
    <w:rsid w:val="00673351"/>
    <w:rsid w:val="0067459F"/>
    <w:rsid w:val="00674C50"/>
    <w:rsid w:val="00674D8B"/>
    <w:rsid w:val="0067590F"/>
    <w:rsid w:val="00680C73"/>
    <w:rsid w:val="00680DB8"/>
    <w:rsid w:val="00684108"/>
    <w:rsid w:val="006848FA"/>
    <w:rsid w:val="00685FA3"/>
    <w:rsid w:val="0068783E"/>
    <w:rsid w:val="00690C13"/>
    <w:rsid w:val="00694045"/>
    <w:rsid w:val="006B1EDE"/>
    <w:rsid w:val="006B2C52"/>
    <w:rsid w:val="006B2D2C"/>
    <w:rsid w:val="006B362D"/>
    <w:rsid w:val="006B47E7"/>
    <w:rsid w:val="006B6334"/>
    <w:rsid w:val="006B6E44"/>
    <w:rsid w:val="006C004D"/>
    <w:rsid w:val="006C1414"/>
    <w:rsid w:val="006C2FEE"/>
    <w:rsid w:val="006C7104"/>
    <w:rsid w:val="006D0CF1"/>
    <w:rsid w:val="006D44E6"/>
    <w:rsid w:val="006D64C2"/>
    <w:rsid w:val="006D7524"/>
    <w:rsid w:val="006E418C"/>
    <w:rsid w:val="006E67F3"/>
    <w:rsid w:val="006F05B8"/>
    <w:rsid w:val="006F258E"/>
    <w:rsid w:val="006F48B7"/>
    <w:rsid w:val="006F5B01"/>
    <w:rsid w:val="006F7A5F"/>
    <w:rsid w:val="006F7F1D"/>
    <w:rsid w:val="007003EA"/>
    <w:rsid w:val="007012E7"/>
    <w:rsid w:val="007019BA"/>
    <w:rsid w:val="0070376F"/>
    <w:rsid w:val="00704927"/>
    <w:rsid w:val="007067B9"/>
    <w:rsid w:val="0071114F"/>
    <w:rsid w:val="007162BB"/>
    <w:rsid w:val="00720604"/>
    <w:rsid w:val="00725558"/>
    <w:rsid w:val="0072568C"/>
    <w:rsid w:val="00726399"/>
    <w:rsid w:val="007273FA"/>
    <w:rsid w:val="007329EC"/>
    <w:rsid w:val="00735859"/>
    <w:rsid w:val="007379EB"/>
    <w:rsid w:val="007407C0"/>
    <w:rsid w:val="00741F37"/>
    <w:rsid w:val="00743C21"/>
    <w:rsid w:val="00747DD3"/>
    <w:rsid w:val="00747F6D"/>
    <w:rsid w:val="00752D60"/>
    <w:rsid w:val="00753CB1"/>
    <w:rsid w:val="00760D59"/>
    <w:rsid w:val="0076324C"/>
    <w:rsid w:val="0076333C"/>
    <w:rsid w:val="00763865"/>
    <w:rsid w:val="007648B3"/>
    <w:rsid w:val="007649E3"/>
    <w:rsid w:val="00765605"/>
    <w:rsid w:val="00766CAB"/>
    <w:rsid w:val="007704F6"/>
    <w:rsid w:val="0077316E"/>
    <w:rsid w:val="0077528A"/>
    <w:rsid w:val="00776B8B"/>
    <w:rsid w:val="0078161F"/>
    <w:rsid w:val="00783813"/>
    <w:rsid w:val="0078618A"/>
    <w:rsid w:val="00786A81"/>
    <w:rsid w:val="007912C4"/>
    <w:rsid w:val="00792165"/>
    <w:rsid w:val="00792F11"/>
    <w:rsid w:val="007954E2"/>
    <w:rsid w:val="0079572D"/>
    <w:rsid w:val="0079666B"/>
    <w:rsid w:val="007A2E12"/>
    <w:rsid w:val="007A40ED"/>
    <w:rsid w:val="007A7425"/>
    <w:rsid w:val="007B07DE"/>
    <w:rsid w:val="007B1A7E"/>
    <w:rsid w:val="007B2CF0"/>
    <w:rsid w:val="007B375D"/>
    <w:rsid w:val="007B568B"/>
    <w:rsid w:val="007C04EC"/>
    <w:rsid w:val="007D25E7"/>
    <w:rsid w:val="007D3259"/>
    <w:rsid w:val="007D5E98"/>
    <w:rsid w:val="007E13D9"/>
    <w:rsid w:val="007E5B27"/>
    <w:rsid w:val="007E5DB7"/>
    <w:rsid w:val="007E5EA5"/>
    <w:rsid w:val="007E7022"/>
    <w:rsid w:val="007E77A0"/>
    <w:rsid w:val="007E7F9D"/>
    <w:rsid w:val="007F62F7"/>
    <w:rsid w:val="007F7DDB"/>
    <w:rsid w:val="008025B2"/>
    <w:rsid w:val="00803654"/>
    <w:rsid w:val="00810636"/>
    <w:rsid w:val="00812157"/>
    <w:rsid w:val="00814F59"/>
    <w:rsid w:val="008177EB"/>
    <w:rsid w:val="00820FB5"/>
    <w:rsid w:val="008210B5"/>
    <w:rsid w:val="00821467"/>
    <w:rsid w:val="008218F0"/>
    <w:rsid w:val="008232E2"/>
    <w:rsid w:val="0082448D"/>
    <w:rsid w:val="00827F3C"/>
    <w:rsid w:val="00830F80"/>
    <w:rsid w:val="00831BE4"/>
    <w:rsid w:val="0083451B"/>
    <w:rsid w:val="00837FAA"/>
    <w:rsid w:val="00840757"/>
    <w:rsid w:val="00840E57"/>
    <w:rsid w:val="00843C30"/>
    <w:rsid w:val="008466DD"/>
    <w:rsid w:val="008502E4"/>
    <w:rsid w:val="00852911"/>
    <w:rsid w:val="00864AE9"/>
    <w:rsid w:val="008668A5"/>
    <w:rsid w:val="008715BF"/>
    <w:rsid w:val="0087280B"/>
    <w:rsid w:val="00873858"/>
    <w:rsid w:val="00873E4D"/>
    <w:rsid w:val="008747DF"/>
    <w:rsid w:val="00876EAD"/>
    <w:rsid w:val="00877B41"/>
    <w:rsid w:val="008812C2"/>
    <w:rsid w:val="00881B34"/>
    <w:rsid w:val="00881C44"/>
    <w:rsid w:val="00882422"/>
    <w:rsid w:val="008831ED"/>
    <w:rsid w:val="00886EE6"/>
    <w:rsid w:val="008918FE"/>
    <w:rsid w:val="00892B78"/>
    <w:rsid w:val="0089576F"/>
    <w:rsid w:val="00896969"/>
    <w:rsid w:val="00897839"/>
    <w:rsid w:val="008A13FE"/>
    <w:rsid w:val="008A4F8E"/>
    <w:rsid w:val="008A5111"/>
    <w:rsid w:val="008A5227"/>
    <w:rsid w:val="008A7244"/>
    <w:rsid w:val="008A7412"/>
    <w:rsid w:val="008B06FE"/>
    <w:rsid w:val="008B0AAA"/>
    <w:rsid w:val="008B4167"/>
    <w:rsid w:val="008B4396"/>
    <w:rsid w:val="008B4C68"/>
    <w:rsid w:val="008B4E17"/>
    <w:rsid w:val="008C2ED7"/>
    <w:rsid w:val="008C5602"/>
    <w:rsid w:val="008D0617"/>
    <w:rsid w:val="008D203E"/>
    <w:rsid w:val="008D20B3"/>
    <w:rsid w:val="008D761A"/>
    <w:rsid w:val="008E3269"/>
    <w:rsid w:val="008E46EB"/>
    <w:rsid w:val="008E4DAB"/>
    <w:rsid w:val="008E54D7"/>
    <w:rsid w:val="008E5F72"/>
    <w:rsid w:val="008F02F1"/>
    <w:rsid w:val="008F2C64"/>
    <w:rsid w:val="008F33A3"/>
    <w:rsid w:val="008F41DE"/>
    <w:rsid w:val="008F483F"/>
    <w:rsid w:val="008F4EBA"/>
    <w:rsid w:val="008F56C8"/>
    <w:rsid w:val="008F6335"/>
    <w:rsid w:val="00900074"/>
    <w:rsid w:val="009001F9"/>
    <w:rsid w:val="009011F7"/>
    <w:rsid w:val="009023EC"/>
    <w:rsid w:val="00904103"/>
    <w:rsid w:val="0090435E"/>
    <w:rsid w:val="00904C83"/>
    <w:rsid w:val="00913852"/>
    <w:rsid w:val="009141EA"/>
    <w:rsid w:val="0091490A"/>
    <w:rsid w:val="00916352"/>
    <w:rsid w:val="009173BE"/>
    <w:rsid w:val="00917769"/>
    <w:rsid w:val="00923122"/>
    <w:rsid w:val="0092601B"/>
    <w:rsid w:val="00927A33"/>
    <w:rsid w:val="00930409"/>
    <w:rsid w:val="00931F29"/>
    <w:rsid w:val="00933A44"/>
    <w:rsid w:val="0093502D"/>
    <w:rsid w:val="00936597"/>
    <w:rsid w:val="0094121B"/>
    <w:rsid w:val="00941922"/>
    <w:rsid w:val="00947A7B"/>
    <w:rsid w:val="00953DC5"/>
    <w:rsid w:val="00955A24"/>
    <w:rsid w:val="009561DC"/>
    <w:rsid w:val="00956493"/>
    <w:rsid w:val="009573E0"/>
    <w:rsid w:val="00957F20"/>
    <w:rsid w:val="00961A00"/>
    <w:rsid w:val="00963330"/>
    <w:rsid w:val="00965945"/>
    <w:rsid w:val="00965AE3"/>
    <w:rsid w:val="009701DA"/>
    <w:rsid w:val="00972218"/>
    <w:rsid w:val="00972F13"/>
    <w:rsid w:val="0097404F"/>
    <w:rsid w:val="009764A3"/>
    <w:rsid w:val="009766E6"/>
    <w:rsid w:val="00976AE4"/>
    <w:rsid w:val="0098031C"/>
    <w:rsid w:val="00982FF1"/>
    <w:rsid w:val="00985B72"/>
    <w:rsid w:val="009869D1"/>
    <w:rsid w:val="00992978"/>
    <w:rsid w:val="00994935"/>
    <w:rsid w:val="009A090E"/>
    <w:rsid w:val="009A6121"/>
    <w:rsid w:val="009A6AA7"/>
    <w:rsid w:val="009B2600"/>
    <w:rsid w:val="009B343A"/>
    <w:rsid w:val="009B7675"/>
    <w:rsid w:val="009B76A8"/>
    <w:rsid w:val="009C0583"/>
    <w:rsid w:val="009C2626"/>
    <w:rsid w:val="009C6E95"/>
    <w:rsid w:val="009D1B4A"/>
    <w:rsid w:val="009D1F88"/>
    <w:rsid w:val="009D61EE"/>
    <w:rsid w:val="009D7C18"/>
    <w:rsid w:val="009E36AC"/>
    <w:rsid w:val="009E36FD"/>
    <w:rsid w:val="009E3EA1"/>
    <w:rsid w:val="009E400B"/>
    <w:rsid w:val="009E43BA"/>
    <w:rsid w:val="009F0259"/>
    <w:rsid w:val="009F2162"/>
    <w:rsid w:val="00A00706"/>
    <w:rsid w:val="00A02003"/>
    <w:rsid w:val="00A0242B"/>
    <w:rsid w:val="00A06178"/>
    <w:rsid w:val="00A0737C"/>
    <w:rsid w:val="00A1021E"/>
    <w:rsid w:val="00A10553"/>
    <w:rsid w:val="00A107B6"/>
    <w:rsid w:val="00A10B81"/>
    <w:rsid w:val="00A17144"/>
    <w:rsid w:val="00A22328"/>
    <w:rsid w:val="00A226A1"/>
    <w:rsid w:val="00A24C0B"/>
    <w:rsid w:val="00A25545"/>
    <w:rsid w:val="00A272B6"/>
    <w:rsid w:val="00A33535"/>
    <w:rsid w:val="00A35168"/>
    <w:rsid w:val="00A411EB"/>
    <w:rsid w:val="00A41F04"/>
    <w:rsid w:val="00A4265C"/>
    <w:rsid w:val="00A43E1E"/>
    <w:rsid w:val="00A4566B"/>
    <w:rsid w:val="00A46107"/>
    <w:rsid w:val="00A532A4"/>
    <w:rsid w:val="00A543F8"/>
    <w:rsid w:val="00A554C4"/>
    <w:rsid w:val="00A55782"/>
    <w:rsid w:val="00A57608"/>
    <w:rsid w:val="00A610B9"/>
    <w:rsid w:val="00A61A97"/>
    <w:rsid w:val="00A61EF8"/>
    <w:rsid w:val="00A6280B"/>
    <w:rsid w:val="00A63680"/>
    <w:rsid w:val="00A63D58"/>
    <w:rsid w:val="00A63FB7"/>
    <w:rsid w:val="00A709C8"/>
    <w:rsid w:val="00A709F9"/>
    <w:rsid w:val="00A71355"/>
    <w:rsid w:val="00A71B93"/>
    <w:rsid w:val="00A81543"/>
    <w:rsid w:val="00A81C97"/>
    <w:rsid w:val="00A83CD2"/>
    <w:rsid w:val="00A84063"/>
    <w:rsid w:val="00A862AF"/>
    <w:rsid w:val="00A95E59"/>
    <w:rsid w:val="00AA2CC7"/>
    <w:rsid w:val="00AA2E7D"/>
    <w:rsid w:val="00AA6501"/>
    <w:rsid w:val="00AB1426"/>
    <w:rsid w:val="00AB2BE0"/>
    <w:rsid w:val="00AB4DF3"/>
    <w:rsid w:val="00AC054B"/>
    <w:rsid w:val="00AC1766"/>
    <w:rsid w:val="00AC1D09"/>
    <w:rsid w:val="00AD43E9"/>
    <w:rsid w:val="00AD5FAB"/>
    <w:rsid w:val="00AD69B6"/>
    <w:rsid w:val="00AD6E9B"/>
    <w:rsid w:val="00AD7FA7"/>
    <w:rsid w:val="00AE25DE"/>
    <w:rsid w:val="00AE2DE2"/>
    <w:rsid w:val="00AE4F52"/>
    <w:rsid w:val="00AF02AC"/>
    <w:rsid w:val="00AF4765"/>
    <w:rsid w:val="00B03982"/>
    <w:rsid w:val="00B06003"/>
    <w:rsid w:val="00B07277"/>
    <w:rsid w:val="00B120F3"/>
    <w:rsid w:val="00B15981"/>
    <w:rsid w:val="00B171CA"/>
    <w:rsid w:val="00B17641"/>
    <w:rsid w:val="00B17948"/>
    <w:rsid w:val="00B17EBB"/>
    <w:rsid w:val="00B25DE7"/>
    <w:rsid w:val="00B25DF8"/>
    <w:rsid w:val="00B276C2"/>
    <w:rsid w:val="00B279A7"/>
    <w:rsid w:val="00B30F05"/>
    <w:rsid w:val="00B31930"/>
    <w:rsid w:val="00B32ACD"/>
    <w:rsid w:val="00B365A9"/>
    <w:rsid w:val="00B42D06"/>
    <w:rsid w:val="00B465C3"/>
    <w:rsid w:val="00B46F6B"/>
    <w:rsid w:val="00B53121"/>
    <w:rsid w:val="00B546F8"/>
    <w:rsid w:val="00B55D56"/>
    <w:rsid w:val="00B6366D"/>
    <w:rsid w:val="00B73BE0"/>
    <w:rsid w:val="00B7519F"/>
    <w:rsid w:val="00B753D0"/>
    <w:rsid w:val="00B76F54"/>
    <w:rsid w:val="00B77E3E"/>
    <w:rsid w:val="00B82894"/>
    <w:rsid w:val="00B82A36"/>
    <w:rsid w:val="00B82A55"/>
    <w:rsid w:val="00B8756B"/>
    <w:rsid w:val="00B91F95"/>
    <w:rsid w:val="00B9364E"/>
    <w:rsid w:val="00B944B7"/>
    <w:rsid w:val="00B94DEE"/>
    <w:rsid w:val="00BA0458"/>
    <w:rsid w:val="00BA0CB1"/>
    <w:rsid w:val="00BA1727"/>
    <w:rsid w:val="00BA25CB"/>
    <w:rsid w:val="00BA3680"/>
    <w:rsid w:val="00BA3A00"/>
    <w:rsid w:val="00BA40D8"/>
    <w:rsid w:val="00BB4E80"/>
    <w:rsid w:val="00BC18B1"/>
    <w:rsid w:val="00BC2386"/>
    <w:rsid w:val="00BC279F"/>
    <w:rsid w:val="00BC3A97"/>
    <w:rsid w:val="00BC66D6"/>
    <w:rsid w:val="00BC6B14"/>
    <w:rsid w:val="00BD0E05"/>
    <w:rsid w:val="00BD0F74"/>
    <w:rsid w:val="00BD48A6"/>
    <w:rsid w:val="00BD56BC"/>
    <w:rsid w:val="00BD5819"/>
    <w:rsid w:val="00BD6139"/>
    <w:rsid w:val="00BE03B3"/>
    <w:rsid w:val="00BE1EAE"/>
    <w:rsid w:val="00BE5F42"/>
    <w:rsid w:val="00BE6339"/>
    <w:rsid w:val="00BE6B30"/>
    <w:rsid w:val="00BE6BD2"/>
    <w:rsid w:val="00BE6E25"/>
    <w:rsid w:val="00BF00CB"/>
    <w:rsid w:val="00BF147F"/>
    <w:rsid w:val="00BF1D3B"/>
    <w:rsid w:val="00BF2EA7"/>
    <w:rsid w:val="00BF3359"/>
    <w:rsid w:val="00BF508E"/>
    <w:rsid w:val="00BF767E"/>
    <w:rsid w:val="00C0228C"/>
    <w:rsid w:val="00C043E8"/>
    <w:rsid w:val="00C055D4"/>
    <w:rsid w:val="00C05940"/>
    <w:rsid w:val="00C05DDD"/>
    <w:rsid w:val="00C11174"/>
    <w:rsid w:val="00C13684"/>
    <w:rsid w:val="00C15042"/>
    <w:rsid w:val="00C20A50"/>
    <w:rsid w:val="00C21AAF"/>
    <w:rsid w:val="00C2239C"/>
    <w:rsid w:val="00C22EDC"/>
    <w:rsid w:val="00C24DEF"/>
    <w:rsid w:val="00C260FB"/>
    <w:rsid w:val="00C3081A"/>
    <w:rsid w:val="00C31935"/>
    <w:rsid w:val="00C32DCC"/>
    <w:rsid w:val="00C34378"/>
    <w:rsid w:val="00C3616A"/>
    <w:rsid w:val="00C4067E"/>
    <w:rsid w:val="00C45A13"/>
    <w:rsid w:val="00C51A79"/>
    <w:rsid w:val="00C5494F"/>
    <w:rsid w:val="00C55D08"/>
    <w:rsid w:val="00C649E4"/>
    <w:rsid w:val="00C64AA6"/>
    <w:rsid w:val="00C66E48"/>
    <w:rsid w:val="00C77947"/>
    <w:rsid w:val="00C77C9B"/>
    <w:rsid w:val="00C801AE"/>
    <w:rsid w:val="00C8055D"/>
    <w:rsid w:val="00C80D42"/>
    <w:rsid w:val="00C82F06"/>
    <w:rsid w:val="00C847D2"/>
    <w:rsid w:val="00C8543C"/>
    <w:rsid w:val="00C8768C"/>
    <w:rsid w:val="00C93F4E"/>
    <w:rsid w:val="00C94C17"/>
    <w:rsid w:val="00C970A9"/>
    <w:rsid w:val="00C976F2"/>
    <w:rsid w:val="00CA046A"/>
    <w:rsid w:val="00CA1E7F"/>
    <w:rsid w:val="00CA2085"/>
    <w:rsid w:val="00CB1361"/>
    <w:rsid w:val="00CC0DEB"/>
    <w:rsid w:val="00CC4162"/>
    <w:rsid w:val="00CC4E72"/>
    <w:rsid w:val="00CC59B8"/>
    <w:rsid w:val="00CC63DF"/>
    <w:rsid w:val="00CD422D"/>
    <w:rsid w:val="00CD430D"/>
    <w:rsid w:val="00CD4E9F"/>
    <w:rsid w:val="00CD5B40"/>
    <w:rsid w:val="00CD6B19"/>
    <w:rsid w:val="00CD78B4"/>
    <w:rsid w:val="00CE1A91"/>
    <w:rsid w:val="00CE209E"/>
    <w:rsid w:val="00CE2526"/>
    <w:rsid w:val="00CE3575"/>
    <w:rsid w:val="00CE3AA1"/>
    <w:rsid w:val="00CE5BC7"/>
    <w:rsid w:val="00CE66D5"/>
    <w:rsid w:val="00CF1AA2"/>
    <w:rsid w:val="00CF2D23"/>
    <w:rsid w:val="00CF59FD"/>
    <w:rsid w:val="00CF79C5"/>
    <w:rsid w:val="00D03923"/>
    <w:rsid w:val="00D064AC"/>
    <w:rsid w:val="00D074FA"/>
    <w:rsid w:val="00D07B45"/>
    <w:rsid w:val="00D07E48"/>
    <w:rsid w:val="00D11D01"/>
    <w:rsid w:val="00D1373A"/>
    <w:rsid w:val="00D14FB3"/>
    <w:rsid w:val="00D1570E"/>
    <w:rsid w:val="00D15BAF"/>
    <w:rsid w:val="00D17F9D"/>
    <w:rsid w:val="00D20C2C"/>
    <w:rsid w:val="00D21DDD"/>
    <w:rsid w:val="00D238C6"/>
    <w:rsid w:val="00D238E0"/>
    <w:rsid w:val="00D23C6E"/>
    <w:rsid w:val="00D24F25"/>
    <w:rsid w:val="00D3414E"/>
    <w:rsid w:val="00D3582E"/>
    <w:rsid w:val="00D429D5"/>
    <w:rsid w:val="00D437DC"/>
    <w:rsid w:val="00D44FD1"/>
    <w:rsid w:val="00D465BD"/>
    <w:rsid w:val="00D47B58"/>
    <w:rsid w:val="00D53D45"/>
    <w:rsid w:val="00D54DF3"/>
    <w:rsid w:val="00D55D3E"/>
    <w:rsid w:val="00D56904"/>
    <w:rsid w:val="00D56BD6"/>
    <w:rsid w:val="00D570F4"/>
    <w:rsid w:val="00D6069B"/>
    <w:rsid w:val="00D6181F"/>
    <w:rsid w:val="00D6428C"/>
    <w:rsid w:val="00D64FFD"/>
    <w:rsid w:val="00D65445"/>
    <w:rsid w:val="00D65F51"/>
    <w:rsid w:val="00D7466D"/>
    <w:rsid w:val="00D81CDA"/>
    <w:rsid w:val="00D82532"/>
    <w:rsid w:val="00D91309"/>
    <w:rsid w:val="00D91EC1"/>
    <w:rsid w:val="00D952F1"/>
    <w:rsid w:val="00D969E3"/>
    <w:rsid w:val="00DA4D22"/>
    <w:rsid w:val="00DA4E82"/>
    <w:rsid w:val="00DA4EA7"/>
    <w:rsid w:val="00DA5C36"/>
    <w:rsid w:val="00DA61E4"/>
    <w:rsid w:val="00DA75AE"/>
    <w:rsid w:val="00DB07EB"/>
    <w:rsid w:val="00DB1E5E"/>
    <w:rsid w:val="00DB1F4B"/>
    <w:rsid w:val="00DB266C"/>
    <w:rsid w:val="00DB40C5"/>
    <w:rsid w:val="00DC0E45"/>
    <w:rsid w:val="00DC1BF6"/>
    <w:rsid w:val="00DC25C3"/>
    <w:rsid w:val="00DC32B6"/>
    <w:rsid w:val="00DC3EC1"/>
    <w:rsid w:val="00DC6EE0"/>
    <w:rsid w:val="00DD1849"/>
    <w:rsid w:val="00DD3AC4"/>
    <w:rsid w:val="00DD44A0"/>
    <w:rsid w:val="00DD4CEB"/>
    <w:rsid w:val="00DD7DCE"/>
    <w:rsid w:val="00DE0D23"/>
    <w:rsid w:val="00DE1531"/>
    <w:rsid w:val="00DE3DD3"/>
    <w:rsid w:val="00DE7C41"/>
    <w:rsid w:val="00DF1267"/>
    <w:rsid w:val="00DF255E"/>
    <w:rsid w:val="00DF6AB4"/>
    <w:rsid w:val="00E00852"/>
    <w:rsid w:val="00E06F08"/>
    <w:rsid w:val="00E11D69"/>
    <w:rsid w:val="00E11E08"/>
    <w:rsid w:val="00E13170"/>
    <w:rsid w:val="00E13E8C"/>
    <w:rsid w:val="00E144C3"/>
    <w:rsid w:val="00E14C99"/>
    <w:rsid w:val="00E1660F"/>
    <w:rsid w:val="00E17E58"/>
    <w:rsid w:val="00E2171D"/>
    <w:rsid w:val="00E22350"/>
    <w:rsid w:val="00E255EF"/>
    <w:rsid w:val="00E26A2F"/>
    <w:rsid w:val="00E26C05"/>
    <w:rsid w:val="00E270D6"/>
    <w:rsid w:val="00E33CC8"/>
    <w:rsid w:val="00E35DC3"/>
    <w:rsid w:val="00E4504A"/>
    <w:rsid w:val="00E46053"/>
    <w:rsid w:val="00E47217"/>
    <w:rsid w:val="00E54910"/>
    <w:rsid w:val="00E54C53"/>
    <w:rsid w:val="00E54E80"/>
    <w:rsid w:val="00E55103"/>
    <w:rsid w:val="00E55533"/>
    <w:rsid w:val="00E576DE"/>
    <w:rsid w:val="00E6001A"/>
    <w:rsid w:val="00E611BF"/>
    <w:rsid w:val="00E6156C"/>
    <w:rsid w:val="00E62882"/>
    <w:rsid w:val="00E6346C"/>
    <w:rsid w:val="00E63FDE"/>
    <w:rsid w:val="00E6700F"/>
    <w:rsid w:val="00E67BAA"/>
    <w:rsid w:val="00E67C3A"/>
    <w:rsid w:val="00E73B48"/>
    <w:rsid w:val="00E74DBC"/>
    <w:rsid w:val="00E75A81"/>
    <w:rsid w:val="00E76392"/>
    <w:rsid w:val="00E8015A"/>
    <w:rsid w:val="00E8207E"/>
    <w:rsid w:val="00E82B80"/>
    <w:rsid w:val="00E83962"/>
    <w:rsid w:val="00E83CF5"/>
    <w:rsid w:val="00E85DC8"/>
    <w:rsid w:val="00E905ED"/>
    <w:rsid w:val="00E921B7"/>
    <w:rsid w:val="00E93139"/>
    <w:rsid w:val="00E941C5"/>
    <w:rsid w:val="00E96CA7"/>
    <w:rsid w:val="00EA15E8"/>
    <w:rsid w:val="00EA3057"/>
    <w:rsid w:val="00EA3388"/>
    <w:rsid w:val="00EA42D6"/>
    <w:rsid w:val="00EA4A8D"/>
    <w:rsid w:val="00EA7952"/>
    <w:rsid w:val="00EB1B11"/>
    <w:rsid w:val="00EB3629"/>
    <w:rsid w:val="00EB6881"/>
    <w:rsid w:val="00EC1823"/>
    <w:rsid w:val="00EC48F1"/>
    <w:rsid w:val="00EC533E"/>
    <w:rsid w:val="00EC71F1"/>
    <w:rsid w:val="00ED106F"/>
    <w:rsid w:val="00ED3919"/>
    <w:rsid w:val="00ED4496"/>
    <w:rsid w:val="00ED5349"/>
    <w:rsid w:val="00ED6BE2"/>
    <w:rsid w:val="00EE1CA2"/>
    <w:rsid w:val="00EE1DC6"/>
    <w:rsid w:val="00EE32F6"/>
    <w:rsid w:val="00EE6353"/>
    <w:rsid w:val="00EF1BAA"/>
    <w:rsid w:val="00EF358C"/>
    <w:rsid w:val="00EF3F48"/>
    <w:rsid w:val="00EF538E"/>
    <w:rsid w:val="00F004CA"/>
    <w:rsid w:val="00F00FFB"/>
    <w:rsid w:val="00F01506"/>
    <w:rsid w:val="00F0644C"/>
    <w:rsid w:val="00F150DA"/>
    <w:rsid w:val="00F1538F"/>
    <w:rsid w:val="00F22FEC"/>
    <w:rsid w:val="00F240D3"/>
    <w:rsid w:val="00F257F9"/>
    <w:rsid w:val="00F26615"/>
    <w:rsid w:val="00F26C4F"/>
    <w:rsid w:val="00F26F3F"/>
    <w:rsid w:val="00F27D56"/>
    <w:rsid w:val="00F35D8F"/>
    <w:rsid w:val="00F40334"/>
    <w:rsid w:val="00F46313"/>
    <w:rsid w:val="00F46B72"/>
    <w:rsid w:val="00F5203D"/>
    <w:rsid w:val="00F5258B"/>
    <w:rsid w:val="00F53F8C"/>
    <w:rsid w:val="00F547A6"/>
    <w:rsid w:val="00F562D2"/>
    <w:rsid w:val="00F61972"/>
    <w:rsid w:val="00F640A2"/>
    <w:rsid w:val="00F65119"/>
    <w:rsid w:val="00F673E4"/>
    <w:rsid w:val="00F70DCE"/>
    <w:rsid w:val="00F7192B"/>
    <w:rsid w:val="00F72081"/>
    <w:rsid w:val="00F73CAD"/>
    <w:rsid w:val="00F746A7"/>
    <w:rsid w:val="00F75D9E"/>
    <w:rsid w:val="00F7616F"/>
    <w:rsid w:val="00F812BD"/>
    <w:rsid w:val="00F878BC"/>
    <w:rsid w:val="00F918C7"/>
    <w:rsid w:val="00F923B4"/>
    <w:rsid w:val="00F963B2"/>
    <w:rsid w:val="00FA6025"/>
    <w:rsid w:val="00FA729A"/>
    <w:rsid w:val="00FA756A"/>
    <w:rsid w:val="00FA7724"/>
    <w:rsid w:val="00FB0425"/>
    <w:rsid w:val="00FB23EA"/>
    <w:rsid w:val="00FB531B"/>
    <w:rsid w:val="00FC0383"/>
    <w:rsid w:val="00FC16DA"/>
    <w:rsid w:val="00FC2E01"/>
    <w:rsid w:val="00FD0A1C"/>
    <w:rsid w:val="00FD3876"/>
    <w:rsid w:val="00FD3903"/>
    <w:rsid w:val="00FD44F5"/>
    <w:rsid w:val="00FD4A49"/>
    <w:rsid w:val="00FE03D2"/>
    <w:rsid w:val="00FE09FF"/>
    <w:rsid w:val="00FE135E"/>
    <w:rsid w:val="00FE3211"/>
    <w:rsid w:val="00FE3642"/>
    <w:rsid w:val="00FE3C53"/>
    <w:rsid w:val="00FE4E22"/>
    <w:rsid w:val="00FE5A66"/>
    <w:rsid w:val="00FE6D0B"/>
    <w:rsid w:val="00FF199F"/>
    <w:rsid w:val="00FF1E31"/>
    <w:rsid w:val="00FF1FA8"/>
    <w:rsid w:val="00FF20C9"/>
    <w:rsid w:val="00FF24BD"/>
    <w:rsid w:val="00FF2867"/>
    <w:rsid w:val="00FF4507"/>
    <w:rsid w:val="00FF4AD2"/>
    <w:rsid w:val="00FF4F8C"/>
    <w:rsid w:val="00FF5637"/>
    <w:rsid w:val="00FF6E01"/>
    <w:rsid w:val="00FF7270"/>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DE1531"/>
    <w:pPr>
      <w:autoSpaceDE w:val="0"/>
      <w:autoSpaceDN w:val="0"/>
      <w:adjustRightInd w:val="0"/>
    </w:pPr>
    <w:rPr>
      <w:rFonts w:ascii="Georgia" w:eastAsia="Times New Roman" w:hAnsi="Georgia" w:cs="Georgia"/>
      <w:color w:val="000000"/>
      <w:sz w:val="24"/>
      <w:szCs w:val="24"/>
    </w:rPr>
  </w:style>
  <w:style w:type="paragraph" w:styleId="ResimYazs">
    <w:name w:val="caption"/>
    <w:basedOn w:val="Normal"/>
    <w:next w:val="Normal"/>
    <w:qFormat/>
    <w:rsid w:val="007A40ED"/>
    <w:rPr>
      <w:b/>
      <w:bCs/>
      <w:sz w:val="20"/>
      <w:lang w:val="tr-TR" w:eastAsia="tr-TR"/>
    </w:rPr>
  </w:style>
  <w:style w:type="paragraph" w:styleId="AralkYok">
    <w:name w:val="No Spacing"/>
    <w:link w:val="AralkYokChar"/>
    <w:uiPriority w:val="1"/>
    <w:qFormat/>
    <w:rsid w:val="005A60F8"/>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5A60F8"/>
    <w:rPr>
      <w:rFonts w:ascii="Calibri" w:eastAsia="Times New Roman" w:hAnsi="Calibri"/>
      <w:sz w:val="22"/>
      <w:szCs w:val="22"/>
      <w:lang w:val="tr-TR" w:eastAsia="en-US" w:bidi="ar-SA"/>
    </w:rPr>
  </w:style>
  <w:style w:type="character" w:styleId="Kpr">
    <w:name w:val="Hyperlink"/>
    <w:basedOn w:val="VarsaylanParagrafYazTipi"/>
    <w:uiPriority w:val="99"/>
    <w:rsid w:val="009D1F88"/>
    <w:rPr>
      <w:color w:val="0000FF"/>
      <w:u w:val="single"/>
    </w:rPr>
  </w:style>
  <w:style w:type="character" w:styleId="Gl">
    <w:name w:val="Strong"/>
    <w:basedOn w:val="VarsaylanParagrafYazTipi"/>
    <w:qFormat/>
    <w:rsid w:val="00264D6E"/>
    <w:rPr>
      <w:b/>
      <w:bCs/>
    </w:rPr>
  </w:style>
  <w:style w:type="character" w:customStyle="1" w:styleId="stbilgiChar">
    <w:name w:val="Üstbilgi Char"/>
    <w:basedOn w:val="VarsaylanParagrafYazTipi"/>
    <w:link w:val="stbilgi"/>
    <w:uiPriority w:val="99"/>
    <w:rsid w:val="00332EC6"/>
    <w:rPr>
      <w:rFonts w:eastAsia="Times New Roman"/>
      <w:sz w:val="24"/>
      <w:lang w:val="en-GB" w:eastAsia="ko-KR"/>
    </w:rPr>
  </w:style>
  <w:style w:type="character" w:customStyle="1" w:styleId="Normal1">
    <w:name w:val="Normal1"/>
    <w:rsid w:val="008B4E17"/>
    <w:rPr>
      <w:rFonts w:ascii="Times New Roman" w:eastAsia="Times New Roman" w:hAnsi="Times New Roman" w:cs="Times New Roman" w:hint="default"/>
      <w:noProof w:val="0"/>
      <w:sz w:val="24"/>
      <w:lang w:val="en-GB"/>
    </w:rPr>
  </w:style>
  <w:style w:type="paragraph" w:styleId="AltKonuBal">
    <w:name w:val="Subtitle"/>
    <w:basedOn w:val="Normal"/>
    <w:next w:val="Normal"/>
    <w:link w:val="AltKonuBalChar"/>
    <w:qFormat/>
    <w:rsid w:val="009766E6"/>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766E6"/>
    <w:rPr>
      <w:rFonts w:ascii="Cambria" w:eastAsia="Times New Roman" w:hAnsi="Cambria" w:cs="Times New Roman"/>
      <w:sz w:val="24"/>
      <w:szCs w:val="24"/>
      <w:lang w:val="en-GB" w:eastAsia="ko-KR"/>
    </w:rPr>
  </w:style>
  <w:style w:type="paragraph" w:customStyle="1" w:styleId="DecimalAligned">
    <w:name w:val="Decimal Aligned"/>
    <w:basedOn w:val="Normal"/>
    <w:uiPriority w:val="40"/>
    <w:qFormat/>
    <w:rsid w:val="00E85DC8"/>
    <w:pPr>
      <w:tabs>
        <w:tab w:val="decimal" w:pos="360"/>
      </w:tabs>
      <w:spacing w:after="200" w:line="276" w:lineRule="auto"/>
    </w:pPr>
    <w:rPr>
      <w:rFonts w:ascii="Calibri" w:hAnsi="Calibri"/>
      <w:sz w:val="22"/>
      <w:szCs w:val="22"/>
      <w:lang w:val="tr-TR" w:eastAsia="en-US"/>
    </w:rPr>
  </w:style>
  <w:style w:type="character" w:customStyle="1" w:styleId="DipnotMetniChar">
    <w:name w:val="Dipnot Metni Char"/>
    <w:basedOn w:val="VarsaylanParagrafYazTipi"/>
    <w:link w:val="DipnotMetni"/>
    <w:uiPriority w:val="99"/>
    <w:rsid w:val="00E85DC8"/>
    <w:rPr>
      <w:rFonts w:eastAsia="Times New Roman"/>
      <w:lang w:val="es-ES" w:eastAsia="ko-KR"/>
    </w:rPr>
  </w:style>
  <w:style w:type="character" w:styleId="HafifVurgulama">
    <w:name w:val="Subtle Emphasis"/>
    <w:basedOn w:val="VarsaylanParagrafYazTipi"/>
    <w:uiPriority w:val="19"/>
    <w:qFormat/>
    <w:rsid w:val="00E85DC8"/>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85DC8"/>
    <w:rPr>
      <w:rFonts w:ascii="Calibri" w:eastAsia="Times New Roman"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k2Char">
    <w:name w:val="Başlık 2 Char"/>
    <w:basedOn w:val="VarsaylanParagrafYazTipi"/>
    <w:link w:val="Balk2"/>
    <w:rsid w:val="00C2239C"/>
    <w:rPr>
      <w:rFonts w:ascii="Arial" w:eastAsia="Times New Roman" w:hAnsi="Arial" w:cs="Arial"/>
      <w:b/>
      <w:i/>
      <w:sz w:val="24"/>
      <w:lang w:val="en-GB" w:eastAsia="ko-KR"/>
    </w:rPr>
  </w:style>
  <w:style w:type="table" w:styleId="OrtaList2-Vurgu1">
    <w:name w:val="Medium List 2 Accent 1"/>
    <w:basedOn w:val="NormalTablo"/>
    <w:uiPriority w:val="66"/>
    <w:rsid w:val="00AB1426"/>
    <w:rPr>
      <w:rFonts w:ascii="Cambria" w:eastAsia="Times New Roman"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Vurgu">
    <w:name w:val="Emphasis"/>
    <w:basedOn w:val="VarsaylanParagrafYazTipi"/>
    <w:uiPriority w:val="20"/>
    <w:qFormat/>
    <w:rsid w:val="00A862AF"/>
    <w:rPr>
      <w:i/>
      <w:iCs/>
    </w:rPr>
  </w:style>
  <w:style w:type="paragraph" w:styleId="GvdeMetni">
    <w:name w:val="Body Text"/>
    <w:aliases w:val="Char"/>
    <w:basedOn w:val="Normal"/>
    <w:link w:val="GvdeMetniChar"/>
    <w:rsid w:val="00634B27"/>
    <w:pPr>
      <w:numPr>
        <w:ilvl w:val="12"/>
      </w:numPr>
      <w:tabs>
        <w:tab w:val="left" w:pos="284"/>
        <w:tab w:val="left" w:pos="709"/>
      </w:tabs>
      <w:spacing w:before="240" w:line="360" w:lineRule="auto"/>
      <w:jc w:val="both"/>
    </w:pPr>
    <w:rPr>
      <w:rFonts w:ascii="Arial" w:hAnsi="Arial" w:cs="Arial"/>
      <w:b/>
      <w:bCs/>
      <w:szCs w:val="24"/>
      <w:lang w:val="en-US" w:eastAsia="en-US"/>
    </w:rPr>
  </w:style>
  <w:style w:type="character" w:customStyle="1" w:styleId="GvdeMetniChar">
    <w:name w:val="Gövde Metni Char"/>
    <w:aliases w:val="Char Char"/>
    <w:basedOn w:val="VarsaylanParagrafYazTipi"/>
    <w:link w:val="GvdeMetni"/>
    <w:rsid w:val="00634B27"/>
    <w:rPr>
      <w:rFonts w:ascii="Arial" w:eastAsia="Times New Roman" w:hAnsi="Arial" w:cs="Arial"/>
      <w:b/>
      <w:bCs/>
      <w:sz w:val="24"/>
      <w:szCs w:val="24"/>
      <w:lang w:val="en-US" w:eastAsia="en-US"/>
    </w:rPr>
  </w:style>
  <w:style w:type="paragraph" w:styleId="ListeParagraf">
    <w:name w:val="List Paragraph"/>
    <w:basedOn w:val="Normal"/>
    <w:uiPriority w:val="99"/>
    <w:qFormat/>
    <w:rsid w:val="0094121B"/>
    <w:pPr>
      <w:ind w:left="720"/>
      <w:contextualSpacing/>
    </w:pPr>
    <w:rPr>
      <w:rFonts w:ascii="Courier" w:hAnsi="Courier"/>
      <w:sz w:val="20"/>
      <w:lang w:val="tr-TR" w:eastAsia="tr-TR"/>
    </w:rPr>
  </w:style>
  <w:style w:type="paragraph" w:styleId="NormalWeb">
    <w:name w:val="Normal (Web)"/>
    <w:basedOn w:val="Normal"/>
    <w:uiPriority w:val="99"/>
    <w:rsid w:val="000F7EC1"/>
    <w:rPr>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DE1531"/>
    <w:pPr>
      <w:autoSpaceDE w:val="0"/>
      <w:autoSpaceDN w:val="0"/>
      <w:adjustRightInd w:val="0"/>
    </w:pPr>
    <w:rPr>
      <w:rFonts w:ascii="Georgia" w:eastAsia="Times New Roman" w:hAnsi="Georgia" w:cs="Georgia"/>
      <w:color w:val="000000"/>
      <w:sz w:val="24"/>
      <w:szCs w:val="24"/>
    </w:rPr>
  </w:style>
  <w:style w:type="paragraph" w:styleId="ResimYazs">
    <w:name w:val="caption"/>
    <w:basedOn w:val="Normal"/>
    <w:next w:val="Normal"/>
    <w:qFormat/>
    <w:rsid w:val="007A40ED"/>
    <w:rPr>
      <w:b/>
      <w:bCs/>
      <w:sz w:val="20"/>
      <w:lang w:val="tr-TR" w:eastAsia="tr-TR"/>
    </w:rPr>
  </w:style>
  <w:style w:type="paragraph" w:styleId="AralkYok">
    <w:name w:val="No Spacing"/>
    <w:link w:val="AralkYokChar"/>
    <w:uiPriority w:val="1"/>
    <w:qFormat/>
    <w:rsid w:val="005A60F8"/>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5A60F8"/>
    <w:rPr>
      <w:rFonts w:ascii="Calibri" w:eastAsia="Times New Roman" w:hAnsi="Calibri"/>
      <w:sz w:val="22"/>
      <w:szCs w:val="22"/>
      <w:lang w:val="tr-TR" w:eastAsia="en-US" w:bidi="ar-SA"/>
    </w:rPr>
  </w:style>
  <w:style w:type="character" w:styleId="Kpr">
    <w:name w:val="Hyperlink"/>
    <w:basedOn w:val="VarsaylanParagrafYazTipi"/>
    <w:uiPriority w:val="99"/>
    <w:rsid w:val="009D1F88"/>
    <w:rPr>
      <w:color w:val="0000FF"/>
      <w:u w:val="single"/>
    </w:rPr>
  </w:style>
  <w:style w:type="character" w:styleId="Gl">
    <w:name w:val="Strong"/>
    <w:basedOn w:val="VarsaylanParagrafYazTipi"/>
    <w:qFormat/>
    <w:rsid w:val="00264D6E"/>
    <w:rPr>
      <w:b/>
      <w:bCs/>
    </w:rPr>
  </w:style>
  <w:style w:type="character" w:customStyle="1" w:styleId="stbilgiChar">
    <w:name w:val="Üstbilgi Char"/>
    <w:basedOn w:val="VarsaylanParagrafYazTipi"/>
    <w:link w:val="stbilgi"/>
    <w:uiPriority w:val="99"/>
    <w:rsid w:val="00332EC6"/>
    <w:rPr>
      <w:rFonts w:eastAsia="Times New Roman"/>
      <w:sz w:val="24"/>
      <w:lang w:val="en-GB" w:eastAsia="ko-KR"/>
    </w:rPr>
  </w:style>
  <w:style w:type="character" w:customStyle="1" w:styleId="Normal1">
    <w:name w:val="Normal1"/>
    <w:rsid w:val="008B4E17"/>
    <w:rPr>
      <w:rFonts w:ascii="Times New Roman" w:eastAsia="Times New Roman" w:hAnsi="Times New Roman" w:cs="Times New Roman" w:hint="default"/>
      <w:noProof w:val="0"/>
      <w:sz w:val="24"/>
      <w:lang w:val="en-GB"/>
    </w:rPr>
  </w:style>
  <w:style w:type="paragraph" w:styleId="AltKonuBal">
    <w:name w:val="Subtitle"/>
    <w:basedOn w:val="Normal"/>
    <w:next w:val="Normal"/>
    <w:link w:val="AltKonuBalChar"/>
    <w:qFormat/>
    <w:rsid w:val="009766E6"/>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766E6"/>
    <w:rPr>
      <w:rFonts w:ascii="Cambria" w:eastAsia="Times New Roman" w:hAnsi="Cambria" w:cs="Times New Roman"/>
      <w:sz w:val="24"/>
      <w:szCs w:val="24"/>
      <w:lang w:val="en-GB" w:eastAsia="ko-KR"/>
    </w:rPr>
  </w:style>
  <w:style w:type="paragraph" w:customStyle="1" w:styleId="DecimalAligned">
    <w:name w:val="Decimal Aligned"/>
    <w:basedOn w:val="Normal"/>
    <w:uiPriority w:val="40"/>
    <w:qFormat/>
    <w:rsid w:val="00E85DC8"/>
    <w:pPr>
      <w:tabs>
        <w:tab w:val="decimal" w:pos="360"/>
      </w:tabs>
      <w:spacing w:after="200" w:line="276" w:lineRule="auto"/>
    </w:pPr>
    <w:rPr>
      <w:rFonts w:ascii="Calibri" w:hAnsi="Calibri"/>
      <w:sz w:val="22"/>
      <w:szCs w:val="22"/>
      <w:lang w:val="tr-TR" w:eastAsia="en-US"/>
    </w:rPr>
  </w:style>
  <w:style w:type="character" w:customStyle="1" w:styleId="DipnotMetniChar">
    <w:name w:val="Dipnot Metni Char"/>
    <w:basedOn w:val="VarsaylanParagrafYazTipi"/>
    <w:link w:val="DipnotMetni"/>
    <w:uiPriority w:val="99"/>
    <w:rsid w:val="00E85DC8"/>
    <w:rPr>
      <w:rFonts w:eastAsia="Times New Roman"/>
      <w:lang w:val="es-ES" w:eastAsia="ko-KR"/>
    </w:rPr>
  </w:style>
  <w:style w:type="character" w:styleId="HafifVurgulama">
    <w:name w:val="Subtle Emphasis"/>
    <w:basedOn w:val="VarsaylanParagrafYazTipi"/>
    <w:uiPriority w:val="19"/>
    <w:qFormat/>
    <w:rsid w:val="00E85DC8"/>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85DC8"/>
    <w:rPr>
      <w:rFonts w:ascii="Calibri" w:eastAsia="Times New Roman"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k2Char">
    <w:name w:val="Başlık 2 Char"/>
    <w:basedOn w:val="VarsaylanParagrafYazTipi"/>
    <w:link w:val="Balk2"/>
    <w:rsid w:val="00C2239C"/>
    <w:rPr>
      <w:rFonts w:ascii="Arial" w:eastAsia="Times New Roman" w:hAnsi="Arial" w:cs="Arial"/>
      <w:b/>
      <w:i/>
      <w:sz w:val="24"/>
      <w:lang w:val="en-GB" w:eastAsia="ko-KR"/>
    </w:rPr>
  </w:style>
  <w:style w:type="table" w:styleId="OrtaList2-Vurgu1">
    <w:name w:val="Medium List 2 Accent 1"/>
    <w:basedOn w:val="NormalTablo"/>
    <w:uiPriority w:val="66"/>
    <w:rsid w:val="00AB1426"/>
    <w:rPr>
      <w:rFonts w:ascii="Cambria" w:eastAsia="Times New Roman"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Vurgu">
    <w:name w:val="Emphasis"/>
    <w:basedOn w:val="VarsaylanParagrafYazTipi"/>
    <w:uiPriority w:val="20"/>
    <w:qFormat/>
    <w:rsid w:val="00A862AF"/>
    <w:rPr>
      <w:i/>
      <w:iCs/>
    </w:rPr>
  </w:style>
  <w:style w:type="paragraph" w:styleId="GvdeMetni">
    <w:name w:val="Body Text"/>
    <w:aliases w:val="Char"/>
    <w:basedOn w:val="Normal"/>
    <w:link w:val="GvdeMetniChar"/>
    <w:rsid w:val="00634B27"/>
    <w:pPr>
      <w:numPr>
        <w:ilvl w:val="12"/>
      </w:numPr>
      <w:tabs>
        <w:tab w:val="left" w:pos="284"/>
        <w:tab w:val="left" w:pos="709"/>
      </w:tabs>
      <w:spacing w:before="240" w:line="360" w:lineRule="auto"/>
      <w:jc w:val="both"/>
    </w:pPr>
    <w:rPr>
      <w:rFonts w:ascii="Arial" w:hAnsi="Arial" w:cs="Arial"/>
      <w:b/>
      <w:bCs/>
      <w:szCs w:val="24"/>
      <w:lang w:val="en-US" w:eastAsia="en-US"/>
    </w:rPr>
  </w:style>
  <w:style w:type="character" w:customStyle="1" w:styleId="GvdeMetniChar">
    <w:name w:val="Gövde Metni Char"/>
    <w:aliases w:val="Char Char"/>
    <w:basedOn w:val="VarsaylanParagrafYazTipi"/>
    <w:link w:val="GvdeMetni"/>
    <w:rsid w:val="00634B27"/>
    <w:rPr>
      <w:rFonts w:ascii="Arial" w:eastAsia="Times New Roman" w:hAnsi="Arial" w:cs="Arial"/>
      <w:b/>
      <w:bCs/>
      <w:sz w:val="24"/>
      <w:szCs w:val="24"/>
      <w:lang w:val="en-US" w:eastAsia="en-US"/>
    </w:rPr>
  </w:style>
  <w:style w:type="paragraph" w:styleId="ListeParagraf">
    <w:name w:val="List Paragraph"/>
    <w:basedOn w:val="Normal"/>
    <w:uiPriority w:val="99"/>
    <w:qFormat/>
    <w:rsid w:val="0094121B"/>
    <w:pPr>
      <w:ind w:left="720"/>
      <w:contextualSpacing/>
    </w:pPr>
    <w:rPr>
      <w:rFonts w:ascii="Courier" w:hAnsi="Courier"/>
      <w:sz w:val="20"/>
      <w:lang w:val="tr-TR" w:eastAsia="tr-TR"/>
    </w:rPr>
  </w:style>
  <w:style w:type="paragraph" w:styleId="NormalWeb">
    <w:name w:val="Normal (Web)"/>
    <w:basedOn w:val="Normal"/>
    <w:uiPriority w:val="99"/>
    <w:rsid w:val="000F7EC1"/>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090152024">
      <w:bodyDiv w:val="1"/>
      <w:marLeft w:val="0"/>
      <w:marRight w:val="0"/>
      <w:marTop w:val="0"/>
      <w:marBottom w:val="0"/>
      <w:divBdr>
        <w:top w:val="none" w:sz="0" w:space="0" w:color="auto"/>
        <w:left w:val="none" w:sz="0" w:space="0" w:color="auto"/>
        <w:bottom w:val="none" w:sz="0" w:space="0" w:color="auto"/>
        <w:right w:val="none" w:sz="0" w:space="0" w:color="auto"/>
      </w:divBdr>
    </w:div>
    <w:div w:id="1282614224">
      <w:bodyDiv w:val="1"/>
      <w:marLeft w:val="0"/>
      <w:marRight w:val="0"/>
      <w:marTop w:val="0"/>
      <w:marBottom w:val="0"/>
      <w:divBdr>
        <w:top w:val="none" w:sz="0" w:space="0" w:color="auto"/>
        <w:left w:val="none" w:sz="0" w:space="0" w:color="auto"/>
        <w:bottom w:val="none" w:sz="0" w:space="0" w:color="auto"/>
        <w:right w:val="none" w:sz="0" w:space="0" w:color="auto"/>
      </w:divBdr>
    </w:div>
    <w:div w:id="1727142388">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p.gov.tr/documents/Sp-Kilavuz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a.basbakanlik.gov.tr/Eskiler/2006/05/20060526-1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e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D7FA-844B-48FB-B5F2-A0C1AA41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52</Pages>
  <Words>10412</Words>
  <Characters>59354</Characters>
  <Application>Microsoft Office Word</Application>
  <DocSecurity>0</DocSecurity>
  <Lines>494</Lines>
  <Paragraphs>139</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Hewlett-Packard Company</Company>
  <LinksUpToDate>false</LinksUpToDate>
  <CharactersWithSpaces>69627</CharactersWithSpaces>
  <SharedDoc>false</SharedDoc>
  <HLinks>
    <vt:vector size="18" baseType="variant">
      <vt:variant>
        <vt:i4>7536758</vt:i4>
      </vt:variant>
      <vt:variant>
        <vt:i4>9</vt:i4>
      </vt:variant>
      <vt:variant>
        <vt:i4>0</vt:i4>
      </vt:variant>
      <vt:variant>
        <vt:i4>5</vt:i4>
      </vt:variant>
      <vt:variant>
        <vt:lpwstr>http://rega.basbakanlik.gov.tr/Eskiler/2006/05/20060526-11.htm</vt:lpwstr>
      </vt:variant>
      <vt:variant>
        <vt:lpwstr/>
      </vt:variant>
      <vt:variant>
        <vt:i4>3473535</vt:i4>
      </vt:variant>
      <vt:variant>
        <vt:i4>3</vt:i4>
      </vt:variant>
      <vt:variant>
        <vt:i4>0</vt:i4>
      </vt:variant>
      <vt:variant>
        <vt:i4>5</vt:i4>
      </vt:variant>
      <vt:variant>
        <vt:lpwstr>http://www.sp.gov.tr/documents/Sp-Kilavuz2.pdf</vt:lpwstr>
      </vt:variant>
      <vt:variant>
        <vt:lpwstr/>
      </vt:variant>
      <vt:variant>
        <vt:i4>7536758</vt:i4>
      </vt:variant>
      <vt:variant>
        <vt:i4>0</vt:i4>
      </vt:variant>
      <vt:variant>
        <vt:i4>0</vt:i4>
      </vt:variant>
      <vt:variant>
        <vt:i4>5</vt:i4>
      </vt:variant>
      <vt:variant>
        <vt:lpwstr>http://rega.basbakanlik.gov.tr/Eskiler/2006/05/20060526-11.htm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V7</cp:lastModifiedBy>
  <cp:revision>47</cp:revision>
  <cp:lastPrinted>2011-06-24T07:13:00Z</cp:lastPrinted>
  <dcterms:created xsi:type="dcterms:W3CDTF">2013-03-05T08:38:00Z</dcterms:created>
  <dcterms:modified xsi:type="dcterms:W3CDTF">2013-03-12T14:23:00Z</dcterms:modified>
</cp:coreProperties>
</file>