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C6" w:rsidRPr="00C8096B" w:rsidRDefault="00F87DC6" w:rsidP="00F87DC6">
      <w:pPr>
        <w:ind w:hanging="120"/>
      </w:pPr>
      <w:r w:rsidRPr="00C8096B">
        <w:rPr>
          <w:b/>
          <w:bCs/>
        </w:rPr>
        <w:t xml:space="preserve">Sayı  </w:t>
      </w:r>
      <w:r w:rsidRPr="00C8096B">
        <w:rPr>
          <w:b/>
          <w:bCs/>
        </w:rPr>
        <w:tab/>
        <w:t>:</w:t>
      </w:r>
      <w:r w:rsidRPr="00C8096B">
        <w:t xml:space="preserve"> B.</w:t>
      </w:r>
      <w:proofErr w:type="gramStart"/>
      <w:r w:rsidRPr="00C8096B">
        <w:t>30.2</w:t>
      </w:r>
      <w:proofErr w:type="gramEnd"/>
      <w:r w:rsidRPr="00C8096B">
        <w:t>.GMŞ.0.65.01.00/</w:t>
      </w:r>
      <w:r w:rsidRPr="00C8096B">
        <w:tab/>
      </w:r>
      <w:r w:rsidRPr="00C8096B">
        <w:tab/>
      </w:r>
      <w:r w:rsidRPr="00C8096B">
        <w:tab/>
      </w:r>
      <w:r w:rsidRPr="00C8096B">
        <w:tab/>
      </w:r>
      <w:r w:rsidRPr="00C8096B">
        <w:tab/>
      </w:r>
      <w:r w:rsidRPr="00C8096B">
        <w:tab/>
      </w:r>
      <w:r w:rsidRPr="00C8096B">
        <w:tab/>
      </w:r>
      <w:r w:rsidR="00E478C5">
        <w:fldChar w:fldCharType="begin"/>
      </w:r>
      <w:r w:rsidR="00E478C5">
        <w:instrText xml:space="preserve"> TIME \@ "dd.MM.yyyy" </w:instrText>
      </w:r>
      <w:r w:rsidR="00E478C5">
        <w:fldChar w:fldCharType="separate"/>
      </w:r>
      <w:r w:rsidR="00E478C5">
        <w:rPr>
          <w:noProof/>
        </w:rPr>
        <w:t>17.10.2012</w:t>
      </w:r>
      <w:r w:rsidR="00E478C5">
        <w:fldChar w:fldCharType="end"/>
      </w:r>
    </w:p>
    <w:p w:rsidR="00F87DC6" w:rsidRDefault="00F87DC6" w:rsidP="00B20F98">
      <w:pPr>
        <w:ind w:hanging="120"/>
      </w:pPr>
      <w:r w:rsidRPr="00C8096B">
        <w:rPr>
          <w:b/>
        </w:rPr>
        <w:t>Konu</w:t>
      </w:r>
      <w:r w:rsidRPr="00C8096B">
        <w:rPr>
          <w:b/>
        </w:rPr>
        <w:tab/>
        <w:t xml:space="preserve">: </w:t>
      </w:r>
      <w:r w:rsidR="00B20F98" w:rsidRPr="00B20F98">
        <w:t>Ko</w:t>
      </w:r>
      <w:r w:rsidR="00B20F98">
        <w:t>ntrol ortamı standartları</w:t>
      </w:r>
    </w:p>
    <w:p w:rsidR="00B20F98" w:rsidRDefault="00B20F98" w:rsidP="00B20F98">
      <w:pPr>
        <w:ind w:hanging="120"/>
      </w:pPr>
    </w:p>
    <w:p w:rsidR="00B20F98" w:rsidRPr="00C8096B" w:rsidRDefault="00B20F98" w:rsidP="00B20F98">
      <w:pPr>
        <w:ind w:hanging="120"/>
      </w:pPr>
    </w:p>
    <w:p w:rsidR="00F87DC6" w:rsidRPr="00C8096B" w:rsidRDefault="00F87DC6" w:rsidP="00F87DC6">
      <w:pPr>
        <w:autoSpaceDE w:val="0"/>
        <w:autoSpaceDN w:val="0"/>
        <w:adjustRightInd w:val="0"/>
        <w:ind w:firstLine="708"/>
        <w:jc w:val="center"/>
        <w:rPr>
          <w:lang w:bidi="th-TH"/>
        </w:rPr>
      </w:pPr>
      <w:proofErr w:type="gramStart"/>
      <w:r w:rsidRPr="00C8096B">
        <w:rPr>
          <w:lang w:bidi="th-TH"/>
        </w:rPr>
        <w:t>………………………………………………</w:t>
      </w:r>
      <w:proofErr w:type="gramEnd"/>
    </w:p>
    <w:p w:rsidR="00F87DC6" w:rsidRPr="00C8096B" w:rsidRDefault="00F87DC6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</w:p>
    <w:p w:rsidR="00F87DC6" w:rsidRDefault="00F87DC6" w:rsidP="00F87DC6">
      <w:pPr>
        <w:widowControl w:val="0"/>
        <w:spacing w:line="240" w:lineRule="exact"/>
        <w:ind w:firstLine="709"/>
        <w:jc w:val="both"/>
        <w:rPr>
          <w:lang w:bidi="th-TH"/>
        </w:rPr>
      </w:pPr>
    </w:p>
    <w:p w:rsidR="00B20F98" w:rsidRDefault="00B20F98" w:rsidP="00F87DC6">
      <w:pPr>
        <w:pStyle w:val="KonuBal"/>
        <w:ind w:firstLine="709"/>
        <w:jc w:val="both"/>
        <w:rPr>
          <w:sz w:val="24"/>
        </w:rPr>
      </w:pPr>
      <w:r>
        <w:rPr>
          <w:sz w:val="24"/>
        </w:rPr>
        <w:t xml:space="preserve">Üniversitemiz İç Kontrol Eylem Planı 2009 yılında yayınlanmış olup eylem </w:t>
      </w:r>
      <w:r w:rsidR="0016198B">
        <w:rPr>
          <w:sz w:val="24"/>
        </w:rPr>
        <w:t>p</w:t>
      </w:r>
      <w:r>
        <w:rPr>
          <w:sz w:val="24"/>
        </w:rPr>
        <w:t>lanı</w:t>
      </w:r>
      <w:r w:rsidR="000300EA">
        <w:rPr>
          <w:sz w:val="24"/>
        </w:rPr>
        <w:t xml:space="preserve"> çerçevesinde </w:t>
      </w:r>
      <w:proofErr w:type="gramStart"/>
      <w:r>
        <w:rPr>
          <w:sz w:val="24"/>
        </w:rPr>
        <w:t>11/10/2012</w:t>
      </w:r>
      <w:proofErr w:type="gramEnd"/>
      <w:r>
        <w:rPr>
          <w:sz w:val="24"/>
        </w:rPr>
        <w:t xml:space="preserve"> tarihinde Enstitü, Fakülte, Yüksekokul, Meslek Yüksek Okulu Sekreterlerine ve Şube Müdürlerine yönelik eğitim faaliyeti düzenlenmiş</w:t>
      </w:r>
      <w:r w:rsidR="00C52B7D">
        <w:rPr>
          <w:sz w:val="24"/>
        </w:rPr>
        <w:t>tir.</w:t>
      </w:r>
      <w:r>
        <w:rPr>
          <w:sz w:val="24"/>
        </w:rPr>
        <w:t xml:space="preserve"> </w:t>
      </w:r>
      <w:r w:rsidR="00C52B7D">
        <w:rPr>
          <w:sz w:val="24"/>
        </w:rPr>
        <w:t>E</w:t>
      </w:r>
      <w:r>
        <w:rPr>
          <w:sz w:val="24"/>
        </w:rPr>
        <w:t xml:space="preserve">ğitimde Strateji Geliştirme Daire Başkanlığının </w:t>
      </w:r>
      <w:r w:rsidR="000300EA">
        <w:rPr>
          <w:sz w:val="24"/>
        </w:rPr>
        <w:t xml:space="preserve">İç Kontrol </w:t>
      </w:r>
      <w:r w:rsidR="0016198B">
        <w:rPr>
          <w:sz w:val="24"/>
        </w:rPr>
        <w:t xml:space="preserve">Sistemi </w:t>
      </w:r>
      <w:r w:rsidR="000300EA">
        <w:rPr>
          <w:sz w:val="24"/>
        </w:rPr>
        <w:t xml:space="preserve">Konusunda </w:t>
      </w:r>
      <w:r>
        <w:rPr>
          <w:sz w:val="24"/>
        </w:rPr>
        <w:t xml:space="preserve">yapmış olduğu çalışmalar </w:t>
      </w:r>
      <w:r w:rsidR="0016198B">
        <w:rPr>
          <w:sz w:val="24"/>
        </w:rPr>
        <w:t>neticesinde</w:t>
      </w:r>
      <w:r>
        <w:rPr>
          <w:sz w:val="24"/>
        </w:rPr>
        <w:t xml:space="preserve"> elde etmiş olduğu veriler a</w:t>
      </w:r>
      <w:r w:rsidR="0016198B">
        <w:rPr>
          <w:sz w:val="24"/>
        </w:rPr>
        <w:t>ktarılmıştır.</w:t>
      </w:r>
    </w:p>
    <w:p w:rsidR="0016198B" w:rsidRDefault="00886F83" w:rsidP="00F87DC6">
      <w:pPr>
        <w:pStyle w:val="KonuBal"/>
        <w:ind w:firstLine="709"/>
        <w:jc w:val="both"/>
        <w:rPr>
          <w:sz w:val="24"/>
        </w:rPr>
      </w:pPr>
      <w:r>
        <w:rPr>
          <w:sz w:val="24"/>
        </w:rPr>
        <w:t>B</w:t>
      </w:r>
      <w:r w:rsidR="000300EA">
        <w:rPr>
          <w:sz w:val="24"/>
        </w:rPr>
        <w:t>iriminizce</w:t>
      </w:r>
      <w:r w:rsidR="00B20F98">
        <w:rPr>
          <w:sz w:val="24"/>
        </w:rPr>
        <w:t xml:space="preserve"> Kontrol Ortamı Standartları hakkında </w:t>
      </w:r>
      <w:r>
        <w:rPr>
          <w:sz w:val="24"/>
        </w:rPr>
        <w:t xml:space="preserve">yapılan çalışmaların neler olduğu </w:t>
      </w:r>
      <w:proofErr w:type="gramStart"/>
      <w:r>
        <w:rPr>
          <w:sz w:val="24"/>
        </w:rPr>
        <w:t xml:space="preserve">ve </w:t>
      </w:r>
      <w:r w:rsidR="00721E4A">
        <w:rPr>
          <w:sz w:val="24"/>
        </w:rPr>
        <w:t xml:space="preserve"> eylemlere</w:t>
      </w:r>
      <w:proofErr w:type="gramEnd"/>
      <w:r w:rsidR="0016198B">
        <w:rPr>
          <w:sz w:val="24"/>
        </w:rPr>
        <w:t>;</w:t>
      </w:r>
    </w:p>
    <w:p w:rsidR="0016198B" w:rsidRDefault="00721E4A" w:rsidP="00F87DC6">
      <w:pPr>
        <w:pStyle w:val="KonuBal"/>
        <w:ind w:firstLine="709"/>
        <w:jc w:val="both"/>
        <w:rPr>
          <w:sz w:val="24"/>
        </w:rPr>
      </w:pPr>
      <w:r w:rsidRPr="00BD0638">
        <w:rPr>
          <w:b/>
          <w:sz w:val="24"/>
        </w:rPr>
        <w:t>MAKUL GÜVENCE</w:t>
      </w:r>
      <w:r w:rsidR="00BD0638">
        <w:rPr>
          <w:sz w:val="24"/>
        </w:rPr>
        <w:t xml:space="preserve"> </w:t>
      </w:r>
      <w:r>
        <w:rPr>
          <w:sz w:val="24"/>
        </w:rPr>
        <w:t>(Eylemin tamamen yapıldığı-kabullenildiği-benimsendiğini göstermektedir.),</w:t>
      </w:r>
    </w:p>
    <w:p w:rsidR="0016198B" w:rsidRDefault="00721E4A" w:rsidP="00F87DC6">
      <w:pPr>
        <w:pStyle w:val="KonuBal"/>
        <w:ind w:firstLine="709"/>
        <w:jc w:val="both"/>
        <w:rPr>
          <w:sz w:val="24"/>
        </w:rPr>
      </w:pPr>
      <w:r w:rsidRPr="00BD0638">
        <w:rPr>
          <w:b/>
          <w:sz w:val="24"/>
        </w:rPr>
        <w:t>KISMİ GÜVENCE</w:t>
      </w:r>
      <w:r>
        <w:rPr>
          <w:sz w:val="24"/>
        </w:rPr>
        <w:t xml:space="preserve"> ( Eylemin bir kısmının yapılabildiği diğer kısmi için planlamaların </w:t>
      </w:r>
      <w:r w:rsidR="0016198B">
        <w:rPr>
          <w:sz w:val="24"/>
        </w:rPr>
        <w:t xml:space="preserve">ve çalışmaların </w:t>
      </w:r>
      <w:r>
        <w:rPr>
          <w:sz w:val="24"/>
        </w:rPr>
        <w:t>yapıldığını.)</w:t>
      </w:r>
    </w:p>
    <w:p w:rsidR="0016198B" w:rsidRDefault="00721E4A" w:rsidP="00F87DC6">
      <w:pPr>
        <w:pStyle w:val="KonuBal"/>
        <w:ind w:firstLine="709"/>
        <w:jc w:val="both"/>
        <w:rPr>
          <w:sz w:val="24"/>
        </w:rPr>
      </w:pPr>
      <w:r w:rsidRPr="00BD0638">
        <w:rPr>
          <w:b/>
          <w:sz w:val="24"/>
        </w:rPr>
        <w:t>GÜVENCE VERM</w:t>
      </w:r>
      <w:r w:rsidR="00C52B7D" w:rsidRPr="00BD0638">
        <w:rPr>
          <w:b/>
          <w:sz w:val="24"/>
        </w:rPr>
        <w:t>EDİĞİNİ</w:t>
      </w:r>
      <w:r w:rsidR="00F613F3">
        <w:rPr>
          <w:sz w:val="24"/>
        </w:rPr>
        <w:t xml:space="preserve"> (Eylem konusunda işlem yapılmadığını )</w:t>
      </w:r>
    </w:p>
    <w:p w:rsidR="00A32ACC" w:rsidRDefault="00A32ACC" w:rsidP="0016198B">
      <w:pPr>
        <w:pStyle w:val="KonuBal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 w:rsidR="000300EA">
        <w:rPr>
          <w:sz w:val="24"/>
        </w:rPr>
        <w:t>gösteren</w:t>
      </w:r>
      <w:proofErr w:type="gramEnd"/>
      <w:r w:rsidR="000300EA">
        <w:rPr>
          <w:sz w:val="24"/>
        </w:rPr>
        <w:t xml:space="preserve"> İç Kontrol İzleme ve Değerlendirme tablolarının tanzim edilmesi gerekmektedir.</w:t>
      </w:r>
    </w:p>
    <w:p w:rsidR="00F87DC6" w:rsidRDefault="00A32ACC" w:rsidP="004E3273">
      <w:pPr>
        <w:pStyle w:val="KonuBal"/>
        <w:ind w:firstLine="709"/>
        <w:jc w:val="both"/>
        <w:rPr>
          <w:lang w:bidi="th-TH"/>
        </w:rPr>
      </w:pPr>
      <w:r>
        <w:rPr>
          <w:sz w:val="24"/>
        </w:rPr>
        <w:t>Kısm</w:t>
      </w:r>
      <w:r w:rsidR="00F613F3">
        <w:rPr>
          <w:sz w:val="24"/>
        </w:rPr>
        <w:t>i g</w:t>
      </w:r>
      <w:r>
        <w:rPr>
          <w:sz w:val="24"/>
        </w:rPr>
        <w:t>üvence verilmesi ve</w:t>
      </w:r>
      <w:r w:rsidR="00F613F3">
        <w:rPr>
          <w:sz w:val="24"/>
        </w:rPr>
        <w:t>ya Güvence verilmemesi halinde m</w:t>
      </w:r>
      <w:r>
        <w:rPr>
          <w:sz w:val="24"/>
        </w:rPr>
        <w:t>akul güvence ver</w:t>
      </w:r>
      <w:r w:rsidR="000300EA">
        <w:rPr>
          <w:sz w:val="24"/>
        </w:rPr>
        <w:t>il</w:t>
      </w:r>
      <w:r>
        <w:rPr>
          <w:sz w:val="24"/>
        </w:rPr>
        <w:t xml:space="preserve">mesi için yapacağı iş ve işlemlerin </w:t>
      </w:r>
      <w:r w:rsidR="00274DD1" w:rsidRPr="00D41811">
        <w:rPr>
          <w:sz w:val="24"/>
          <w:lang w:bidi="th-TH"/>
        </w:rPr>
        <w:t>İç Kontrol İzleme</w:t>
      </w:r>
      <w:r w:rsidR="00274DD1">
        <w:rPr>
          <w:sz w:val="24"/>
          <w:lang w:bidi="th-TH"/>
        </w:rPr>
        <w:t xml:space="preserve"> Değerlendirme Tablolarının açıklama kısmında </w:t>
      </w:r>
      <w:r>
        <w:rPr>
          <w:sz w:val="24"/>
        </w:rPr>
        <w:t>belirtilme</w:t>
      </w:r>
      <w:r w:rsidR="00A762D3">
        <w:rPr>
          <w:sz w:val="24"/>
        </w:rPr>
        <w:t>lidir</w:t>
      </w:r>
      <w:r>
        <w:rPr>
          <w:sz w:val="24"/>
        </w:rPr>
        <w:t>.</w:t>
      </w:r>
      <w:r w:rsidR="00F87DC6" w:rsidRPr="00C8096B">
        <w:rPr>
          <w:lang w:bidi="th-TH"/>
        </w:rPr>
        <w:t xml:space="preserve"> </w:t>
      </w:r>
    </w:p>
    <w:p w:rsidR="00D41811" w:rsidRPr="00C8096B" w:rsidRDefault="00D41811" w:rsidP="004E3273">
      <w:pPr>
        <w:pStyle w:val="KonuBal"/>
        <w:ind w:firstLine="709"/>
        <w:jc w:val="both"/>
        <w:rPr>
          <w:lang w:bidi="th-TH"/>
        </w:rPr>
      </w:pPr>
      <w:r w:rsidRPr="00D41811">
        <w:rPr>
          <w:sz w:val="24"/>
          <w:lang w:bidi="th-TH"/>
        </w:rPr>
        <w:t xml:space="preserve">Biriminizde </w:t>
      </w:r>
      <w:proofErr w:type="gramStart"/>
      <w:r w:rsidRPr="00D41811">
        <w:rPr>
          <w:sz w:val="24"/>
          <w:lang w:bidi="th-TH"/>
        </w:rPr>
        <w:t>14/12/2012</w:t>
      </w:r>
      <w:proofErr w:type="gramEnd"/>
      <w:r w:rsidRPr="00D41811">
        <w:rPr>
          <w:sz w:val="24"/>
          <w:lang w:bidi="th-TH"/>
        </w:rPr>
        <w:t xml:space="preserve"> tarihine kadar </w:t>
      </w:r>
      <w:r w:rsidR="00274DD1">
        <w:rPr>
          <w:sz w:val="24"/>
          <w:lang w:bidi="th-TH"/>
        </w:rPr>
        <w:t xml:space="preserve">Üniversitemiz İç Kontrol Eylem Planının 1. Standardı olan </w:t>
      </w:r>
      <w:r w:rsidRPr="00D41811">
        <w:rPr>
          <w:sz w:val="24"/>
          <w:lang w:bidi="th-TH"/>
        </w:rPr>
        <w:t>K</w:t>
      </w:r>
      <w:r w:rsidR="00F613F3">
        <w:rPr>
          <w:sz w:val="24"/>
          <w:lang w:bidi="th-TH"/>
        </w:rPr>
        <w:t>ontrol Ortamı Standartları</w:t>
      </w:r>
      <w:r w:rsidRPr="00D41811">
        <w:rPr>
          <w:sz w:val="24"/>
          <w:lang w:bidi="th-TH"/>
        </w:rPr>
        <w:t xml:space="preserve"> hakkında gerekli eylemlerin </w:t>
      </w:r>
      <w:r w:rsidR="000300EA">
        <w:rPr>
          <w:sz w:val="24"/>
          <w:lang w:bidi="th-TH"/>
        </w:rPr>
        <w:t>tamamlanarak</w:t>
      </w:r>
      <w:r w:rsidRPr="00D41811">
        <w:rPr>
          <w:sz w:val="24"/>
          <w:lang w:bidi="th-TH"/>
        </w:rPr>
        <w:t xml:space="preserve"> </w:t>
      </w:r>
      <w:r w:rsidRPr="00BD0638">
        <w:rPr>
          <w:b/>
          <w:sz w:val="24"/>
          <w:lang w:bidi="th-TH"/>
        </w:rPr>
        <w:t>21/12/2012</w:t>
      </w:r>
      <w:r w:rsidRPr="00D41811">
        <w:rPr>
          <w:sz w:val="24"/>
          <w:lang w:bidi="th-TH"/>
        </w:rPr>
        <w:t xml:space="preserve"> tarihine kadar İç Kontrol İzleme</w:t>
      </w:r>
      <w:r w:rsidR="00C52B7D">
        <w:rPr>
          <w:sz w:val="24"/>
          <w:lang w:bidi="th-TH"/>
        </w:rPr>
        <w:t xml:space="preserve"> Değerlendirme Tablolarının bir ö</w:t>
      </w:r>
      <w:r w:rsidRPr="00D41811">
        <w:rPr>
          <w:sz w:val="24"/>
          <w:lang w:bidi="th-TH"/>
        </w:rPr>
        <w:t>rneğinin Strateji Geliştirme Daire Başkanlığına gönderilmesi husus</w:t>
      </w:r>
      <w:r w:rsidR="000300EA">
        <w:rPr>
          <w:sz w:val="24"/>
          <w:lang w:bidi="th-TH"/>
        </w:rPr>
        <w:t>unda</w:t>
      </w:r>
      <w:r w:rsidRPr="00D41811">
        <w:rPr>
          <w:sz w:val="24"/>
          <w:lang w:bidi="th-TH"/>
        </w:rPr>
        <w:t xml:space="preserve"> gereğini rica ederim</w:t>
      </w:r>
      <w:r>
        <w:rPr>
          <w:lang w:bidi="th-TH"/>
        </w:rPr>
        <w:t>.</w:t>
      </w:r>
    </w:p>
    <w:p w:rsidR="004E3273" w:rsidRDefault="004E3273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</w:p>
    <w:p w:rsidR="004E3273" w:rsidRDefault="004E3273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</w:p>
    <w:p w:rsidR="00F87DC6" w:rsidRPr="00C8096B" w:rsidRDefault="00F87DC6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  <w:r w:rsidRPr="00C8096B">
        <w:rPr>
          <w:lang w:bidi="th-TH"/>
        </w:rPr>
        <w:tab/>
      </w:r>
    </w:p>
    <w:p w:rsidR="00F87DC6" w:rsidRPr="00C8096B" w:rsidRDefault="00F87DC6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  <w:t>Prof. Dr. İhsan GÜNAYDIN</w:t>
      </w:r>
    </w:p>
    <w:p w:rsidR="00F87DC6" w:rsidRPr="00C8096B" w:rsidRDefault="00F87DC6" w:rsidP="00F87DC6">
      <w:pPr>
        <w:autoSpaceDE w:val="0"/>
        <w:autoSpaceDN w:val="0"/>
        <w:adjustRightInd w:val="0"/>
        <w:ind w:firstLine="708"/>
        <w:jc w:val="both"/>
        <w:rPr>
          <w:lang w:bidi="th-TH"/>
        </w:rPr>
      </w:pP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</w:r>
      <w:r w:rsidRPr="00C8096B">
        <w:rPr>
          <w:lang w:bidi="th-TH"/>
        </w:rPr>
        <w:tab/>
        <w:t xml:space="preserve">   Rektör  </w:t>
      </w:r>
    </w:p>
    <w:p w:rsidR="00F87DC6" w:rsidRDefault="00F87DC6" w:rsidP="00F87DC6">
      <w:pPr>
        <w:autoSpaceDE w:val="0"/>
        <w:autoSpaceDN w:val="0"/>
        <w:adjustRightInd w:val="0"/>
        <w:jc w:val="both"/>
      </w:pPr>
    </w:p>
    <w:p w:rsidR="00F87DC6" w:rsidRDefault="00F87DC6" w:rsidP="00F87DC6">
      <w:pPr>
        <w:autoSpaceDE w:val="0"/>
        <w:autoSpaceDN w:val="0"/>
        <w:adjustRightInd w:val="0"/>
        <w:jc w:val="both"/>
      </w:pPr>
    </w:p>
    <w:p w:rsidR="00F87DC6" w:rsidRPr="00B000B2" w:rsidRDefault="00F87DC6" w:rsidP="00F87DC6">
      <w:pPr>
        <w:rPr>
          <w:b/>
          <w:color w:val="000000"/>
          <w:sz w:val="22"/>
          <w:szCs w:val="22"/>
          <w:u w:val="single"/>
        </w:rPr>
      </w:pPr>
      <w:r w:rsidRPr="00B000B2">
        <w:rPr>
          <w:b/>
          <w:color w:val="000000"/>
          <w:sz w:val="22"/>
          <w:szCs w:val="22"/>
          <w:u w:val="single"/>
        </w:rPr>
        <w:t xml:space="preserve">Ekler: </w:t>
      </w:r>
    </w:p>
    <w:p w:rsidR="00D41811" w:rsidRDefault="00F613F3" w:rsidP="00F613F3">
      <w:r>
        <w:t xml:space="preserve">      </w:t>
      </w:r>
      <w:r w:rsidR="00D41811">
        <w:t xml:space="preserve">1. </w:t>
      </w:r>
      <w:r w:rsidR="00886F83">
        <w:t xml:space="preserve"> </w:t>
      </w:r>
      <w:r w:rsidR="00F87DC6">
        <w:t xml:space="preserve">G.Ü. </w:t>
      </w:r>
      <w:r w:rsidR="00D41811">
        <w:t xml:space="preserve">Strateji Geliştirme Daire Başkanlığı  </w:t>
      </w:r>
    </w:p>
    <w:p w:rsidR="00F87DC6" w:rsidRDefault="00F613F3" w:rsidP="00D41811">
      <w:r>
        <w:t xml:space="preserve">      </w:t>
      </w:r>
      <w:r w:rsidR="00D41811">
        <w:t>İzleme ve Değerlendirme Tablosu (7 Sayfa)</w:t>
      </w:r>
    </w:p>
    <w:p w:rsidR="00D41811" w:rsidRDefault="00D41811" w:rsidP="00F87DC6">
      <w:pPr>
        <w:rPr>
          <w:b/>
          <w:u w:val="single"/>
        </w:rPr>
      </w:pPr>
    </w:p>
    <w:p w:rsidR="00F87DC6" w:rsidRDefault="00F87DC6" w:rsidP="00F87DC6">
      <w:pPr>
        <w:rPr>
          <w:b/>
          <w:u w:val="single"/>
        </w:rPr>
      </w:pPr>
      <w:r w:rsidRPr="00F03CBF">
        <w:rPr>
          <w:b/>
          <w:u w:val="single"/>
        </w:rPr>
        <w:t>Dağıtım:</w:t>
      </w:r>
    </w:p>
    <w:p w:rsidR="00F87DC6" w:rsidRPr="00633D9C" w:rsidRDefault="00F87DC6" w:rsidP="00886F83">
      <w:pPr>
        <w:pStyle w:val="ListeParagraf"/>
        <w:numPr>
          <w:ilvl w:val="0"/>
          <w:numId w:val="3"/>
        </w:numPr>
      </w:pPr>
      <w:r w:rsidRPr="00240699">
        <w:t xml:space="preserve">Tüm Akademik </w:t>
      </w:r>
      <w:r>
        <w:t>ve İdari Birimlere</w:t>
      </w:r>
    </w:p>
    <w:p w:rsidR="00F87DC6" w:rsidRDefault="00F87DC6" w:rsidP="00F87DC6">
      <w:pPr>
        <w:rPr>
          <w:color w:val="000000"/>
          <w:sz w:val="22"/>
          <w:szCs w:val="22"/>
        </w:rPr>
      </w:pPr>
    </w:p>
    <w:p w:rsidR="00F87DC6" w:rsidRDefault="00F87DC6" w:rsidP="00F87DC6">
      <w:pPr>
        <w:rPr>
          <w:color w:val="000000"/>
          <w:sz w:val="22"/>
          <w:szCs w:val="22"/>
        </w:rPr>
      </w:pPr>
    </w:p>
    <w:p w:rsidR="00886F83" w:rsidRDefault="00886F83" w:rsidP="00F87DC6">
      <w:pPr>
        <w:rPr>
          <w:color w:val="000000"/>
          <w:sz w:val="22"/>
          <w:szCs w:val="22"/>
        </w:rPr>
      </w:pPr>
    </w:p>
    <w:p w:rsidR="00886F83" w:rsidRDefault="00886F83" w:rsidP="00F87DC6">
      <w:pPr>
        <w:rPr>
          <w:color w:val="000000"/>
          <w:sz w:val="22"/>
          <w:szCs w:val="22"/>
        </w:rPr>
      </w:pPr>
    </w:p>
    <w:p w:rsidR="00A762D3" w:rsidRDefault="00A762D3" w:rsidP="00F87DC6">
      <w:pPr>
        <w:rPr>
          <w:color w:val="000000"/>
          <w:sz w:val="22"/>
          <w:szCs w:val="22"/>
        </w:rPr>
      </w:pPr>
    </w:p>
    <w:p w:rsidR="00A762D3" w:rsidRDefault="00A762D3" w:rsidP="00F87DC6">
      <w:pPr>
        <w:rPr>
          <w:color w:val="000000"/>
          <w:sz w:val="22"/>
          <w:szCs w:val="22"/>
        </w:rPr>
      </w:pPr>
    </w:p>
    <w:p w:rsidR="00A762D3" w:rsidRDefault="00A762D3" w:rsidP="00F87DC6">
      <w:pPr>
        <w:rPr>
          <w:color w:val="000000"/>
          <w:sz w:val="22"/>
          <w:szCs w:val="22"/>
        </w:rPr>
      </w:pPr>
    </w:p>
    <w:p w:rsidR="00A762D3" w:rsidRDefault="00A762D3" w:rsidP="00F87DC6">
      <w:pPr>
        <w:rPr>
          <w:color w:val="000000"/>
          <w:sz w:val="22"/>
          <w:szCs w:val="22"/>
        </w:rPr>
      </w:pPr>
    </w:p>
    <w:p w:rsidR="00886F83" w:rsidRDefault="00886F83" w:rsidP="00F87DC6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886F83" w:rsidSect="00006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426" w:left="1417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B6" w:rsidRDefault="002D64B6" w:rsidP="00F87DC6">
      <w:r>
        <w:separator/>
      </w:r>
    </w:p>
  </w:endnote>
  <w:endnote w:type="continuationSeparator" w:id="0">
    <w:p w:rsidR="002D64B6" w:rsidRDefault="002D64B6" w:rsidP="00F8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CE" w:rsidRDefault="000062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6" w:rsidRPr="002F4F5B" w:rsidRDefault="00F87DC6" w:rsidP="004E3273">
    <w:pPr>
      <w:pStyle w:val="Altbilgi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Strateji Geliştirme Daire Başkanlığı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2F4F5B">
      <w:rPr>
        <w:sz w:val="16"/>
        <w:szCs w:val="16"/>
      </w:rPr>
      <w:t>Ayrıntılı bilgi için irtibat: Şb. Md. :</w:t>
    </w:r>
    <w:r>
      <w:rPr>
        <w:sz w:val="16"/>
        <w:szCs w:val="16"/>
      </w:rPr>
      <w:t>Hakan ÇELİK</w:t>
    </w:r>
  </w:p>
  <w:p w:rsidR="00F87DC6" w:rsidRDefault="00F87DC6" w:rsidP="00F87DC6">
    <w:pPr>
      <w:pStyle w:val="Altbilgi"/>
      <w:tabs>
        <w:tab w:val="left" w:pos="5040"/>
        <w:tab w:val="left" w:pos="5640"/>
      </w:tabs>
      <w:rPr>
        <w:sz w:val="16"/>
        <w:szCs w:val="16"/>
      </w:rPr>
    </w:pPr>
    <w:r w:rsidRPr="002F4F5B">
      <w:rPr>
        <w:sz w:val="16"/>
        <w:szCs w:val="16"/>
      </w:rPr>
      <w:t>Telefon : (0 45</w:t>
    </w:r>
    <w:r>
      <w:rPr>
        <w:sz w:val="16"/>
        <w:szCs w:val="16"/>
      </w:rPr>
      <w:t xml:space="preserve">6 ) 233 75 78 </w:t>
    </w:r>
    <w:proofErr w:type="gramStart"/>
    <w:r>
      <w:rPr>
        <w:sz w:val="16"/>
        <w:szCs w:val="16"/>
      </w:rPr>
      <w:t>Dahili</w:t>
    </w:r>
    <w:proofErr w:type="gramEnd"/>
    <w:r>
      <w:rPr>
        <w:sz w:val="16"/>
        <w:szCs w:val="16"/>
      </w:rPr>
      <w:t>: 339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</w:t>
    </w:r>
    <w:r>
      <w:rPr>
        <w:sz w:val="16"/>
        <w:szCs w:val="16"/>
      </w:rPr>
      <w:tab/>
      <w:t xml:space="preserve">      </w:t>
    </w:r>
    <w:r w:rsidRPr="002F4F5B">
      <w:rPr>
        <w:sz w:val="16"/>
        <w:szCs w:val="16"/>
      </w:rPr>
      <w:t xml:space="preserve">e-posta : </w:t>
    </w:r>
    <w:hyperlink r:id="rId1" w:history="1">
      <w:r w:rsidRPr="00D5387C">
        <w:rPr>
          <w:rStyle w:val="Kpr"/>
          <w:sz w:val="16"/>
          <w:szCs w:val="16"/>
        </w:rPr>
        <w:t>hakancelik@gumushane.edu.tr</w:t>
      </w:r>
    </w:hyperlink>
  </w:p>
  <w:p w:rsidR="00F87DC6" w:rsidRPr="002F4F5B" w:rsidRDefault="00F87DC6" w:rsidP="00F87DC6">
    <w:pPr>
      <w:pStyle w:val="Altbilgi"/>
      <w:tabs>
        <w:tab w:val="left" w:pos="5040"/>
        <w:tab w:val="left" w:pos="5640"/>
      </w:tabs>
      <w:rPr>
        <w:sz w:val="16"/>
        <w:szCs w:val="16"/>
      </w:rPr>
    </w:pPr>
    <w:r w:rsidRPr="002F4F5B">
      <w:rPr>
        <w:sz w:val="16"/>
        <w:szCs w:val="16"/>
      </w:rPr>
      <w:t>Bağlarbaş</w:t>
    </w:r>
    <w:r>
      <w:rPr>
        <w:sz w:val="16"/>
        <w:szCs w:val="16"/>
      </w:rPr>
      <w:t>ı Mahallesi 29000 GÜMÜŞHANE</w:t>
    </w:r>
  </w:p>
  <w:p w:rsidR="00F87DC6" w:rsidRDefault="00F87DC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CE" w:rsidRDefault="000062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B6" w:rsidRDefault="002D64B6" w:rsidP="00F87DC6">
      <w:r>
        <w:separator/>
      </w:r>
    </w:p>
  </w:footnote>
  <w:footnote w:type="continuationSeparator" w:id="0">
    <w:p w:rsidR="002D64B6" w:rsidRDefault="002D64B6" w:rsidP="00F8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CE" w:rsidRDefault="000062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6" w:rsidRPr="00A71909" w:rsidRDefault="00F87DC6" w:rsidP="00F87DC6">
    <w:pPr>
      <w:rPr>
        <w:b/>
        <w:bCs/>
      </w:rPr>
    </w:pPr>
    <w:r>
      <w:rPr>
        <w:b/>
        <w:bCs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290D2D80" wp14:editId="799762E9">
          <wp:simplePos x="0" y="0"/>
          <wp:positionH relativeFrom="column">
            <wp:posOffset>2390140</wp:posOffset>
          </wp:positionH>
          <wp:positionV relativeFrom="paragraph">
            <wp:posOffset>-118110</wp:posOffset>
          </wp:positionV>
          <wp:extent cx="810260" cy="810260"/>
          <wp:effectExtent l="0" t="0" r="8890" b="8890"/>
          <wp:wrapNone/>
          <wp:docPr id="1" name="Resim 1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m__hane (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</w:rPr>
      <w:t xml:space="preserve">                     </w:t>
    </w:r>
    <w:r w:rsidRPr="00A71909">
      <w:rPr>
        <w:b/>
        <w:bCs/>
      </w:rPr>
      <w:t xml:space="preserve">T.C. GÜMÜŞHANE                             </w:t>
    </w:r>
    <w:proofErr w:type="spellStart"/>
    <w:r w:rsidRPr="00A71909">
      <w:rPr>
        <w:b/>
        <w:bCs/>
      </w:rPr>
      <w:t>GÜMÜŞHANE</w:t>
    </w:r>
    <w:proofErr w:type="spellEnd"/>
    <w:r w:rsidRPr="00A71909">
      <w:rPr>
        <w:b/>
        <w:bCs/>
      </w:rPr>
      <w:t xml:space="preserve"> </w:t>
    </w:r>
  </w:p>
  <w:p w:rsidR="00F87DC6" w:rsidRPr="00A71909" w:rsidRDefault="00F87DC6" w:rsidP="00F87DC6">
    <w:pPr>
      <w:rPr>
        <w:b/>
        <w:bCs/>
      </w:rPr>
    </w:pPr>
    <w:r w:rsidRPr="00A71909">
      <w:rPr>
        <w:b/>
        <w:bCs/>
      </w:rPr>
      <w:t xml:space="preserve">                          </w:t>
    </w:r>
    <w:r>
      <w:rPr>
        <w:b/>
        <w:bCs/>
      </w:rPr>
      <w:t xml:space="preserve">   </w:t>
    </w:r>
    <w:r w:rsidRPr="00A71909">
      <w:rPr>
        <w:b/>
        <w:bCs/>
      </w:rPr>
      <w:t>ÜNİVERSİTESİ                              UNIVERSITY</w:t>
    </w:r>
  </w:p>
  <w:p w:rsidR="00F87DC6" w:rsidRPr="00A71909" w:rsidRDefault="00F87DC6" w:rsidP="00F87DC6">
    <w:pPr>
      <w:rPr>
        <w:b/>
        <w:bCs/>
      </w:rPr>
    </w:pPr>
    <w:r w:rsidRPr="00A71909">
      <w:rPr>
        <w:b/>
        <w:bCs/>
      </w:rPr>
      <w:t xml:space="preserve">                                   </w:t>
    </w:r>
    <w:r>
      <w:rPr>
        <w:b/>
        <w:bCs/>
      </w:rPr>
      <w:t xml:space="preserve">   </w:t>
    </w:r>
    <w:r w:rsidRPr="00A71909">
      <w:rPr>
        <w:b/>
        <w:bCs/>
      </w:rPr>
      <w:t xml:space="preserve">Rektörlüğü                              </w:t>
    </w:r>
    <w:proofErr w:type="spellStart"/>
    <w:r w:rsidRPr="00A71909">
      <w:rPr>
        <w:b/>
        <w:bCs/>
      </w:rPr>
      <w:t>Rector’s</w:t>
    </w:r>
    <w:proofErr w:type="spellEnd"/>
    <w:r w:rsidRPr="00A71909">
      <w:rPr>
        <w:b/>
        <w:bCs/>
      </w:rPr>
      <w:t xml:space="preserve"> Office</w:t>
    </w:r>
  </w:p>
  <w:p w:rsidR="00F87DC6" w:rsidRDefault="00F87DC6" w:rsidP="00F87DC6">
    <w:pPr>
      <w:jc w:val="center"/>
      <w:rPr>
        <w:b/>
      </w:rPr>
    </w:pPr>
  </w:p>
  <w:p w:rsidR="00F87DC6" w:rsidRPr="00A71909" w:rsidRDefault="00F87DC6" w:rsidP="00F87DC6">
    <w:pPr>
      <w:jc w:val="center"/>
      <w:rPr>
        <w:b/>
      </w:rPr>
    </w:pPr>
    <w:r w:rsidRPr="00A71909">
      <w:rPr>
        <w:b/>
      </w:rPr>
      <w:t>GENEL SEKRETERLİK</w:t>
    </w:r>
  </w:p>
  <w:p w:rsidR="00F87DC6" w:rsidRDefault="00F87DC6" w:rsidP="00F87DC6">
    <w:pPr>
      <w:jc w:val="center"/>
      <w:rPr>
        <w:b/>
      </w:rPr>
    </w:pPr>
    <w:r w:rsidRPr="00A71909">
      <w:rPr>
        <w:b/>
      </w:rPr>
      <w:t>Strateji Geliştirme Daire Başkanlığı</w:t>
    </w:r>
  </w:p>
  <w:p w:rsidR="00F87DC6" w:rsidRPr="00A71909" w:rsidRDefault="00F87DC6" w:rsidP="00F87DC6">
    <w:pPr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CE" w:rsidRDefault="000062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322C"/>
    <w:multiLevelType w:val="hybridMultilevel"/>
    <w:tmpl w:val="01009D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E748F"/>
    <w:multiLevelType w:val="hybridMultilevel"/>
    <w:tmpl w:val="2196D28C"/>
    <w:lvl w:ilvl="0" w:tplc="E8102B3C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5AC51033"/>
    <w:multiLevelType w:val="hybridMultilevel"/>
    <w:tmpl w:val="2F7618F2"/>
    <w:lvl w:ilvl="0" w:tplc="0364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34294E"/>
    <w:multiLevelType w:val="hybridMultilevel"/>
    <w:tmpl w:val="0CECFD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C6"/>
    <w:rsid w:val="000062CE"/>
    <w:rsid w:val="000300EA"/>
    <w:rsid w:val="000B665B"/>
    <w:rsid w:val="0016198B"/>
    <w:rsid w:val="00274DD1"/>
    <w:rsid w:val="002D64B6"/>
    <w:rsid w:val="002F3865"/>
    <w:rsid w:val="003237AB"/>
    <w:rsid w:val="0038389D"/>
    <w:rsid w:val="004E3273"/>
    <w:rsid w:val="00607653"/>
    <w:rsid w:val="00721E4A"/>
    <w:rsid w:val="007C0D1E"/>
    <w:rsid w:val="007C3ED4"/>
    <w:rsid w:val="00805A54"/>
    <w:rsid w:val="00886F83"/>
    <w:rsid w:val="008D6624"/>
    <w:rsid w:val="00917FAB"/>
    <w:rsid w:val="00931757"/>
    <w:rsid w:val="00943E64"/>
    <w:rsid w:val="00A22FB8"/>
    <w:rsid w:val="00A32ACC"/>
    <w:rsid w:val="00A762D3"/>
    <w:rsid w:val="00AC0BF6"/>
    <w:rsid w:val="00B17DD5"/>
    <w:rsid w:val="00B20F98"/>
    <w:rsid w:val="00BB6526"/>
    <w:rsid w:val="00BD0638"/>
    <w:rsid w:val="00BE21B5"/>
    <w:rsid w:val="00C45101"/>
    <w:rsid w:val="00C52B7D"/>
    <w:rsid w:val="00D001D4"/>
    <w:rsid w:val="00D41811"/>
    <w:rsid w:val="00E172F6"/>
    <w:rsid w:val="00E478C5"/>
    <w:rsid w:val="00F613F3"/>
    <w:rsid w:val="00F761EF"/>
    <w:rsid w:val="00F8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DC6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DC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87DC6"/>
    <w:rPr>
      <w:rFonts w:ascii="Arial" w:hAnsi="Arial" w:cs="Arial"/>
      <w:sz w:val="20"/>
    </w:rPr>
  </w:style>
  <w:style w:type="character" w:customStyle="1" w:styleId="GvdeMetniChar">
    <w:name w:val="Gövde Metni Char"/>
    <w:basedOn w:val="VarsaylanParagrafYazTipi"/>
    <w:link w:val="GvdeMetni"/>
    <w:rsid w:val="00F87DC6"/>
    <w:rPr>
      <w:rFonts w:ascii="Arial" w:eastAsia="Times New Roman" w:hAnsi="Arial" w:cs="Arial"/>
      <w:sz w:val="20"/>
      <w:szCs w:val="24"/>
      <w:lang w:eastAsia="tr-TR"/>
    </w:rPr>
  </w:style>
  <w:style w:type="character" w:styleId="Kpr">
    <w:name w:val="Hyperlink"/>
    <w:basedOn w:val="VarsaylanParagrafYazTipi"/>
    <w:rsid w:val="00F87DC6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F87DC6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F87DC6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C6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87D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7D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F87D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7D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86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DC6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DC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87DC6"/>
    <w:rPr>
      <w:rFonts w:ascii="Arial" w:hAnsi="Arial" w:cs="Arial"/>
      <w:sz w:val="20"/>
    </w:rPr>
  </w:style>
  <w:style w:type="character" w:customStyle="1" w:styleId="GvdeMetniChar">
    <w:name w:val="Gövde Metni Char"/>
    <w:basedOn w:val="VarsaylanParagrafYazTipi"/>
    <w:link w:val="GvdeMetni"/>
    <w:rsid w:val="00F87DC6"/>
    <w:rPr>
      <w:rFonts w:ascii="Arial" w:eastAsia="Times New Roman" w:hAnsi="Arial" w:cs="Arial"/>
      <w:sz w:val="20"/>
      <w:szCs w:val="24"/>
      <w:lang w:eastAsia="tr-TR"/>
    </w:rPr>
  </w:style>
  <w:style w:type="character" w:styleId="Kpr">
    <w:name w:val="Hyperlink"/>
    <w:basedOn w:val="VarsaylanParagrafYazTipi"/>
    <w:rsid w:val="00F87DC6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F87DC6"/>
    <w:pPr>
      <w:jc w:val="center"/>
    </w:pPr>
    <w:rPr>
      <w:sz w:val="28"/>
    </w:rPr>
  </w:style>
  <w:style w:type="character" w:customStyle="1" w:styleId="KonuBalChar">
    <w:name w:val="Konu Başlığı Char"/>
    <w:basedOn w:val="VarsaylanParagrafYazTipi"/>
    <w:link w:val="KonuBal"/>
    <w:rsid w:val="00F87DC6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C6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87D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87D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F87D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87D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8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kancelik@gumushan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DD90-B983-441A-A438-5423A03A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10</cp:revision>
  <cp:lastPrinted>2012-10-17T12:57:00Z</cp:lastPrinted>
  <dcterms:created xsi:type="dcterms:W3CDTF">2012-10-16T13:02:00Z</dcterms:created>
  <dcterms:modified xsi:type="dcterms:W3CDTF">2012-10-17T14:21:00Z</dcterms:modified>
</cp:coreProperties>
</file>