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E0" w:rsidRPr="00047235" w:rsidRDefault="000D66E0" w:rsidP="000D66E0">
      <w:pPr>
        <w:pStyle w:val="Balk5"/>
        <w:shd w:val="clear" w:color="auto" w:fill="FFFFFF" w:themeFill="background1"/>
        <w:spacing w:before="0" w:beforeAutospacing="0" w:after="0" w:afterAutospacing="0"/>
        <w:jc w:val="center"/>
        <w:textAlignment w:val="baseline"/>
        <w:rPr>
          <w:rFonts w:ascii="Arial" w:hAnsi="Arial" w:cs="Arial"/>
          <w:sz w:val="24"/>
          <w:szCs w:val="24"/>
        </w:rPr>
      </w:pPr>
      <w:r w:rsidRPr="00047235">
        <w:rPr>
          <w:rFonts w:ascii="Arial" w:hAnsi="Arial" w:cs="Arial"/>
          <w:sz w:val="24"/>
          <w:szCs w:val="24"/>
        </w:rPr>
        <w:t>GÜMÜŞHANE ÜNİVERSİTESİ </w:t>
      </w:r>
      <w:r w:rsidRPr="00047235">
        <w:rPr>
          <w:rFonts w:ascii="Arial" w:hAnsi="Arial" w:cs="Arial"/>
          <w:sz w:val="24"/>
          <w:szCs w:val="24"/>
        </w:rPr>
        <w:br/>
        <w:t>İÇ KONTROL STANDARTLARI EYLEM PLANI DEĞERLENDİRME ANKETİ</w:t>
      </w:r>
    </w:p>
    <w:p w:rsidR="000D66E0" w:rsidRPr="00047235" w:rsidRDefault="000D66E0" w:rsidP="000D66E0">
      <w:pPr>
        <w:pStyle w:val="Balk5"/>
        <w:spacing w:before="0" w:beforeAutospacing="0" w:after="0" w:afterAutospacing="0"/>
        <w:textAlignment w:val="baseline"/>
        <w:rPr>
          <w:rFonts w:ascii="Arial" w:hAnsi="Arial" w:cs="Arial"/>
          <w:bCs w:val="0"/>
          <w:color w:val="A52A2A"/>
          <w:shd w:val="clear" w:color="auto" w:fill="FAFAFA"/>
        </w:rPr>
      </w:pPr>
      <w:r w:rsidRPr="00047235">
        <w:br/>
      </w:r>
      <w:r w:rsidRPr="00047235">
        <w:rPr>
          <w:rFonts w:ascii="Arial" w:hAnsi="Arial" w:cs="Arial"/>
          <w:bCs w:val="0"/>
          <w:color w:val="A52A2A"/>
          <w:shd w:val="clear" w:color="auto" w:fill="FAFAFA"/>
        </w:rPr>
        <w:t>Genel Açıklama</w:t>
      </w:r>
    </w:p>
    <w:p w:rsidR="005212E2" w:rsidRPr="00047235" w:rsidRDefault="005212E2" w:rsidP="000D66E0">
      <w:pPr>
        <w:pStyle w:val="Balk5"/>
        <w:spacing w:before="0" w:beforeAutospacing="0" w:after="0" w:afterAutospacing="0"/>
        <w:textAlignment w:val="baseline"/>
        <w:rPr>
          <w:rFonts w:ascii="Arial" w:hAnsi="Arial" w:cs="Arial"/>
          <w:bCs w:val="0"/>
          <w:color w:val="A52A2A"/>
          <w:shd w:val="clear" w:color="auto" w:fill="FAFAFA"/>
        </w:rPr>
      </w:pPr>
    </w:p>
    <w:p w:rsidR="000D66E0" w:rsidRPr="00047235" w:rsidRDefault="000D66E0" w:rsidP="000D66E0">
      <w:pPr>
        <w:pStyle w:val="Balk5"/>
        <w:spacing w:before="0" w:beforeAutospacing="0" w:after="0" w:afterAutospacing="0"/>
        <w:textAlignment w:val="baseline"/>
        <w:rPr>
          <w:rFonts w:ascii="Arial" w:hAnsi="Arial" w:cs="Arial"/>
          <w:b w:val="0"/>
          <w:color w:val="000000"/>
          <w:sz w:val="18"/>
          <w:szCs w:val="18"/>
          <w:shd w:val="clear" w:color="auto" w:fill="FAFAFA"/>
        </w:rPr>
      </w:pPr>
      <w:r w:rsidRPr="00047235">
        <w:rPr>
          <w:b w:val="0"/>
          <w:noProof/>
        </w:rPr>
        <w:drawing>
          <wp:anchor distT="0" distB="0" distL="0" distR="0" simplePos="0" relativeHeight="251658240" behindDoc="0" locked="0" layoutInCell="1" allowOverlap="0" wp14:anchorId="2E0EAAC6" wp14:editId="03BA45C0">
            <wp:simplePos x="0" y="0"/>
            <wp:positionH relativeFrom="column">
              <wp:align>left</wp:align>
            </wp:positionH>
            <wp:positionV relativeFrom="line">
              <wp:posOffset>0</wp:posOffset>
            </wp:positionV>
            <wp:extent cx="1381125" cy="1428750"/>
            <wp:effectExtent l="0" t="0" r="9525" b="0"/>
            <wp:wrapSquare wrapText="bothSides"/>
            <wp:docPr id="1" name="Resim 1" descr="http://localhost/fi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calhost/file/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235">
        <w:rPr>
          <w:rFonts w:ascii="Arial" w:hAnsi="Arial" w:cs="Arial"/>
          <w:b w:val="0"/>
          <w:bCs w:val="0"/>
          <w:color w:val="000000"/>
          <w:sz w:val="18"/>
          <w:szCs w:val="18"/>
          <w:bdr w:val="none" w:sz="0" w:space="0" w:color="auto" w:frame="1"/>
          <w:shd w:val="clear" w:color="auto" w:fill="FAFAFA"/>
        </w:rPr>
        <w:t>Sayın Personelimiz;</w:t>
      </w:r>
      <w:r w:rsidRPr="00047235">
        <w:rPr>
          <w:rFonts w:ascii="Arial" w:hAnsi="Arial" w:cs="Arial"/>
          <w:b w:val="0"/>
          <w:color w:val="000000"/>
          <w:sz w:val="18"/>
          <w:szCs w:val="18"/>
        </w:rPr>
        <w:br/>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Bu anket YÖK, Sayıştay vb. kurum denetlemelerinde ve ilgili kurumlara karşı olan yükümlülüklerimiz sonucunda hazırlanan raporlamalarda kullanılmak üzere "</w:t>
      </w:r>
      <w:r w:rsidRPr="00047235">
        <w:rPr>
          <w:rFonts w:ascii="Arial" w:hAnsi="Arial" w:cs="Arial"/>
          <w:b w:val="0"/>
          <w:bCs w:val="0"/>
          <w:color w:val="A52A2A"/>
          <w:sz w:val="21"/>
          <w:szCs w:val="21"/>
          <w:bdr w:val="none" w:sz="0" w:space="0" w:color="auto" w:frame="1"/>
          <w:shd w:val="clear" w:color="auto" w:fill="FAFAFA"/>
        </w:rPr>
        <w:t>GŞÜ İç Kontrol Standartları</w:t>
      </w:r>
      <w:r w:rsidRPr="00047235">
        <w:rPr>
          <w:rFonts w:ascii="Arial" w:hAnsi="Arial" w:cs="Arial"/>
          <w:b w:val="0"/>
          <w:color w:val="000000"/>
          <w:sz w:val="18"/>
          <w:szCs w:val="18"/>
          <w:shd w:val="clear" w:color="auto" w:fill="FAFAFA"/>
        </w:rPr>
        <w:t>" hakkında durumumuzun değerlendirilmesi amacıyla yapılmaktadır.</w:t>
      </w:r>
      <w:r w:rsidRPr="00047235">
        <w:rPr>
          <w:rFonts w:ascii="Arial" w:hAnsi="Arial" w:cs="Arial"/>
          <w:b w:val="0"/>
          <w:color w:val="000000"/>
          <w:sz w:val="18"/>
          <w:szCs w:val="18"/>
        </w:rPr>
        <w:br/>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Bu araştırma sadece “</w:t>
      </w:r>
      <w:r w:rsidRPr="00047235">
        <w:rPr>
          <w:rFonts w:ascii="Arial" w:hAnsi="Arial" w:cs="Arial"/>
          <w:b w:val="0"/>
          <w:bCs w:val="0"/>
          <w:color w:val="050287"/>
          <w:sz w:val="21"/>
          <w:szCs w:val="21"/>
          <w:bdr w:val="none" w:sz="0" w:space="0" w:color="auto" w:frame="1"/>
          <w:shd w:val="clear" w:color="auto" w:fill="FAFAFA"/>
        </w:rPr>
        <w:t>Birimlerin İç Kontrol Komisyonlarında görevli</w:t>
      </w:r>
      <w:r w:rsidRPr="00047235">
        <w:rPr>
          <w:rFonts w:ascii="Arial" w:hAnsi="Arial" w:cs="Arial"/>
          <w:b w:val="0"/>
          <w:color w:val="000000"/>
          <w:sz w:val="18"/>
          <w:szCs w:val="18"/>
          <w:shd w:val="clear" w:color="auto" w:fill="FAFAFA"/>
        </w:rPr>
        <w:t> personeller tarafından dolduracaktır.</w:t>
      </w:r>
      <w:r w:rsidRPr="00047235">
        <w:rPr>
          <w:rFonts w:ascii="Arial" w:hAnsi="Arial" w:cs="Arial"/>
          <w:b w:val="0"/>
          <w:color w:val="000000"/>
          <w:sz w:val="18"/>
          <w:szCs w:val="18"/>
        </w:rPr>
        <w:br/>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Katkılarınız için şimdiden teşekkür ederiz.</w:t>
      </w:r>
      <w:r w:rsidRPr="00047235">
        <w:rPr>
          <w:rFonts w:ascii="Arial" w:hAnsi="Arial" w:cs="Arial"/>
          <w:b w:val="0"/>
          <w:color w:val="000000"/>
          <w:sz w:val="18"/>
          <w:szCs w:val="18"/>
        </w:rPr>
        <w:br/>
      </w:r>
      <w:r w:rsidRPr="00047235">
        <w:rPr>
          <w:rFonts w:ascii="Arial" w:hAnsi="Arial" w:cs="Arial"/>
          <w:b w:val="0"/>
          <w:color w:val="000000"/>
          <w:sz w:val="18"/>
          <w:szCs w:val="18"/>
        </w:rPr>
        <w:br/>
      </w:r>
      <w:r w:rsidRPr="00047235">
        <w:rPr>
          <w:rFonts w:ascii="Arial" w:hAnsi="Arial" w:cs="Arial"/>
          <w:b w:val="0"/>
          <w:bCs w:val="0"/>
          <w:color w:val="000000"/>
          <w:sz w:val="18"/>
          <w:szCs w:val="18"/>
          <w:bdr w:val="none" w:sz="0" w:space="0" w:color="auto" w:frame="1"/>
          <w:shd w:val="clear" w:color="auto" w:fill="FAFAFA"/>
        </w:rPr>
        <w:t>Anket doldurulurken karşılaşılan sorunlar için</w:t>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Strateji Geliştirme Daire Başkanlığı</w:t>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Serhat Osman DOĞAN</w:t>
      </w:r>
      <w:r w:rsidRPr="00047235">
        <w:rPr>
          <w:rFonts w:ascii="Arial" w:hAnsi="Arial" w:cs="Arial"/>
          <w:b w:val="0"/>
          <w:color w:val="000000"/>
          <w:sz w:val="18"/>
          <w:szCs w:val="18"/>
        </w:rPr>
        <w:br/>
      </w:r>
      <w:r w:rsidRPr="00047235">
        <w:rPr>
          <w:rFonts w:ascii="Arial" w:hAnsi="Arial" w:cs="Arial"/>
          <w:b w:val="0"/>
          <w:color w:val="000000"/>
          <w:sz w:val="18"/>
          <w:szCs w:val="18"/>
          <w:shd w:val="clear" w:color="auto" w:fill="FAFAFA"/>
        </w:rPr>
        <w:t>Dahili : 1144</w:t>
      </w:r>
    </w:p>
    <w:p w:rsidR="000D66E0" w:rsidRPr="00047235" w:rsidRDefault="000D66E0" w:rsidP="000D66E0">
      <w:pPr>
        <w:pStyle w:val="Balk5"/>
        <w:spacing w:before="0" w:beforeAutospacing="0" w:after="0" w:afterAutospacing="0"/>
        <w:textAlignment w:val="baseline"/>
        <w:rPr>
          <w:rFonts w:ascii="Arial" w:hAnsi="Arial" w:cs="Arial"/>
          <w:color w:val="000000"/>
          <w:sz w:val="18"/>
          <w:szCs w:val="18"/>
          <w:shd w:val="clear" w:color="auto" w:fill="FAFAFA"/>
        </w:rPr>
      </w:pPr>
    </w:p>
    <w:tbl>
      <w:tblPr>
        <w:tblW w:w="0" w:type="auto"/>
        <w:shd w:val="clear" w:color="auto" w:fill="FAFAFA"/>
        <w:tblCellMar>
          <w:left w:w="0" w:type="dxa"/>
          <w:right w:w="0" w:type="dxa"/>
        </w:tblCellMar>
        <w:tblLook w:val="04A0" w:firstRow="1" w:lastRow="0" w:firstColumn="1" w:lastColumn="0" w:noHBand="0" w:noVBand="1"/>
      </w:tblPr>
      <w:tblGrid>
        <w:gridCol w:w="6222"/>
      </w:tblGrid>
      <w:tr w:rsidR="000D66E0" w:rsidRPr="00047235" w:rsidTr="000D66E0">
        <w:tc>
          <w:tcPr>
            <w:tcW w:w="0" w:type="auto"/>
            <w:tcBorders>
              <w:top w:val="nil"/>
              <w:left w:val="nil"/>
              <w:bottom w:val="nil"/>
              <w:right w:val="nil"/>
            </w:tcBorders>
            <w:shd w:val="clear" w:color="auto" w:fill="auto"/>
            <w:vAlign w:val="bottom"/>
            <w:hideMark/>
          </w:tcPr>
          <w:p w:rsidR="000D66E0" w:rsidRPr="00047235" w:rsidRDefault="000D66E0" w:rsidP="000D66E0">
            <w:pPr>
              <w:widowControl/>
              <w:rPr>
                <w:rFonts w:ascii="Arial" w:eastAsia="Times New Roman" w:hAnsi="Arial" w:cs="Arial"/>
                <w:b/>
                <w:bCs/>
                <w:color w:val="A52A2A"/>
                <w:sz w:val="18"/>
                <w:szCs w:val="18"/>
                <w:lang w:val="tr-TR" w:eastAsia="tr-TR"/>
              </w:rPr>
            </w:pPr>
            <w:r w:rsidRPr="00047235">
              <w:rPr>
                <w:rFonts w:ascii="Arial" w:eastAsia="Times New Roman" w:hAnsi="Arial" w:cs="Arial"/>
                <w:b/>
                <w:bCs/>
                <w:color w:val="A52A2A"/>
                <w:sz w:val="18"/>
                <w:szCs w:val="18"/>
                <w:lang w:val="tr-TR" w:eastAsia="tr-TR"/>
              </w:rPr>
              <w:t>Genel Bilgiler</w:t>
            </w:r>
          </w:p>
        </w:tc>
      </w:tr>
      <w:tr w:rsidR="000D66E0" w:rsidRPr="00047235" w:rsidTr="000D66E0">
        <w:tc>
          <w:tcPr>
            <w:tcW w:w="0" w:type="auto"/>
            <w:tcBorders>
              <w:top w:val="nil"/>
              <w:left w:val="nil"/>
              <w:bottom w:val="nil"/>
              <w:right w:val="nil"/>
            </w:tcBorders>
            <w:shd w:val="clear" w:color="auto" w:fill="auto"/>
            <w:vAlign w:val="bottom"/>
            <w:hideMark/>
          </w:tcPr>
          <w:p w:rsidR="000D66E0" w:rsidRPr="00047235" w:rsidRDefault="000D66E0" w:rsidP="000D66E0">
            <w:pPr>
              <w:widowControl/>
              <w:rPr>
                <w:rFonts w:ascii="Arial" w:eastAsia="Times New Roman" w:hAnsi="Arial" w:cs="Arial"/>
                <w:b/>
                <w:bCs/>
                <w:color w:val="000000"/>
                <w:sz w:val="18"/>
                <w:szCs w:val="18"/>
                <w:lang w:val="tr-TR" w:eastAsia="tr-TR"/>
              </w:rPr>
            </w:pPr>
            <w:r w:rsidRPr="00047235">
              <w:rPr>
                <w:rFonts w:ascii="Arial" w:eastAsia="Times New Roman" w:hAnsi="Arial" w:cs="Arial"/>
                <w:b/>
                <w:bCs/>
                <w:color w:val="050287"/>
                <w:sz w:val="18"/>
                <w:szCs w:val="18"/>
                <w:bdr w:val="none" w:sz="0" w:space="0" w:color="auto" w:frame="1"/>
                <w:lang w:val="tr-TR" w:eastAsia="tr-TR"/>
              </w:rPr>
              <w:t>Çalıştığınız Okul yada İdari Birim (Başkanlık Fakülte MYO Adını Yazınız) :</w:t>
            </w:r>
          </w:p>
        </w:tc>
      </w:tr>
    </w:tbl>
    <w:p w:rsidR="000D66E0" w:rsidRPr="00047235" w:rsidRDefault="000D66E0" w:rsidP="000D66E0">
      <w:pPr>
        <w:pStyle w:val="Balk5"/>
        <w:textAlignment w:val="baseline"/>
        <w:rPr>
          <w:b w:val="0"/>
          <w:bCs w:val="0"/>
          <w:color w:val="365E90"/>
          <w:sz w:val="28"/>
          <w:szCs w:val="28"/>
        </w:rPr>
      </w:pPr>
    </w:p>
    <w:tbl>
      <w:tblPr>
        <w:tblW w:w="15309" w:type="dxa"/>
        <w:shd w:val="clear" w:color="auto" w:fill="FAFAFA"/>
        <w:tblCellMar>
          <w:left w:w="0" w:type="dxa"/>
          <w:right w:w="0" w:type="dxa"/>
        </w:tblCellMar>
        <w:tblLook w:val="04A0" w:firstRow="1" w:lastRow="0" w:firstColumn="1" w:lastColumn="0" w:noHBand="0" w:noVBand="1"/>
      </w:tblPr>
      <w:tblGrid>
        <w:gridCol w:w="5103"/>
        <w:gridCol w:w="5103"/>
        <w:gridCol w:w="5103"/>
      </w:tblGrid>
      <w:tr w:rsidR="000D66E0" w:rsidRPr="00047235" w:rsidTr="000D66E0">
        <w:tc>
          <w:tcPr>
            <w:tcW w:w="15309" w:type="dxa"/>
            <w:gridSpan w:val="3"/>
            <w:shd w:val="clear" w:color="auto" w:fill="auto"/>
            <w:vAlign w:val="bottom"/>
          </w:tcPr>
          <w:p w:rsidR="000D66E0" w:rsidRPr="00047235" w:rsidRDefault="000D66E0" w:rsidP="000D66E0">
            <w:pPr>
              <w:pStyle w:val="Balk5"/>
              <w:spacing w:before="0" w:beforeAutospacing="0" w:after="120" w:afterAutospacing="0" w:line="360" w:lineRule="auto"/>
              <w:textAlignment w:val="baseline"/>
              <w:rPr>
                <w:b w:val="0"/>
                <w:bCs w:val="0"/>
                <w:color w:val="C00000"/>
                <w:sz w:val="18"/>
                <w:szCs w:val="18"/>
              </w:rPr>
            </w:pPr>
            <w:r w:rsidRPr="00047235">
              <w:rPr>
                <w:b w:val="0"/>
                <w:bCs w:val="0"/>
                <w:color w:val="C00000"/>
                <w:sz w:val="18"/>
                <w:szCs w:val="18"/>
              </w:rPr>
              <w:t>Genel Bilgiler</w:t>
            </w:r>
          </w:p>
          <w:p w:rsidR="000D66E0" w:rsidRPr="00047235" w:rsidRDefault="000D66E0" w:rsidP="000D66E0">
            <w:pPr>
              <w:pStyle w:val="Balk5"/>
              <w:spacing w:before="0" w:beforeAutospacing="0" w:after="120" w:afterAutospacing="0" w:line="360" w:lineRule="auto"/>
              <w:textAlignment w:val="baseline"/>
              <w:rPr>
                <w:b w:val="0"/>
                <w:bCs w:val="0"/>
                <w:color w:val="365E90"/>
                <w:sz w:val="18"/>
                <w:szCs w:val="18"/>
              </w:rPr>
            </w:pPr>
            <w:r w:rsidRPr="00047235">
              <w:rPr>
                <w:b w:val="0"/>
                <w:bCs w:val="0"/>
                <w:color w:val="365E90"/>
                <w:sz w:val="18"/>
                <w:szCs w:val="18"/>
              </w:rPr>
              <w:t xml:space="preserve">Çalıştığınız Okul yada İdari Birim </w:t>
            </w:r>
          </w:p>
        </w:tc>
      </w:tr>
      <w:tr w:rsidR="000D66E0" w:rsidRPr="00047235" w:rsidTr="000D66E0">
        <w:tc>
          <w:tcPr>
            <w:tcW w:w="5103" w:type="dxa"/>
            <w:shd w:val="clear" w:color="auto" w:fill="auto"/>
            <w:vAlign w:val="bottom"/>
          </w:tcPr>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Beden Eğitimi ve Spor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Bilgi İşlem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Dil Eğitimi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Döner Sermaye İşletme Müdürlüğü</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Edebiyat Fakültesi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Eğitim Teknolojileri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Fen Bilimleri Enstitü</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Gümüşhane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Gümüşhane Sağlık Hizmetleri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Hukuk Müşavirliği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İdari ve Mali İşler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İktisadi ve İdari Bilimler Fakültesi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İlahiyat Fakültesi</w:t>
            </w:r>
          </w:p>
        </w:tc>
        <w:tc>
          <w:tcPr>
            <w:tcW w:w="5103" w:type="dxa"/>
          </w:tcPr>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İletişim Fakültesi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İrfan Can Köse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Kelkit Aydın Doğan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Kelkit Organik Tarım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Kelkit Sağlık Hizmetleri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Kürtün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Kütüphane ve Dokümantasyon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Merkezi Araştırma Laboratuvarı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Mühendislik ve Doğa Bilimleri Fakültesi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Öğrenci İşleri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Personel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Sağlık Bilimleri Fakültesi Dekanlığı</w:t>
            </w:r>
          </w:p>
        </w:tc>
        <w:tc>
          <w:tcPr>
            <w:tcW w:w="5103" w:type="dxa"/>
          </w:tcPr>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Sağlık Kültür ve Spor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Sosyal Bilimler Enstitü</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Sosyal Bilimler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Sosyal Tesisler Müdürlüğü</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Strateji Geliştirme Daire Başkanlığı</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Sürekli Eğitim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Şiran Mustafa Beyaz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Şiran Sağlık Hizmetleri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Tıbbi Bitkiler, Geleneksel İlaçlar Uygulama ve Araştırma Merkezi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Torul Meslek Yüksekokulu</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Turizm Fakültesi</w:t>
            </w:r>
          </w:p>
          <w:p w:rsidR="000D66E0" w:rsidRPr="00047235" w:rsidRDefault="000D66E0" w:rsidP="000D66E0">
            <w:pPr>
              <w:pStyle w:val="Balk5"/>
              <w:spacing w:before="0" w:beforeAutospacing="0" w:after="0" w:afterAutospacing="0"/>
              <w:textAlignment w:val="baseline"/>
              <w:rPr>
                <w:b w:val="0"/>
                <w:bCs w:val="0"/>
                <w:sz w:val="18"/>
                <w:szCs w:val="18"/>
              </w:rPr>
            </w:pPr>
            <w:r w:rsidRPr="00047235">
              <w:rPr>
                <w:b w:val="0"/>
                <w:bCs w:val="0"/>
                <w:sz w:val="18"/>
                <w:szCs w:val="18"/>
              </w:rPr>
              <w:t>Yapı İşleri ve Teknik Daire Başkanlığı</w:t>
            </w:r>
          </w:p>
        </w:tc>
      </w:tr>
      <w:tr w:rsidR="000D66E0" w:rsidRPr="00047235" w:rsidTr="000D66E0">
        <w:tc>
          <w:tcPr>
            <w:tcW w:w="15309" w:type="dxa"/>
            <w:gridSpan w:val="3"/>
            <w:shd w:val="clear" w:color="auto" w:fill="auto"/>
            <w:vAlign w:val="bottom"/>
          </w:tcPr>
          <w:p w:rsidR="000D66E0" w:rsidRPr="00047235" w:rsidRDefault="000D66E0" w:rsidP="000D66E0">
            <w:pPr>
              <w:widowControl/>
              <w:rPr>
                <w:sz w:val="18"/>
                <w:szCs w:val="18"/>
                <w:lang w:val="tr-TR"/>
              </w:rPr>
            </w:pPr>
          </w:p>
          <w:p w:rsidR="000D66E0" w:rsidRPr="00047235" w:rsidRDefault="000D66E0" w:rsidP="000D66E0">
            <w:pPr>
              <w:widowControl/>
              <w:rPr>
                <w:rFonts w:ascii="Arial" w:eastAsia="Times New Roman" w:hAnsi="Arial" w:cs="Arial"/>
                <w:b/>
                <w:bCs/>
                <w:sz w:val="18"/>
                <w:szCs w:val="18"/>
                <w:bdr w:val="none" w:sz="0" w:space="0" w:color="auto" w:frame="1"/>
                <w:lang w:val="tr-TR" w:eastAsia="tr-TR"/>
              </w:rPr>
            </w:pPr>
            <w:r w:rsidRPr="00047235">
              <w:rPr>
                <w:sz w:val="18"/>
                <w:szCs w:val="18"/>
                <w:lang w:val="tr-TR"/>
              </w:rPr>
              <w:t>Adınız Soyadınız :</w:t>
            </w:r>
          </w:p>
        </w:tc>
      </w:tr>
    </w:tbl>
    <w:p w:rsidR="000D66E0" w:rsidRPr="00047235" w:rsidRDefault="000D66E0" w:rsidP="000D66E0">
      <w:pPr>
        <w:pStyle w:val="Balk5"/>
        <w:spacing w:before="0" w:beforeAutospacing="0" w:after="0" w:afterAutospacing="0"/>
        <w:textAlignment w:val="baseline"/>
        <w:rPr>
          <w:rFonts w:ascii="Arial" w:hAnsi="Arial" w:cs="Arial"/>
          <w:color w:val="FAFAFA"/>
          <w:sz w:val="24"/>
          <w:szCs w:val="24"/>
        </w:rPr>
      </w:pPr>
      <w:r w:rsidRPr="00047235">
        <w:rPr>
          <w:rFonts w:ascii="Arial" w:hAnsi="Arial" w:cs="Arial"/>
          <w:color w:val="FAFAFA"/>
          <w:sz w:val="24"/>
          <w:szCs w:val="24"/>
        </w:rPr>
        <w:t>GÜMÜŞHANE ÜNİVERSİTESİ </w:t>
      </w:r>
      <w:r w:rsidRPr="00047235">
        <w:rPr>
          <w:rFonts w:ascii="Arial" w:hAnsi="Arial" w:cs="Arial"/>
          <w:color w:val="FAFAFA"/>
          <w:sz w:val="24"/>
          <w:szCs w:val="24"/>
        </w:rPr>
        <w:br/>
        <w:t>İÇ KONTROL STANDARTLARI EYLEM PLANI DEĞERLENDİRME ANKETİ</w:t>
      </w:r>
    </w:p>
    <w:p w:rsidR="000D66E0" w:rsidRPr="00047235" w:rsidRDefault="000D66E0" w:rsidP="000D66E0">
      <w:pPr>
        <w:widowControl/>
        <w:pBdr>
          <w:bottom w:val="single" w:sz="6" w:space="1" w:color="auto"/>
        </w:pBdr>
        <w:jc w:val="center"/>
        <w:rPr>
          <w:rFonts w:ascii="Arial" w:eastAsia="Times New Roman" w:hAnsi="Arial" w:cs="Arial"/>
          <w:vanish/>
          <w:sz w:val="16"/>
          <w:szCs w:val="16"/>
          <w:lang w:val="tr-TR" w:eastAsia="tr-TR"/>
        </w:rPr>
      </w:pPr>
      <w:r w:rsidRPr="00047235">
        <w:rPr>
          <w:rFonts w:ascii="Arial" w:eastAsia="Times New Roman" w:hAnsi="Arial" w:cs="Arial"/>
          <w:vanish/>
          <w:sz w:val="16"/>
          <w:szCs w:val="16"/>
          <w:lang w:val="tr-TR" w:eastAsia="tr-TR"/>
        </w:rPr>
        <w:t>Formun Üstü</w:t>
      </w:r>
    </w:p>
    <w:p w:rsidR="000D66E0" w:rsidRPr="00047235" w:rsidRDefault="000D66E0">
      <w:pPr>
        <w:widowControl/>
        <w:spacing w:after="200" w:line="276" w:lineRule="auto"/>
        <w:rPr>
          <w:rFonts w:ascii="Times New Roman" w:eastAsia="Times New Roman" w:hAnsi="Times New Roman" w:cs="Times New Roman"/>
          <w:b/>
          <w:bCs/>
          <w:color w:val="365E90"/>
          <w:sz w:val="28"/>
          <w:szCs w:val="28"/>
          <w:lang w:val="tr-TR"/>
        </w:rPr>
      </w:pPr>
    </w:p>
    <w:p w:rsidR="00C13179" w:rsidRPr="00047235" w:rsidRDefault="00C13179" w:rsidP="00C13179">
      <w:pPr>
        <w:spacing w:before="57"/>
        <w:ind w:left="2968"/>
        <w:jc w:val="center"/>
        <w:rPr>
          <w:rFonts w:ascii="Times New Roman" w:eastAsia="Times New Roman" w:hAnsi="Times New Roman" w:cs="Times New Roman"/>
          <w:sz w:val="28"/>
          <w:szCs w:val="28"/>
          <w:lang w:val="tr-TR"/>
        </w:rPr>
      </w:pPr>
    </w:p>
    <w:tbl>
      <w:tblPr>
        <w:tblW w:w="15608" w:type="dxa"/>
        <w:tblInd w:w="55" w:type="dxa"/>
        <w:tblCellMar>
          <w:left w:w="70" w:type="dxa"/>
          <w:right w:w="70" w:type="dxa"/>
        </w:tblCellMar>
        <w:tblLook w:val="04A0" w:firstRow="1" w:lastRow="0" w:firstColumn="1" w:lastColumn="0" w:noHBand="0" w:noVBand="1"/>
      </w:tblPr>
      <w:tblGrid>
        <w:gridCol w:w="360"/>
        <w:gridCol w:w="11562"/>
        <w:gridCol w:w="638"/>
        <w:gridCol w:w="639"/>
        <w:gridCol w:w="1399"/>
        <w:gridCol w:w="1010"/>
      </w:tblGrid>
      <w:tr w:rsidR="00C13179" w:rsidRPr="00047235" w:rsidTr="00C13179">
        <w:trPr>
          <w:trHeight w:val="300"/>
        </w:trPr>
        <w:tc>
          <w:tcPr>
            <w:tcW w:w="360"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No</w:t>
            </w:r>
          </w:p>
        </w:tc>
        <w:tc>
          <w:tcPr>
            <w:tcW w:w="11562"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Sorular</w:t>
            </w:r>
          </w:p>
        </w:tc>
        <w:tc>
          <w:tcPr>
            <w:tcW w:w="638"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Evet</w:t>
            </w:r>
          </w:p>
        </w:tc>
        <w:tc>
          <w:tcPr>
            <w:tcW w:w="639"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Hayır</w:t>
            </w:r>
          </w:p>
        </w:tc>
        <w:tc>
          <w:tcPr>
            <w:tcW w:w="1399"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Geliştirilmekte</w:t>
            </w:r>
          </w:p>
        </w:tc>
        <w:tc>
          <w:tcPr>
            <w:tcW w:w="1010"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Açıklama</w:t>
            </w:r>
          </w:p>
        </w:tc>
      </w:tr>
      <w:tr w:rsidR="00C13179" w:rsidRPr="00047235" w:rsidTr="00C13179">
        <w:trPr>
          <w:trHeight w:hRule="exact" w:val="300"/>
        </w:trPr>
        <w:tc>
          <w:tcPr>
            <w:tcW w:w="11922" w:type="dxa"/>
            <w:gridSpan w:val="2"/>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600" w:firstLine="1084"/>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Puan</w:t>
            </w:r>
          </w:p>
        </w:tc>
        <w:tc>
          <w:tcPr>
            <w:tcW w:w="638"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639"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0</w:t>
            </w:r>
          </w:p>
        </w:tc>
        <w:tc>
          <w:tcPr>
            <w:tcW w:w="1399"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01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C13179">
        <w:trPr>
          <w:trHeight w:hRule="exact" w:val="300"/>
        </w:trPr>
        <w:tc>
          <w:tcPr>
            <w:tcW w:w="360" w:type="dxa"/>
            <w:tcBorders>
              <w:top w:val="nil"/>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1562"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600" w:firstLine="1084"/>
              <w:rPr>
                <w:rFonts w:ascii="Times New Roman" w:eastAsia="Times New Roman" w:hAnsi="Times New Roman" w:cs="Times New Roman"/>
                <w:b/>
                <w:bCs/>
                <w:color w:val="C00000"/>
                <w:sz w:val="18"/>
                <w:szCs w:val="18"/>
                <w:lang w:val="tr-TR" w:eastAsia="tr-TR"/>
              </w:rPr>
            </w:pPr>
            <w:r w:rsidRPr="00047235">
              <w:rPr>
                <w:rFonts w:ascii="Times New Roman" w:eastAsia="Times New Roman" w:hAnsi="Times New Roman" w:cs="Times New Roman"/>
                <w:b/>
                <w:bCs/>
                <w:color w:val="C00000"/>
                <w:sz w:val="18"/>
                <w:szCs w:val="18"/>
                <w:lang w:val="tr-TR" w:eastAsia="tr-TR"/>
              </w:rPr>
              <w:t>KONTROL ORTAMI</w:t>
            </w:r>
          </w:p>
        </w:tc>
        <w:tc>
          <w:tcPr>
            <w:tcW w:w="638"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C13179">
        <w:trPr>
          <w:trHeight w:hRule="exact" w:val="975"/>
        </w:trPr>
        <w:tc>
          <w:tcPr>
            <w:tcW w:w="15608" w:type="dxa"/>
            <w:gridSpan w:val="6"/>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0D66E0" w:rsidRPr="00047235" w:rsidRDefault="000D66E0" w:rsidP="000D66E0">
            <w:pPr>
              <w:widowControl/>
              <w:jc w:val="both"/>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KONTROL ORTAMI</w:t>
            </w:r>
          </w:p>
          <w:p w:rsidR="00C13179" w:rsidRPr="00047235" w:rsidRDefault="000D66E0" w:rsidP="000D66E0">
            <w:pPr>
              <w:widowControl/>
              <w:jc w:val="both"/>
              <w:rPr>
                <w:rFonts w:ascii="Times New Roman" w:eastAsia="Times New Roman" w:hAnsi="Times New Roman" w:cs="Times New Roman"/>
                <w:bCs/>
                <w:color w:val="000000"/>
                <w:sz w:val="18"/>
                <w:szCs w:val="18"/>
                <w:lang w:val="tr-TR" w:eastAsia="tr-TR"/>
              </w:rPr>
            </w:pPr>
            <w:r w:rsidRPr="00047235">
              <w:rPr>
                <w:rFonts w:ascii="Times New Roman" w:eastAsia="Times New Roman" w:hAnsi="Times New Roman" w:cs="Times New Roman"/>
                <w:bCs/>
                <w:color w:val="000000"/>
                <w:sz w:val="18"/>
                <w:szCs w:val="18"/>
                <w:lang w:val="tr-TR" w:eastAsia="tr-TR"/>
              </w:rPr>
              <w:t>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 Biriminizde Kamu İç Kontrol Standartları bilinmekte mi?</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1053"/>
        </w:trPr>
        <w:tc>
          <w:tcPr>
            <w:tcW w:w="360"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 Biriminizde iç kontrol sistemi ve işleyişine ilişkin olarak yönetici ve personelin farkındalık ve sahiplenilmesini arttırmaya yönelik çalışmalar yürütülüyor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Örneğin; iç kontrole ilişkin periyodik bilgilendirme toplantıları yapılması, tanıtım broşürleri hazırlanması, iç kontrolün hizmet içi eğitim programlarına dahil edilmesi, iç kontrole ilişkin bilgi ve belgelere birimin web/intranet sayfasında kolay erişilebilir şekilde yer verilmesi gibi çalışmalar yürütülmekte mi?</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3</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1.3. Biriminizin her düzeydeki yönetici ve personeli, etik davranış ilkeleri ve bu ilkelere ilişkin sorumlulukları hakkında bilgilendiriliyor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Örneğin, kamu etik kurallarının içselleştirilmesi yönünde verilen eğitimlere ve düzenlenen toplantılara yönetici ve personelin katılımı sağlanıyor mu?</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4</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1.4. Biriminizin her düzeydeki yönetici ve personeli, etik dışı davranış durumunda uygulanacak yaptırımlar hakkında bilgilendirilmekte midir?</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5</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1.5. Biriminizde vatandaşa doğrudan sunulan hizmetlerle ilgili süre ve yöntem konusunda bir standart geliştirildi mi?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(Bu soru cevaplandırılırken Kamu Hizmetlerinin Sunumunda Uyulacak Usul ve Esaslara İlişkin Yönetmelik kapsamında yapılan çalışmalar da değerlendirilebilir.)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6</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1.6. Biriminizin faaliyet raporları web sayfanızda yayımlanıyor mu?</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7</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1.7. Biriminiz personeli ve birimden hizmet alanlar nezdinde memnuniyet anketleri düzenleniyor mu, anket sonuçları değerlendiriliyor mu?</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8</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1.8. Biriminizin misyonu yazılı olarak belirlenip, duyuruldu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(Misyon; ilan panolarında, internette, e-posta yoluyla personele duyurulabilir.)</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9</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1.9. Biriminizin ve alt birimlerin görev tanımları yapılıp web sayfanızda yayımlandı mı?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(Bu soruya “Hayır” cevabı verilmişse bu işlemlerin ne zaman gerçekleştirilmesinin planlandığı belirtilmelidir.)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10</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1.10. Biriminizin her düzeydeki yönetici ve personeli için görev dağılım çizelgeleri hazırlandı mı, yönetici ve personele bildirildi mi?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(Bu soruya cevap verilirken personel görev tanımlarının format ve içeriğinin belirlenmesine ve belirli aralıklarla güncellenmesine yönelik iç düzenleme bulunup bulunmadığı da değerlendirilmelidir.)</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11</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1.11. Biriminizin organizasyon şeması mevcut mu, bu şema görev yetki dağılımı dağılımı ile uyumlu mu?</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12</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1.12. Biriminizin ve alt birimlerin görevleri, idarenizin ve biriminizin misyonu ile uyumlu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(Birimin ve alt birimlerin görevlerinin misyonla uyumunun sağlanması ve değişikliklerin sürekli izlenerek organizasyon yapısı ve görevlerin değişiklikler çerçevesinde revize edilmesi gerekmektedir.)</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13</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1.13. Biriminizde hassas görevler ve bu görevlere ilişkin prosedürler belirlendi mi?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(Söz konusu prosedürlerin yazılı olarak belirlenmesi, personele duyurulması ve hassas görevlere uygun kontrol faaliyetlerinin(görevler ayrılığı, rotasyon, yedek personel belirleme vb.) belirlenmesi önerilmektedir.)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14</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1.14. Biriminizde yöneticiler, her düzeydeki personelin görev sonuçlarını nasıl izlemektedir.</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15</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1.15. Yazılı olarak belirlenmiş görevde yükselme usulleri var mıdır?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(Söz konusu usullerin personelin performansını da dikkate alacak şekilde belirlenmesi ve bu usullerden personelin haberdar edilmesi gerekmektedir.)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ind w:firstLineChars="200" w:firstLine="3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16</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1.16. Biriminizde her görev için gerekli eğitim ihtiyacı belirlenerek, bu ihtiyacı giderecek eğitim faaliyetleri her yıl planlanarak yürütülmekte mi?</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17</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1.17. Biriminizin yöneticileri personelin yeterliliği ve performansı ile ilgili olarak yaptıkları değerlendirmeleri ilgili personelle paylaşıyor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(Yöneticilerin çalışanların performansına ilişkin değerlendirme sonuçlarını çalışanları ile paylaşmaları önerilmektedir.)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ind w:firstLineChars="200" w:firstLine="3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18</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1.18. Biriminizde performans değerlendirmesine göre performansı yetersiz bulunan personelin performansını geliştirmeye yönelik önlemler alınıyor mu?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(Örneğin, performansı yetersiz görülen personelin performansını geliştirmek için eğitim verilmesi, teşvik etmek için eksik alanları ile ilgili görüşmeler yapılması, tecrübeli personelin refakatinde görevlendirilmesi gibi önlemler alınıyor mu?)</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19</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1.19. Biriminizde yüksek performans gösteren personel için geliştirilmiş ve uygulanan ödüllendirme mekanizmaları var mı?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(Yüksek performans gösteren personel için ödül / 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20</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1.20. Biriminiz personeline yönelik insan kaynakları ile ilgili prosedürler (personel alımı, yer değiştirme, üst görevlere atanma, performans değerlendirmesi vb.) var mı?</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21</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1.21. Biriminizde iş akış süreçlerindeki imza ve onay mercileri belirlendi mi? </w:t>
            </w:r>
            <w:r w:rsidRPr="00047235">
              <w:rPr>
                <w:rFonts w:ascii="Times New Roman" w:eastAsia="Times New Roman" w:hAnsi="Times New Roman" w:cs="Times New Roman"/>
                <w:color w:val="000000"/>
                <w:sz w:val="18"/>
                <w:szCs w:val="18"/>
                <w:lang w:val="tr-TR" w:eastAsia="tr-TR"/>
              </w:rPr>
              <w:br/>
            </w:r>
            <w:r w:rsidRPr="00047235">
              <w:rPr>
                <w:rFonts w:eastAsia="Times New Roman"/>
                <w:color w:val="000000"/>
                <w:sz w:val="18"/>
                <w:szCs w:val="18"/>
                <w:lang w:val="tr-TR" w:eastAsia="tr-TR"/>
              </w:rPr>
              <w:t>(İş akış süreçlerinin belirlenmesi ve bu süreçlerdeki imza ve onay mercilerinin belirlenmesi ve duyurulması önerilmektedir.)</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22</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1.22. Biriminizde yetki devri yapılıyor mu, yapılıyorsa Rektörlükçe belirlenen esaslara uygun mu?</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auto" w:fill="auto"/>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23</w:t>
            </w:r>
          </w:p>
        </w:tc>
        <w:tc>
          <w:tcPr>
            <w:tcW w:w="11562" w:type="dxa"/>
            <w:tcBorders>
              <w:top w:val="nil"/>
              <w:left w:val="nil"/>
              <w:bottom w:val="single" w:sz="4" w:space="0" w:color="000000"/>
              <w:right w:val="single" w:sz="4" w:space="0" w:color="000000"/>
            </w:tcBorders>
            <w:shd w:val="clear" w:color="auto" w:fill="auto"/>
            <w:vAlign w:val="center"/>
          </w:tcPr>
          <w:p w:rsidR="00C13179" w:rsidRPr="00047235" w:rsidRDefault="000D66E0" w:rsidP="008C6BD0">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1.23. Biriminizde yetki devredilen personel asilde aranılan niteliklere uygun mu?</w:t>
            </w:r>
          </w:p>
        </w:tc>
        <w:tc>
          <w:tcPr>
            <w:tcW w:w="63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hRule="exact" w:val="851"/>
        </w:trPr>
        <w:tc>
          <w:tcPr>
            <w:tcW w:w="360" w:type="dxa"/>
            <w:tcBorders>
              <w:top w:val="nil"/>
              <w:left w:val="single" w:sz="4" w:space="0" w:color="000000"/>
              <w:bottom w:val="single" w:sz="4" w:space="0" w:color="000000"/>
              <w:right w:val="single" w:sz="4" w:space="0" w:color="000000"/>
            </w:tcBorders>
            <w:shd w:val="clear" w:color="000000" w:fill="F2F2F2"/>
            <w:vAlign w:val="center"/>
          </w:tcPr>
          <w:p w:rsidR="00C13179" w:rsidRPr="00047235" w:rsidRDefault="00C13179"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24</w:t>
            </w:r>
          </w:p>
        </w:tc>
        <w:tc>
          <w:tcPr>
            <w:tcW w:w="11562" w:type="dxa"/>
            <w:tcBorders>
              <w:top w:val="nil"/>
              <w:left w:val="nil"/>
              <w:bottom w:val="single" w:sz="4" w:space="0" w:color="000000"/>
              <w:right w:val="single" w:sz="4" w:space="0" w:color="000000"/>
            </w:tcBorders>
            <w:shd w:val="clear" w:color="000000" w:fill="F2F2F2"/>
            <w:vAlign w:val="center"/>
          </w:tcPr>
          <w:p w:rsidR="00C13179" w:rsidRPr="00047235" w:rsidRDefault="000D66E0"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1.24. Biriminizde yetki devredilen personelin, yetkinin kullanımına ilişkin olarak belli dönemlerde yetki devredene rapor vermekte mi?</w:t>
            </w:r>
          </w:p>
        </w:tc>
        <w:tc>
          <w:tcPr>
            <w:tcW w:w="63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3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399"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C13179">
        <w:trPr>
          <w:trHeight w:hRule="exact" w:val="737"/>
        </w:trPr>
        <w:tc>
          <w:tcPr>
            <w:tcW w:w="14598" w:type="dxa"/>
            <w:gridSpan w:val="5"/>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C13179" w:rsidRPr="00047235" w:rsidRDefault="00C13179" w:rsidP="00C13179">
            <w:pPr>
              <w:widowControl/>
              <w:ind w:firstLineChars="1500" w:firstLine="271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TOPLAM PUAN - KONTROL ORTAMI</w:t>
            </w:r>
          </w:p>
        </w:tc>
        <w:tc>
          <w:tcPr>
            <w:tcW w:w="1010" w:type="dxa"/>
            <w:tcBorders>
              <w:top w:val="nil"/>
              <w:left w:val="nil"/>
              <w:bottom w:val="single" w:sz="4" w:space="0" w:color="000000"/>
              <w:right w:val="single" w:sz="4" w:space="0" w:color="000000"/>
            </w:tcBorders>
            <w:shd w:val="clear" w:color="000000" w:fill="D9D9D9"/>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bl>
    <w:p w:rsidR="00C13179" w:rsidRPr="00047235" w:rsidRDefault="00C13179">
      <w:pPr>
        <w:rPr>
          <w:lang w:val="tr-TR"/>
        </w:rPr>
      </w:pPr>
    </w:p>
    <w:p w:rsidR="001C0F6C" w:rsidRPr="00047235" w:rsidRDefault="001C0F6C">
      <w:pPr>
        <w:rPr>
          <w:lang w:val="tr-TR"/>
        </w:rPr>
      </w:pPr>
      <w:r w:rsidRPr="00047235">
        <w:rPr>
          <w:lang w:val="tr-TR"/>
        </w:rPr>
        <w:br w:type="page"/>
      </w:r>
    </w:p>
    <w:tbl>
      <w:tblPr>
        <w:tblW w:w="15627" w:type="dxa"/>
        <w:tblInd w:w="55" w:type="dxa"/>
        <w:tblCellMar>
          <w:left w:w="70" w:type="dxa"/>
          <w:right w:w="70" w:type="dxa"/>
        </w:tblCellMar>
        <w:tblLook w:val="04A0" w:firstRow="1" w:lastRow="0" w:firstColumn="1" w:lastColumn="0" w:noHBand="0" w:noVBand="1"/>
      </w:tblPr>
      <w:tblGrid>
        <w:gridCol w:w="385"/>
        <w:gridCol w:w="11537"/>
        <w:gridCol w:w="637"/>
        <w:gridCol w:w="640"/>
        <w:gridCol w:w="1418"/>
        <w:gridCol w:w="1010"/>
      </w:tblGrid>
      <w:tr w:rsidR="00C13179" w:rsidRPr="00047235" w:rsidTr="00C13179">
        <w:trPr>
          <w:trHeight w:val="300"/>
        </w:trPr>
        <w:tc>
          <w:tcPr>
            <w:tcW w:w="385"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No</w:t>
            </w:r>
          </w:p>
        </w:tc>
        <w:tc>
          <w:tcPr>
            <w:tcW w:w="11537"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Sorular</w:t>
            </w:r>
          </w:p>
        </w:tc>
        <w:tc>
          <w:tcPr>
            <w:tcW w:w="637"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Evet</w:t>
            </w:r>
          </w:p>
        </w:tc>
        <w:tc>
          <w:tcPr>
            <w:tcW w:w="640"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Hayır</w:t>
            </w:r>
          </w:p>
        </w:tc>
        <w:tc>
          <w:tcPr>
            <w:tcW w:w="1418"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Geliştirilmekte</w:t>
            </w:r>
          </w:p>
        </w:tc>
        <w:tc>
          <w:tcPr>
            <w:tcW w:w="1010" w:type="dxa"/>
            <w:tcBorders>
              <w:top w:val="single" w:sz="4" w:space="0" w:color="000000"/>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Açıklama</w:t>
            </w:r>
          </w:p>
        </w:tc>
      </w:tr>
      <w:tr w:rsidR="00C13179" w:rsidRPr="00047235" w:rsidTr="00C13179">
        <w:trPr>
          <w:trHeight w:val="300"/>
        </w:trPr>
        <w:tc>
          <w:tcPr>
            <w:tcW w:w="11922" w:type="dxa"/>
            <w:gridSpan w:val="2"/>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600" w:firstLine="1084"/>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Puan</w:t>
            </w:r>
          </w:p>
        </w:tc>
        <w:tc>
          <w:tcPr>
            <w:tcW w:w="637"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64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0</w:t>
            </w:r>
          </w:p>
        </w:tc>
        <w:tc>
          <w:tcPr>
            <w:tcW w:w="1418"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01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C13179">
        <w:trPr>
          <w:trHeight w:val="300"/>
        </w:trPr>
        <w:tc>
          <w:tcPr>
            <w:tcW w:w="385" w:type="dxa"/>
            <w:tcBorders>
              <w:top w:val="nil"/>
              <w:left w:val="single" w:sz="4" w:space="0" w:color="000000"/>
              <w:bottom w:val="single" w:sz="4" w:space="0" w:color="000000"/>
              <w:right w:val="single" w:sz="4" w:space="0" w:color="000000"/>
            </w:tcBorders>
            <w:shd w:val="clear" w:color="000000" w:fill="A6A6A6"/>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1537"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ind w:firstLineChars="600" w:firstLine="1084"/>
              <w:rPr>
                <w:rFonts w:ascii="Times New Roman" w:eastAsia="Times New Roman" w:hAnsi="Times New Roman" w:cs="Times New Roman"/>
                <w:b/>
                <w:bCs/>
                <w:color w:val="C00000"/>
                <w:sz w:val="18"/>
                <w:szCs w:val="18"/>
                <w:lang w:val="tr-TR" w:eastAsia="tr-TR"/>
              </w:rPr>
            </w:pPr>
            <w:r w:rsidRPr="00047235">
              <w:rPr>
                <w:rFonts w:ascii="Times New Roman" w:eastAsia="Times New Roman" w:hAnsi="Times New Roman" w:cs="Times New Roman"/>
                <w:b/>
                <w:bCs/>
                <w:color w:val="C00000"/>
                <w:sz w:val="18"/>
                <w:szCs w:val="18"/>
                <w:lang w:val="tr-TR" w:eastAsia="tr-TR"/>
              </w:rPr>
              <w:t>RİSK DEĞERLENDİRME</w:t>
            </w:r>
          </w:p>
        </w:tc>
        <w:tc>
          <w:tcPr>
            <w:tcW w:w="637"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A6A6A6"/>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8C6BD0">
        <w:trPr>
          <w:trHeight w:hRule="exact" w:val="975"/>
        </w:trPr>
        <w:tc>
          <w:tcPr>
            <w:tcW w:w="15627" w:type="dxa"/>
            <w:gridSpan w:val="6"/>
            <w:tcBorders>
              <w:top w:val="single" w:sz="4" w:space="0" w:color="000000"/>
              <w:left w:val="single" w:sz="4" w:space="0" w:color="000000"/>
              <w:bottom w:val="single" w:sz="4" w:space="0" w:color="000000"/>
              <w:right w:val="single" w:sz="4" w:space="0" w:color="000000"/>
            </w:tcBorders>
            <w:shd w:val="clear" w:color="000000" w:fill="D9D9D9"/>
            <w:vAlign w:val="center"/>
          </w:tcPr>
          <w:p w:rsidR="008C6BD0" w:rsidRPr="00047235" w:rsidRDefault="008C6BD0" w:rsidP="008C6BD0">
            <w:pPr>
              <w:widowControl/>
              <w:jc w:val="both"/>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RİSK DEĞERLENDİRME</w:t>
            </w:r>
          </w:p>
          <w:p w:rsidR="00C13179" w:rsidRPr="00047235" w:rsidRDefault="008C6BD0" w:rsidP="008C6BD0">
            <w:pPr>
              <w:widowControl/>
              <w:jc w:val="both"/>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 Performans programına ilişkin biriminizde gerçekleşen veriler Strateji Geliştirme Daire Başkanlığına gönderilmekte mi?</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2.2. Bütçe hazırlık sürecinde biriminiz talepleri Strateji Geliştirme Daire Başkanlığına bildiriliyor mu?</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3</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2.3. Biriminizde yürütülen faaliyetler stratejik plan ve performans programıyla belirlenen amaç ve hedeflerle uyumlu mu?</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4</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2.4. Biriminiz tarafından görev alanınız çerçevesinde idarenizin hedeflerine uygun spesifik hedefler belirlendi mi?</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5</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2.5. Biriminizde, üst yönetici tarafından onaylanmış olan risk strateji belgesi tüm çalışanlara duyuruldu mu?</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6</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2.6. Biriminizde risk yönetimine ilişkin görev ve sorumluluklar açık bir şekilde ve yazılı olarak belirlendi mi? </w:t>
            </w:r>
            <w:r w:rsidRPr="00047235">
              <w:rPr>
                <w:rFonts w:ascii="Times New Roman" w:eastAsia="Times New Roman" w:hAnsi="Times New Roman" w:cs="Times New Roman"/>
                <w:color w:val="000000"/>
                <w:sz w:val="18"/>
                <w:szCs w:val="18"/>
                <w:lang w:val="tr-TR" w:eastAsia="tr-TR"/>
              </w:rPr>
              <w:br/>
              <w:t>(Risk yönetiminde görev ve sorumlulukların net olarak belirlenmesi ve söz konusu görev ve sorumlulukların uygun, yetkin ve yetkilendirilmiş kişilere verilmesi, risk yönetimi için güçlü bir alt yapı oluşturur. İdareniz için Risk Strateji Belgesi hazırlanmış ise söz konusu belgede risk yönetimine ilişkin görev ve sorumluluklara da yer verilmiş olması gerekir.)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7</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2.7. Biriminizde riskler, birim/program ve alt birim/ operasyonel düzeyinde tespit ediliyor mu?</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047235">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8</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2.8. Biriminizde tespit edilen risklerin, muhtemel etkileri ve gerçekleşme olasılıkları ölçülüyor mu? </w:t>
            </w:r>
            <w:r w:rsidRPr="00047235">
              <w:rPr>
                <w:rFonts w:ascii="Times New Roman" w:eastAsia="Times New Roman" w:hAnsi="Times New Roman" w:cs="Times New Roman"/>
                <w:color w:val="000000"/>
                <w:sz w:val="18"/>
                <w:szCs w:val="18"/>
                <w:lang w:val="tr-TR" w:eastAsia="tr-TR"/>
              </w:rPr>
              <w:br/>
              <w:t>(Tespit edilen risklerin olasılık ve etkileri ölçülmeli değerlendirilmelidir.)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9</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2.9. Biriminizde tespit edilen riskler, risk puanlarına (Etki x Olasılık) veya önem derecelerine göre önceliklendiriliyor mu? </w:t>
            </w:r>
            <w:r w:rsidRPr="00047235">
              <w:rPr>
                <w:rFonts w:ascii="Times New Roman" w:eastAsia="Times New Roman" w:hAnsi="Times New Roman" w:cs="Times New Roman"/>
                <w:color w:val="000000"/>
                <w:sz w:val="18"/>
                <w:szCs w:val="18"/>
                <w:lang w:val="tr-TR" w:eastAsia="tr-TR"/>
              </w:rPr>
              <w:br/>
              <w:t>(Risklerin önem sırasına göre önceliklendirilmesi kaynak tahsisinde etkinliği sağlar.)</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10</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2.10. Biriminizde tespit edilen riskler uygun araçlarla kayıt altına alınıyor mu? </w:t>
            </w:r>
            <w:r w:rsidRPr="00047235">
              <w:rPr>
                <w:rFonts w:ascii="Times New Roman" w:eastAsia="Times New Roman" w:hAnsi="Times New Roman" w:cs="Times New Roman"/>
                <w:color w:val="000000"/>
                <w:sz w:val="18"/>
                <w:szCs w:val="18"/>
                <w:lang w:val="tr-TR" w:eastAsia="tr-TR"/>
              </w:rPr>
              <w:br/>
              <w:t>(Risklerin kaydedilmesi, verilen kararlar için kanıt oluşturulmasına, kişilerin risk yönetimi içindeki sorumluluklarını görmelerine ve izlenmesine yardımcı olmaktadır.)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11</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2.11. Biriminizde tespit edilen risklere verilecek cevap yöntemi belirlenirken fayda-maliyet analizi yapılıyor mu? </w:t>
            </w:r>
            <w:r w:rsidRPr="00047235">
              <w:rPr>
                <w:rFonts w:ascii="Times New Roman" w:eastAsia="Times New Roman" w:hAnsi="Times New Roman" w:cs="Times New Roman"/>
                <w:color w:val="000000"/>
                <w:sz w:val="18"/>
                <w:szCs w:val="18"/>
                <w:lang w:val="tr-TR" w:eastAsia="tr-TR"/>
              </w:rPr>
              <w:br/>
              <w:t>(Risklere verilecek cevaplar belirlenirken; cevabın faydasının, getireceği maliyetten yüksek olmasına dikkat edilmesi gerekmektedir.)</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12</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2.12. Biriminizde tespit edilen risklerin gerçekleşme olasılıklarında veya etkilerinde bir değişiklik olup olmadığı ya da yeni risklerin ortaya çıkıp çıkmadığı belirli periyotlarla gözden geçiriliyor mu? </w:t>
            </w:r>
            <w:r w:rsidRPr="00047235">
              <w:rPr>
                <w:rFonts w:ascii="Times New Roman" w:eastAsia="Times New Roman" w:hAnsi="Times New Roman" w:cs="Times New Roman"/>
                <w:color w:val="000000"/>
                <w:sz w:val="18"/>
                <w:szCs w:val="18"/>
                <w:lang w:val="tr-TR" w:eastAsia="tr-TR"/>
              </w:rPr>
              <w:br/>
              <w:t>(Tespit edilen riskler risklerin önem derecesine göre yılda en az bir kez olmak üzere gözden geçirilmelidir.)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13</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2.13. Risk yönetimi sürecinde personelin katkısı alınıyor mu? </w:t>
            </w:r>
            <w:r w:rsidRPr="00047235">
              <w:rPr>
                <w:rFonts w:ascii="Times New Roman" w:eastAsia="Times New Roman" w:hAnsi="Times New Roman" w:cs="Times New Roman"/>
                <w:color w:val="000000"/>
                <w:sz w:val="18"/>
                <w:szCs w:val="18"/>
                <w:lang w:val="tr-TR" w:eastAsia="tr-TR"/>
              </w:rPr>
              <w:br/>
              <w:t>(Personelin risk yönetim sürecinisahiplenmesi ve işlerinin bir parçası olarak görmesi, risklere karşı güçlü bir kurumsal risk yönetimi sürecinin etkililiğini artıracaktır.)</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14</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2.14. Biriminiz yönetici ve personeli risk yönetimine ilişkin görev ve sorumluluklarının bilincinde mi? </w:t>
            </w:r>
            <w:r w:rsidRPr="00047235">
              <w:rPr>
                <w:rFonts w:ascii="Times New Roman" w:eastAsia="Times New Roman" w:hAnsi="Times New Roman" w:cs="Times New Roman"/>
                <w:color w:val="000000"/>
                <w:sz w:val="18"/>
                <w:szCs w:val="18"/>
                <w:lang w:val="tr-TR" w:eastAsia="tr-TR"/>
              </w:rPr>
              <w:br/>
              <w:t>(Bu soruya cevap verilirken personelin risk yönetimindeki görev ve sorumluluklarına ilişkin bilgilendirme ve farkındalığın nasıl sağlandığı değerlendirilmelidir)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047235">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15</w:t>
            </w:r>
          </w:p>
        </w:tc>
        <w:tc>
          <w:tcPr>
            <w:tcW w:w="11537" w:type="dxa"/>
            <w:tcBorders>
              <w:top w:val="nil"/>
              <w:left w:val="nil"/>
              <w:bottom w:val="single" w:sz="4" w:space="0" w:color="000000"/>
              <w:right w:val="single" w:sz="4" w:space="0" w:color="000000"/>
            </w:tcBorders>
            <w:shd w:val="clear" w:color="auto" w:fill="auto"/>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2.15. Biriminizin diğer birimlerle ortak yürütülmesi gereken riskleri bulunması durumda söz konusu risklerin yönetilmesine ilişkin olarak ilgili birim ile gerekli işbirliği ve iletişim sağlanıyor mu?</w:t>
            </w:r>
          </w:p>
        </w:tc>
        <w:tc>
          <w:tcPr>
            <w:tcW w:w="637"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auto"/>
            <w:vAlign w:val="center"/>
            <w:hideMark/>
          </w:tcPr>
          <w:p w:rsidR="00C13179" w:rsidRPr="00047235" w:rsidRDefault="00C13179" w:rsidP="00C13179">
            <w:pPr>
              <w:widowControl/>
              <w:ind w:firstLineChars="200" w:firstLine="3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047235">
        <w:trPr>
          <w:trHeight w:val="851"/>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16</w:t>
            </w:r>
          </w:p>
        </w:tc>
        <w:tc>
          <w:tcPr>
            <w:tcW w:w="11537" w:type="dxa"/>
            <w:tcBorders>
              <w:top w:val="nil"/>
              <w:left w:val="nil"/>
              <w:bottom w:val="single" w:sz="4" w:space="0" w:color="000000"/>
              <w:right w:val="single" w:sz="4" w:space="0" w:color="000000"/>
            </w:tcBorders>
            <w:shd w:val="clear" w:color="000000" w:fill="F2F2F2"/>
            <w:vAlign w:val="center"/>
          </w:tcPr>
          <w:p w:rsidR="00C13179" w:rsidRPr="00047235" w:rsidRDefault="00047235"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Soru 2.16. Biriminizde risk yönetiminden elde edilen deneyimler diğer birimlerle paylaşılıyor mu? </w:t>
            </w:r>
            <w:r w:rsidRPr="00047235">
              <w:rPr>
                <w:rFonts w:ascii="Times New Roman" w:eastAsia="Times New Roman" w:hAnsi="Times New Roman" w:cs="Times New Roman"/>
                <w:color w:val="000000"/>
                <w:sz w:val="18"/>
                <w:szCs w:val="18"/>
                <w:lang w:val="tr-TR" w:eastAsia="tr-TR"/>
              </w:rPr>
              <w:br/>
              <w:t>(Özellikle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w:t>
            </w:r>
          </w:p>
        </w:tc>
        <w:tc>
          <w:tcPr>
            <w:tcW w:w="637"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C13179" w:rsidRPr="00047235" w:rsidRDefault="00C13179" w:rsidP="00C13179">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C13179" w:rsidRPr="00047235" w:rsidTr="00C13179">
        <w:trPr>
          <w:trHeight w:val="799"/>
        </w:trPr>
        <w:tc>
          <w:tcPr>
            <w:tcW w:w="14617" w:type="dxa"/>
            <w:gridSpan w:val="5"/>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C13179" w:rsidRPr="00047235" w:rsidRDefault="00C13179" w:rsidP="00C13179">
            <w:pPr>
              <w:widowControl/>
              <w:ind w:firstLineChars="1500" w:firstLine="271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TOPLAM PUAN - RİSK DEĞERLENDİRME</w:t>
            </w:r>
          </w:p>
        </w:tc>
        <w:tc>
          <w:tcPr>
            <w:tcW w:w="1010" w:type="dxa"/>
            <w:tcBorders>
              <w:top w:val="nil"/>
              <w:left w:val="nil"/>
              <w:bottom w:val="single" w:sz="4" w:space="0" w:color="000000"/>
              <w:right w:val="single" w:sz="4" w:space="0" w:color="000000"/>
            </w:tcBorders>
            <w:shd w:val="clear" w:color="000000" w:fill="D9D9D9"/>
            <w:vAlign w:val="center"/>
            <w:hideMark/>
          </w:tcPr>
          <w:p w:rsidR="00C13179" w:rsidRPr="00047235" w:rsidRDefault="00C13179" w:rsidP="00C13179">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bl>
    <w:p w:rsidR="00C13179" w:rsidRPr="00047235" w:rsidRDefault="00C13179">
      <w:pPr>
        <w:widowControl/>
        <w:spacing w:after="200" w:line="276" w:lineRule="auto"/>
        <w:rPr>
          <w:lang w:val="tr-TR"/>
        </w:rPr>
      </w:pPr>
    </w:p>
    <w:p w:rsidR="001C0F6C" w:rsidRPr="00047235" w:rsidRDefault="001C0F6C">
      <w:pPr>
        <w:widowControl/>
        <w:spacing w:after="200" w:line="276" w:lineRule="auto"/>
        <w:rPr>
          <w:lang w:val="tr-TR"/>
        </w:rPr>
      </w:pPr>
      <w:r w:rsidRPr="00047235">
        <w:rPr>
          <w:lang w:val="tr-TR"/>
        </w:rPr>
        <w:br w:type="page"/>
      </w:r>
    </w:p>
    <w:tbl>
      <w:tblPr>
        <w:tblW w:w="15627" w:type="dxa"/>
        <w:tblInd w:w="55" w:type="dxa"/>
        <w:tblCellMar>
          <w:left w:w="70" w:type="dxa"/>
          <w:right w:w="70" w:type="dxa"/>
        </w:tblCellMar>
        <w:tblLook w:val="04A0" w:firstRow="1" w:lastRow="0" w:firstColumn="1" w:lastColumn="0" w:noHBand="0" w:noVBand="1"/>
      </w:tblPr>
      <w:tblGrid>
        <w:gridCol w:w="385"/>
        <w:gridCol w:w="11537"/>
        <w:gridCol w:w="637"/>
        <w:gridCol w:w="640"/>
        <w:gridCol w:w="1418"/>
        <w:gridCol w:w="1010"/>
      </w:tblGrid>
      <w:tr w:rsidR="001C0F6C" w:rsidRPr="00047235" w:rsidTr="001C0F6C">
        <w:trPr>
          <w:trHeight w:val="300"/>
        </w:trPr>
        <w:tc>
          <w:tcPr>
            <w:tcW w:w="385"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No</w:t>
            </w:r>
          </w:p>
        </w:tc>
        <w:tc>
          <w:tcPr>
            <w:tcW w:w="11537"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Sorular</w:t>
            </w:r>
          </w:p>
        </w:tc>
        <w:tc>
          <w:tcPr>
            <w:tcW w:w="637"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Evet</w:t>
            </w:r>
          </w:p>
        </w:tc>
        <w:tc>
          <w:tcPr>
            <w:tcW w:w="640"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Hayır</w:t>
            </w:r>
          </w:p>
        </w:tc>
        <w:tc>
          <w:tcPr>
            <w:tcW w:w="1418"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Geliştirilmekte</w:t>
            </w:r>
          </w:p>
        </w:tc>
        <w:tc>
          <w:tcPr>
            <w:tcW w:w="1010"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Açıklama</w:t>
            </w:r>
          </w:p>
        </w:tc>
      </w:tr>
      <w:tr w:rsidR="001C0F6C" w:rsidRPr="00047235" w:rsidTr="001C0F6C">
        <w:trPr>
          <w:trHeight w:hRule="exact" w:val="300"/>
        </w:trPr>
        <w:tc>
          <w:tcPr>
            <w:tcW w:w="11922" w:type="dxa"/>
            <w:gridSpan w:val="2"/>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1C0F6C">
            <w:pPr>
              <w:widowControl/>
              <w:ind w:firstLineChars="600" w:firstLine="1084"/>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Puan</w:t>
            </w:r>
          </w:p>
        </w:tc>
        <w:tc>
          <w:tcPr>
            <w:tcW w:w="6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64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0</w:t>
            </w:r>
          </w:p>
        </w:tc>
        <w:tc>
          <w:tcPr>
            <w:tcW w:w="1418"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01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300"/>
        </w:trPr>
        <w:tc>
          <w:tcPr>
            <w:tcW w:w="385" w:type="dxa"/>
            <w:tcBorders>
              <w:top w:val="nil"/>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15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ind w:firstLineChars="600" w:firstLine="1084"/>
              <w:rPr>
                <w:rFonts w:ascii="Times New Roman" w:eastAsia="Times New Roman" w:hAnsi="Times New Roman" w:cs="Times New Roman"/>
                <w:b/>
                <w:bCs/>
                <w:color w:val="C00000"/>
                <w:sz w:val="18"/>
                <w:szCs w:val="18"/>
                <w:lang w:val="tr-TR" w:eastAsia="tr-TR"/>
              </w:rPr>
            </w:pPr>
            <w:r w:rsidRPr="00047235">
              <w:rPr>
                <w:rFonts w:ascii="Times New Roman" w:eastAsia="Times New Roman" w:hAnsi="Times New Roman" w:cs="Times New Roman"/>
                <w:b/>
                <w:bCs/>
                <w:color w:val="C00000"/>
                <w:sz w:val="18"/>
                <w:szCs w:val="18"/>
                <w:lang w:val="tr-TR" w:eastAsia="tr-TR"/>
              </w:rPr>
              <w:t>KONTROL FAALİYETLERİ</w:t>
            </w:r>
          </w:p>
        </w:tc>
        <w:tc>
          <w:tcPr>
            <w:tcW w:w="6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975"/>
        </w:trPr>
        <w:tc>
          <w:tcPr>
            <w:tcW w:w="15627" w:type="dxa"/>
            <w:gridSpan w:val="6"/>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343E71" w:rsidRPr="00343E71" w:rsidRDefault="00343E71" w:rsidP="00343E71">
            <w:pPr>
              <w:widowControl/>
              <w:jc w:val="both"/>
              <w:rPr>
                <w:rFonts w:ascii="Times New Roman" w:eastAsia="Times New Roman" w:hAnsi="Times New Roman" w:cs="Times New Roman"/>
                <w:b/>
                <w:bCs/>
                <w:color w:val="000000"/>
                <w:sz w:val="18"/>
                <w:szCs w:val="18"/>
                <w:lang w:val="tr-TR" w:eastAsia="tr-TR"/>
              </w:rPr>
            </w:pPr>
            <w:r w:rsidRPr="00343E71">
              <w:rPr>
                <w:rFonts w:ascii="Times New Roman" w:eastAsia="Times New Roman" w:hAnsi="Times New Roman" w:cs="Times New Roman"/>
                <w:b/>
                <w:bCs/>
                <w:color w:val="000000"/>
                <w:sz w:val="18"/>
                <w:szCs w:val="18"/>
                <w:lang w:val="tr-TR" w:eastAsia="tr-TR"/>
              </w:rPr>
              <w:t>KONTROL FAALİYETLERİ</w:t>
            </w:r>
          </w:p>
          <w:p w:rsidR="001C0F6C" w:rsidRPr="006860D9" w:rsidRDefault="00343E71" w:rsidP="00343E71">
            <w:pPr>
              <w:widowControl/>
              <w:jc w:val="both"/>
              <w:rPr>
                <w:rFonts w:ascii="Times New Roman" w:eastAsia="Times New Roman" w:hAnsi="Times New Roman" w:cs="Times New Roman"/>
                <w:bCs/>
                <w:color w:val="000000"/>
                <w:sz w:val="18"/>
                <w:szCs w:val="18"/>
                <w:lang w:val="tr-TR" w:eastAsia="tr-TR"/>
              </w:rPr>
            </w:pPr>
            <w:r w:rsidRPr="006860D9">
              <w:rPr>
                <w:rFonts w:ascii="Times New Roman" w:eastAsia="Times New Roman" w:hAnsi="Times New Roman" w:cs="Times New Roman"/>
                <w:bCs/>
                <w:color w:val="000000"/>
                <w:sz w:val="18"/>
                <w:szCs w:val="18"/>
                <w:lang w:val="tr-TR" w:eastAsia="tr-TR"/>
              </w:rPr>
              <w:t>Kontrol faaliyetleri, hedeflerin gerçekleştirilmesini sağlamak ve belirlenen riskleri yönetmek amacıyla oluşturulan politika ve prosedürlerdir.</w:t>
            </w:r>
          </w:p>
        </w:tc>
      </w:tr>
      <w:tr w:rsidR="001C0F6C" w:rsidRPr="00047235" w:rsidTr="001C0F6C">
        <w:trPr>
          <w:trHeight w:hRule="exact" w:val="1533"/>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3.1. Biriminizin her bir faaliyet ve riskleri için etkin kontrol strateji ve yöntemleri belirlenip uygulanıyor mu? </w:t>
            </w:r>
            <w:r w:rsidRPr="006860D9">
              <w:rPr>
                <w:rFonts w:ascii="Times New Roman" w:eastAsia="Times New Roman" w:hAnsi="Times New Roman" w:cs="Times New Roman"/>
                <w:color w:val="000000"/>
                <w:sz w:val="18"/>
                <w:szCs w:val="18"/>
                <w:lang w:val="tr-TR" w:eastAsia="tr-TR"/>
              </w:rPr>
              <w:br/>
              <w:t>(Belirlenmiş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gözetim,inceleme, izleme, varlıkların periyodik kontrolü ve güvenliği vb. şekilde belirlenmeli ve uygulanmalıdır. Birimdeki kontroller, gerekli hallerde, işlem öncesi kontrol, süreç kontrolü ve işlem sonrası kontrolleri de kapsamalıdır.)</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3.2. Biriminizde kontrol faaliyetleri tespit edilirken fayda – maliyet analizi yapılıyor mu? </w:t>
            </w:r>
            <w:r w:rsidRPr="006860D9">
              <w:rPr>
                <w:rFonts w:ascii="Times New Roman" w:eastAsia="Times New Roman" w:hAnsi="Times New Roman" w:cs="Times New Roman"/>
                <w:color w:val="000000"/>
                <w:sz w:val="18"/>
                <w:szCs w:val="18"/>
                <w:lang w:val="tr-TR" w:eastAsia="tr-TR"/>
              </w:rPr>
              <w:br/>
              <w:t>(Birimde belirlenen kontrol yönteminin maliyeti ilebeklenen faydası kıyaslanmalı, maliyeti faydasını aşan kontroller belirlenmeli ve daha az maliyetli alternatif kontroller seçilmelidir.)</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990"/>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3</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3.3. Biriminizde uygulanan kontrol faaliyetlerinin etkililiği düzenli olarak gözden geçiriliyor mu? </w:t>
            </w:r>
            <w:r w:rsidRPr="006860D9">
              <w:rPr>
                <w:rFonts w:ascii="Times New Roman" w:eastAsia="Times New Roman" w:hAnsi="Times New Roman" w:cs="Times New Roman"/>
                <w:color w:val="000000"/>
                <w:sz w:val="18"/>
                <w:szCs w:val="18"/>
                <w:lang w:val="tr-TR" w:eastAsia="tr-TR"/>
              </w:rPr>
              <w:br/>
              <w:t>(Kontrol faaliyetlerinin etkinliği ve işleyişinin planlandığı şekilde gerçekleşmesi izlenmelidir. Kontrollerin işlediğine ilişkin gerekli kanıtlar periyodik olarak toplanmalı ve analiz edilmelidir.)</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4</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3.4. Biriminizin faaliyetleri ile mali karar ve işlemlerine ilişkin yazılı prosedürler mevcutmu? </w:t>
            </w:r>
            <w:r w:rsidRPr="006860D9">
              <w:rPr>
                <w:rFonts w:ascii="Times New Roman" w:eastAsia="Times New Roman" w:hAnsi="Times New Roman" w:cs="Times New Roman"/>
                <w:color w:val="000000"/>
                <w:sz w:val="18"/>
                <w:szCs w:val="18"/>
                <w:lang w:val="tr-TR" w:eastAsia="tr-TR"/>
              </w:rPr>
              <w:br/>
              <w:t>(Biriminizin faaliyetleri ile mali karar ve işlemleri hakkında yazılı prosedürler bulunmalıdır. Bu prosedürler ve ilgili dokümanlar, faaliyet veya mali karar ve işlemin başlaması,uygulanması ve sonuçlandırılması aşamalarını kapsamalıdır. Prosedürler ve ilgili dokümanlar, güncel, kapsamlı, mevzuata uygun ve ilgili personel tarafından anlaşılabilir ve ulaşılabilir olmalıdır.)</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533"/>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5</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 xml:space="preserve">Soru 3.5. Biriminizin yöneticileri tarafından, prosedürlerin etkili ve sürekli bir şekilde uygulanması için gerekli kontroller yapılıyor mu? </w:t>
            </w:r>
            <w:r w:rsidRPr="006860D9">
              <w:rPr>
                <w:rFonts w:ascii="Times New Roman" w:eastAsia="Times New Roman" w:hAnsi="Times New Roman" w:cs="Times New Roman"/>
                <w:color w:val="000000"/>
                <w:sz w:val="18"/>
                <w:szCs w:val="18"/>
                <w:lang w:val="tr-TR" w:eastAsia="tr-TR"/>
              </w:rPr>
              <w:b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yöneticiler tarafından izlenmelidir. Belirlenen hata ve usulsüzlüklerin ne şekilde giderileceğine ilişkin olarak yönetici talimatları oluşturulmalıdır.)</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285"/>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6</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3.6. Biriminizde görevler ayrılığı ilkesi uygulanıyor mu? </w:t>
            </w:r>
            <w:r w:rsidRPr="006860D9">
              <w:rPr>
                <w:rFonts w:ascii="Times New Roman" w:eastAsia="Times New Roman" w:hAnsi="Times New Roman" w:cs="Times New Roman"/>
                <w:color w:val="000000"/>
                <w:sz w:val="18"/>
                <w:szCs w:val="18"/>
                <w:lang w:val="tr-TR" w:eastAsia="tr-TR"/>
              </w:rPr>
              <w:br/>
              <w:t>(Her faaliyet veya mali karar ve işlemin onaylanması, uygulanması, kaydedilmesi ve kontrolü görevleri farklı kişilere verilmelidir ve görevler ayrılığı ilkesinin gözetildiği yazılı dokümanlarla desteklenmelidir. 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7</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3.7. Biriminizde personel yetersizliği, geçici veya sürekli olarak görevden ayrılma, yeni bilgi sistemlerine geçiş, yöntem veya mevzuat değişiklikleri ile olağanüstü durumlar gibi faaliyetlerin sürekliliğini etkileyen nedenlere karşı önlemler alınıyor mu?</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8</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3.8. Biriminizde vekalet sistemi etkin bir şekilde uygulanmakta mı? </w:t>
            </w:r>
            <w:r w:rsidRPr="006860D9">
              <w:rPr>
                <w:rFonts w:ascii="Times New Roman" w:eastAsia="Times New Roman" w:hAnsi="Times New Roman" w:cs="Times New Roman"/>
                <w:color w:val="000000"/>
                <w:sz w:val="18"/>
                <w:szCs w:val="18"/>
                <w:lang w:val="tr-TR" w:eastAsia="tr-TR"/>
              </w:rPr>
              <w:b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9</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3.9. Biriminizde görevinden ayrılan personel, yürüttüğü iş ve işlemlerin durumuna ilişkin olarak birim yöneticisine rapor veriyor mu? </w:t>
            </w:r>
            <w:r w:rsidRPr="006860D9">
              <w:rPr>
                <w:rFonts w:ascii="Times New Roman" w:eastAsia="Times New Roman" w:hAnsi="Times New Roman" w:cs="Times New Roman"/>
                <w:color w:val="000000"/>
                <w:sz w:val="18"/>
                <w:szCs w:val="18"/>
                <w:lang w:val="tr-TR" w:eastAsia="tr-TR"/>
              </w:rPr>
              <w:b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10</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3.10. Biriminizde kullanılan bilgi sistemlerinin güvenliğini sağlamaya yönelik mekanizmalar var mı? </w:t>
            </w:r>
            <w:r w:rsidRPr="006860D9">
              <w:rPr>
                <w:rFonts w:ascii="Times New Roman" w:eastAsia="Times New Roman" w:hAnsi="Times New Roman" w:cs="Times New Roman"/>
                <w:color w:val="000000"/>
                <w:sz w:val="18"/>
                <w:szCs w:val="18"/>
                <w:lang w:val="tr-TR" w:eastAsia="tr-TR"/>
              </w:rPr>
              <w:br/>
              <w:t>(Bu soruya cevap verilirken idarede bilgi güvenliği yönetim sistemi, ISO’nun bilgi güvenliğine ilişkin sertifikası vb. mekanizmaların var olup olmadığı değerlendirilmelidir.)</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11</w:t>
            </w:r>
          </w:p>
        </w:tc>
        <w:tc>
          <w:tcPr>
            <w:tcW w:w="115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3.11. Biriminizde bilgi sistemine veri ve bilgi girişi ile bunlara erişim konusunda yetkilendirmeler yapıldı mı? </w:t>
            </w:r>
            <w:r w:rsidRPr="006860D9">
              <w:rPr>
                <w:rFonts w:ascii="Times New Roman" w:eastAsia="Times New Roman" w:hAnsi="Times New Roman" w:cs="Times New Roman"/>
                <w:color w:val="000000"/>
                <w:sz w:val="18"/>
                <w:szCs w:val="18"/>
                <w:lang w:val="tr-TR" w:eastAsia="tr-TR"/>
              </w:rPr>
              <w:br/>
              <w:t>(Bilgi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FFFFF" w:themeFill="background1"/>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1134"/>
        </w:trPr>
        <w:tc>
          <w:tcPr>
            <w:tcW w:w="385"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12</w:t>
            </w:r>
          </w:p>
        </w:tc>
        <w:tc>
          <w:tcPr>
            <w:tcW w:w="115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3.12. Bilgi sisteminde yeterli bir yedekleme mekanizması ve teste tabi tutulmuş olağanüstü durum onarım planları/eylem planları mevcut mu?</w:t>
            </w:r>
          </w:p>
        </w:tc>
        <w:tc>
          <w:tcPr>
            <w:tcW w:w="637"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auto" w:fill="F2F2F2" w:themeFill="background1" w:themeFillShade="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799"/>
        </w:trPr>
        <w:tc>
          <w:tcPr>
            <w:tcW w:w="14617" w:type="dxa"/>
            <w:gridSpan w:val="5"/>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C0F6C" w:rsidRPr="00047235" w:rsidRDefault="001C0F6C" w:rsidP="001C0F6C">
            <w:pPr>
              <w:widowControl/>
              <w:ind w:firstLineChars="1500" w:firstLine="271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TOPLAM PUAN - KONTROL FAALİYETLERİ</w:t>
            </w:r>
          </w:p>
        </w:tc>
        <w:tc>
          <w:tcPr>
            <w:tcW w:w="1010" w:type="dxa"/>
            <w:tcBorders>
              <w:top w:val="nil"/>
              <w:left w:val="nil"/>
              <w:bottom w:val="single" w:sz="4" w:space="0" w:color="000000"/>
              <w:right w:val="single" w:sz="4" w:space="0" w:color="000000"/>
            </w:tcBorders>
            <w:shd w:val="clear" w:color="000000" w:fill="D9D9D9"/>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bl>
    <w:p w:rsidR="001C0F6C" w:rsidRPr="00047235" w:rsidRDefault="001C0F6C">
      <w:pPr>
        <w:rPr>
          <w:lang w:val="tr-TR"/>
        </w:rPr>
      </w:pPr>
    </w:p>
    <w:p w:rsidR="001C0F6C" w:rsidRPr="00047235" w:rsidRDefault="001C0F6C">
      <w:pPr>
        <w:widowControl/>
        <w:spacing w:after="200" w:line="276" w:lineRule="auto"/>
        <w:rPr>
          <w:lang w:val="tr-TR"/>
        </w:rPr>
      </w:pPr>
      <w:r w:rsidRPr="00047235">
        <w:rPr>
          <w:lang w:val="tr-TR"/>
        </w:rPr>
        <w:br w:type="page"/>
      </w:r>
    </w:p>
    <w:tbl>
      <w:tblPr>
        <w:tblW w:w="15627" w:type="dxa"/>
        <w:tblInd w:w="55" w:type="dxa"/>
        <w:tblCellMar>
          <w:left w:w="70" w:type="dxa"/>
          <w:right w:w="70" w:type="dxa"/>
        </w:tblCellMar>
        <w:tblLook w:val="04A0" w:firstRow="1" w:lastRow="0" w:firstColumn="1" w:lastColumn="0" w:noHBand="0" w:noVBand="1"/>
      </w:tblPr>
      <w:tblGrid>
        <w:gridCol w:w="385"/>
        <w:gridCol w:w="11537"/>
        <w:gridCol w:w="637"/>
        <w:gridCol w:w="640"/>
        <w:gridCol w:w="1418"/>
        <w:gridCol w:w="1010"/>
      </w:tblGrid>
      <w:tr w:rsidR="001C0F6C" w:rsidRPr="00047235" w:rsidTr="001C0F6C">
        <w:trPr>
          <w:trHeight w:val="300"/>
        </w:trPr>
        <w:tc>
          <w:tcPr>
            <w:tcW w:w="385"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No</w:t>
            </w:r>
          </w:p>
        </w:tc>
        <w:tc>
          <w:tcPr>
            <w:tcW w:w="11537"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Sorular</w:t>
            </w:r>
          </w:p>
        </w:tc>
        <w:tc>
          <w:tcPr>
            <w:tcW w:w="637"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Evet</w:t>
            </w:r>
          </w:p>
        </w:tc>
        <w:tc>
          <w:tcPr>
            <w:tcW w:w="640"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Hayır</w:t>
            </w:r>
          </w:p>
        </w:tc>
        <w:tc>
          <w:tcPr>
            <w:tcW w:w="1418"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Geliştirilmekte</w:t>
            </w:r>
          </w:p>
        </w:tc>
        <w:tc>
          <w:tcPr>
            <w:tcW w:w="1010" w:type="dxa"/>
            <w:tcBorders>
              <w:top w:val="single" w:sz="4" w:space="0" w:color="000000"/>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Açıklama</w:t>
            </w:r>
          </w:p>
        </w:tc>
      </w:tr>
      <w:tr w:rsidR="001C0F6C" w:rsidRPr="00047235" w:rsidTr="001C0F6C">
        <w:trPr>
          <w:trHeight w:val="300"/>
        </w:trPr>
        <w:tc>
          <w:tcPr>
            <w:tcW w:w="11922" w:type="dxa"/>
            <w:gridSpan w:val="2"/>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F2153D">
            <w:pPr>
              <w:widowControl/>
              <w:ind w:firstLineChars="600" w:firstLine="1084"/>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Puan</w:t>
            </w:r>
          </w:p>
        </w:tc>
        <w:tc>
          <w:tcPr>
            <w:tcW w:w="6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F2153D">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64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F2153D">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0</w:t>
            </w:r>
          </w:p>
        </w:tc>
        <w:tc>
          <w:tcPr>
            <w:tcW w:w="1418"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F2153D">
            <w:pPr>
              <w:widowControl/>
              <w:ind w:firstLineChars="100" w:firstLine="18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01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val="300"/>
        </w:trPr>
        <w:tc>
          <w:tcPr>
            <w:tcW w:w="385" w:type="dxa"/>
            <w:tcBorders>
              <w:top w:val="nil"/>
              <w:left w:val="single" w:sz="4" w:space="0" w:color="000000"/>
              <w:bottom w:val="single" w:sz="4" w:space="0" w:color="000000"/>
              <w:right w:val="single" w:sz="4" w:space="0" w:color="000000"/>
            </w:tcBorders>
            <w:shd w:val="clear" w:color="000000" w:fill="A6A6A6"/>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15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F2153D">
            <w:pPr>
              <w:widowControl/>
              <w:ind w:firstLineChars="600" w:firstLine="1084"/>
              <w:rPr>
                <w:rFonts w:ascii="Times New Roman" w:eastAsia="Times New Roman" w:hAnsi="Times New Roman" w:cs="Times New Roman"/>
                <w:b/>
                <w:bCs/>
                <w:color w:val="C00000"/>
                <w:sz w:val="18"/>
                <w:szCs w:val="18"/>
                <w:lang w:val="tr-TR" w:eastAsia="tr-TR"/>
              </w:rPr>
            </w:pPr>
            <w:r w:rsidRPr="00047235">
              <w:rPr>
                <w:rFonts w:ascii="Times New Roman" w:eastAsia="Times New Roman" w:hAnsi="Times New Roman" w:cs="Times New Roman"/>
                <w:b/>
                <w:bCs/>
                <w:color w:val="C00000"/>
                <w:sz w:val="18"/>
                <w:szCs w:val="18"/>
                <w:lang w:val="tr-TR" w:eastAsia="tr-TR"/>
              </w:rPr>
              <w:t>BİLGİ VE İLETİŞİM</w:t>
            </w:r>
          </w:p>
        </w:tc>
        <w:tc>
          <w:tcPr>
            <w:tcW w:w="637"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A6A6A6"/>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hRule="exact" w:val="975"/>
        </w:trPr>
        <w:tc>
          <w:tcPr>
            <w:tcW w:w="15627" w:type="dxa"/>
            <w:gridSpan w:val="6"/>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6860D9" w:rsidRPr="006860D9" w:rsidRDefault="006860D9" w:rsidP="006860D9">
            <w:pPr>
              <w:widowControl/>
              <w:jc w:val="both"/>
              <w:rPr>
                <w:rFonts w:ascii="Times New Roman" w:eastAsia="Times New Roman" w:hAnsi="Times New Roman" w:cs="Times New Roman"/>
                <w:b/>
                <w:bCs/>
                <w:color w:val="000000"/>
                <w:sz w:val="18"/>
                <w:szCs w:val="18"/>
                <w:lang w:val="tr-TR" w:eastAsia="tr-TR"/>
              </w:rPr>
            </w:pPr>
            <w:r w:rsidRPr="006860D9">
              <w:rPr>
                <w:rFonts w:ascii="Times New Roman" w:eastAsia="Times New Roman" w:hAnsi="Times New Roman" w:cs="Times New Roman"/>
                <w:b/>
                <w:bCs/>
                <w:color w:val="000000"/>
                <w:sz w:val="18"/>
                <w:szCs w:val="18"/>
                <w:lang w:val="tr-TR" w:eastAsia="tr-TR"/>
              </w:rPr>
              <w:t>BİLGİ VE İLETİŞİM</w:t>
            </w:r>
          </w:p>
          <w:p w:rsidR="001C0F6C" w:rsidRPr="006860D9" w:rsidRDefault="006860D9" w:rsidP="006860D9">
            <w:pPr>
              <w:widowControl/>
              <w:jc w:val="both"/>
              <w:rPr>
                <w:rFonts w:ascii="Times New Roman" w:eastAsia="Times New Roman" w:hAnsi="Times New Roman" w:cs="Times New Roman"/>
                <w:bCs/>
                <w:color w:val="000000"/>
                <w:sz w:val="18"/>
                <w:szCs w:val="18"/>
                <w:lang w:val="tr-TR" w:eastAsia="tr-TR"/>
              </w:rPr>
            </w:pPr>
            <w:r w:rsidRPr="006860D9">
              <w:rPr>
                <w:rFonts w:ascii="Times New Roman" w:eastAsia="Times New Roman" w:hAnsi="Times New Roman" w:cs="Times New Roman"/>
                <w:bCs/>
                <w:color w:val="000000"/>
                <w:sz w:val="18"/>
                <w:szCs w:val="18"/>
                <w:lang w:val="tr-TR" w:eastAsia="tr-TR"/>
              </w:rPr>
              <w:t>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tc>
      </w:tr>
      <w:tr w:rsidR="001C0F6C" w:rsidRPr="00047235" w:rsidTr="00F2153D">
        <w:trPr>
          <w:trHeight w:val="1357"/>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6860D9">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4.1. Biriminizde yatay ve dikey iletişimi kapsayan yazılı, elektronik veya sözlü etkin bir iç iletişim sistemi mevcut mu? </w:t>
            </w:r>
            <w:r w:rsidRPr="006860D9">
              <w:rPr>
                <w:rFonts w:ascii="Times New Roman" w:eastAsia="Times New Roman" w:hAnsi="Times New Roman" w:cs="Times New Roman"/>
                <w:color w:val="000000"/>
                <w:sz w:val="18"/>
                <w:szCs w:val="18"/>
                <w:lang w:val="tr-TR" w:eastAsia="tr-TR"/>
              </w:rPr>
              <w:br/>
              <w:t>(Soru cevaplandırılırken personelin birbirleri ve yöneticileri ile hangi yöntemlerle/araçlarla iletişim kurdukları tespit edilerek bunların uygun ve/veya etkin olup olmadıkları değerlendirilmelidir.)</w:t>
            </w:r>
            <w:bookmarkStart w:id="0" w:name="_GoBack"/>
            <w:bookmarkEnd w:id="0"/>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2</w:t>
            </w:r>
          </w:p>
        </w:tc>
        <w:tc>
          <w:tcPr>
            <w:tcW w:w="11537" w:type="dxa"/>
            <w:tcBorders>
              <w:top w:val="nil"/>
              <w:left w:val="nil"/>
              <w:bottom w:val="single" w:sz="4" w:space="0" w:color="000000"/>
              <w:right w:val="single" w:sz="4" w:space="0" w:color="000000"/>
            </w:tcBorders>
            <w:shd w:val="clear" w:color="000000" w:fill="F2F2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4.2. Biriminizde dış paydaşlar ile etkin iletişimi sağlayacak bir dış iletişim sistemi mevcut mu?</w:t>
            </w:r>
          </w:p>
        </w:tc>
        <w:tc>
          <w:tcPr>
            <w:tcW w:w="637"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1076"/>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3</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4.3. Mevcut iç ve dış iletişim sistemleri personelin ve/veya dış paydaşların beklenti, öneri ve şikâyetlerini iletmelerine imkân veriyor mu? </w:t>
            </w:r>
            <w:r w:rsidRPr="006860D9">
              <w:rPr>
                <w:rFonts w:ascii="Times New Roman" w:eastAsia="Times New Roman" w:hAnsi="Times New Roman" w:cs="Times New Roman"/>
                <w:color w:val="000000"/>
                <w:sz w:val="18"/>
                <w:szCs w:val="18"/>
                <w:lang w:val="tr-TR" w:eastAsia="tr-TR"/>
              </w:rPr>
              <w:b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F2153D">
            <w:pPr>
              <w:widowControl/>
              <w:ind w:firstLineChars="700" w:firstLine="1260"/>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4</w:t>
            </w:r>
          </w:p>
        </w:tc>
        <w:tc>
          <w:tcPr>
            <w:tcW w:w="11537" w:type="dxa"/>
            <w:tcBorders>
              <w:top w:val="nil"/>
              <w:left w:val="nil"/>
              <w:bottom w:val="single" w:sz="4" w:space="0" w:color="000000"/>
              <w:right w:val="single" w:sz="4" w:space="0" w:color="000000"/>
            </w:tcBorders>
            <w:shd w:val="clear" w:color="000000" w:fill="F2F2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4.4. Biriminizde, personelin görev dağılım çizelgeleri ilgili personele yazılı olarak bildiriliyor mu?</w:t>
            </w:r>
          </w:p>
        </w:tc>
        <w:tc>
          <w:tcPr>
            <w:tcW w:w="637"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1215"/>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5</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4.5. Mevcut bilgi sistemleri idare/birim tarafından belirlenmiş hedeflerin izlenmesine ve bu doğrultuda gerçekleştirilen faaliyetler üzerinde etkin bir gözetim ve değerlendirme yapılmasına imkân veriyor mu? </w:t>
            </w:r>
            <w:r w:rsidRPr="006860D9">
              <w:rPr>
                <w:rFonts w:ascii="Times New Roman" w:eastAsia="Times New Roman" w:hAnsi="Times New Roman" w:cs="Times New Roman"/>
                <w:color w:val="000000"/>
                <w:sz w:val="18"/>
                <w:szCs w:val="18"/>
                <w:lang w:val="tr-TR" w:eastAsia="tr-TR"/>
              </w:rPr>
              <w:br/>
              <w:t>(Yönetim bilgi sistemi, karar alma süreçlerinde yöneticilerin ihtiyaç duydukları bilgileri ve raporları üretebilecek ve analiz yapma imkânı sağlayacak şekilde tasarlanmalıdır.)</w:t>
            </w:r>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1133"/>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6</w:t>
            </w:r>
          </w:p>
        </w:tc>
        <w:tc>
          <w:tcPr>
            <w:tcW w:w="11537" w:type="dxa"/>
            <w:tcBorders>
              <w:top w:val="nil"/>
              <w:left w:val="nil"/>
              <w:bottom w:val="single" w:sz="4" w:space="0" w:color="000000"/>
              <w:right w:val="single" w:sz="4" w:space="0" w:color="000000"/>
            </w:tcBorders>
            <w:shd w:val="clear" w:color="000000" w:fill="F2F2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4.6. Biriminizde hangi raporların, kim tarafından, ne sıklıkta, ne zaman hazırlanacağı, kime sunulacağı, dayanağı ve hazırlanan raporların kim tarafından kontrol edileceği açıkça belirlenip ve personele duyuruldu mu? </w:t>
            </w:r>
            <w:r w:rsidRPr="006860D9">
              <w:rPr>
                <w:rFonts w:ascii="Times New Roman" w:eastAsia="Times New Roman" w:hAnsi="Times New Roman" w:cs="Times New Roman"/>
                <w:color w:val="000000"/>
                <w:sz w:val="18"/>
                <w:szCs w:val="18"/>
                <w:lang w:val="tr-TR" w:eastAsia="tr-TR"/>
              </w:rPr>
              <w:br/>
              <w:t>(Birim içinde yatay ve dikey raporlama ağı yazılı olarak belirlenmeli, alt birimler ve personel, görevleri ve faaliyetleriyle ilgili hazırlanması gereken raporlar hakkında bilgilendirilmelidir.)</w:t>
            </w:r>
          </w:p>
        </w:tc>
        <w:tc>
          <w:tcPr>
            <w:tcW w:w="637"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7</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4.7. Birimin iş ve işlemlerinin kaydı, sınıflandırılması, korunması ve erişimini kapsayan belirlenmiş standartlara uygun arşiv ve dokümantasyon sistemi mevcut mu?</w:t>
            </w:r>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1373"/>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8</w:t>
            </w:r>
          </w:p>
        </w:tc>
        <w:tc>
          <w:tcPr>
            <w:tcW w:w="11537" w:type="dxa"/>
            <w:tcBorders>
              <w:top w:val="nil"/>
              <w:left w:val="nil"/>
              <w:bottom w:val="single" w:sz="4" w:space="0" w:color="000000"/>
              <w:right w:val="single" w:sz="4" w:space="0" w:color="000000"/>
            </w:tcBorders>
            <w:shd w:val="clear" w:color="000000" w:fill="F2F2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4.8. Biriminizde -elektronik ortamdakiler dâhil- gelen ve giden her türlü evrak ile daire içi haberleşmenin, iş ve işlemlerin kaydedildiği ve sınıflandırıldığı kapsamlı ve günceli bir kayıt ve dosyalama sistemi mevcut mu? </w:t>
            </w:r>
            <w:r w:rsidRPr="006860D9">
              <w:rPr>
                <w:rFonts w:ascii="Times New Roman" w:eastAsia="Times New Roman" w:hAnsi="Times New Roman" w:cs="Times New Roman"/>
                <w:color w:val="000000"/>
                <w:sz w:val="18"/>
                <w:szCs w:val="18"/>
                <w:lang w:val="tr-TR" w:eastAsia="tr-TR"/>
              </w:rPr>
              <w:br/>
              <w:t>(Kayıt ve dosyalama sistemi kapsamlı, güncel ve belirlenmiş standartlara uygun olmalı, yönetici ve personel tarafından ulaşılabilir ve izlenebilir olmalıdır. Bu soru cevaplanırken Başbakanlık Standart Dosya Planı Genelgesi(2005/7) ile Elektronik Belge Standartları Genelgesi(2008/16) nde belirtilen hususlara uyulup uyulmadığı da değerlendirilmelidir.)</w:t>
            </w:r>
          </w:p>
        </w:tc>
        <w:tc>
          <w:tcPr>
            <w:tcW w:w="637"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9</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4.9. Biriminiz personeli idare içinden ve idare dışından yapılacak ihbar ve şikâyetlere yönelik prosedürler hakkında bilgi sahibi mi? </w:t>
            </w:r>
            <w:r w:rsidRPr="006860D9">
              <w:rPr>
                <w:rFonts w:ascii="Times New Roman" w:eastAsia="Times New Roman" w:hAnsi="Times New Roman" w:cs="Times New Roman"/>
                <w:color w:val="000000"/>
                <w:sz w:val="18"/>
                <w:szCs w:val="18"/>
                <w:lang w:val="tr-TR" w:eastAsia="tr-TR"/>
              </w:rPr>
              <w:br/>
              <w:t>(İhbar prosedürlerinin ilan panoları, internet/intranet sayfaları ve benzeri yöntemlerle duyurulmalıdır.)</w:t>
            </w:r>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10</w:t>
            </w:r>
          </w:p>
        </w:tc>
        <w:tc>
          <w:tcPr>
            <w:tcW w:w="11537" w:type="dxa"/>
            <w:tcBorders>
              <w:top w:val="nil"/>
              <w:left w:val="nil"/>
              <w:bottom w:val="single" w:sz="4" w:space="0" w:color="000000"/>
              <w:right w:val="single" w:sz="4" w:space="0" w:color="000000"/>
            </w:tcBorders>
            <w:shd w:val="clear" w:color="000000" w:fill="F2F2F2"/>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4.10. İhbar sistemi olası veya süregelen usulsüzlük, yolsuzluk ve sorunların kurum içinden ve kurum dışından bildirilebilmesi için uygun araçlar içeriyor mu? </w:t>
            </w:r>
            <w:r w:rsidRPr="006860D9">
              <w:rPr>
                <w:rFonts w:ascii="Times New Roman" w:eastAsia="Times New Roman" w:hAnsi="Times New Roman" w:cs="Times New Roman"/>
                <w:color w:val="000000"/>
                <w:sz w:val="18"/>
                <w:szCs w:val="18"/>
                <w:lang w:val="tr-TR" w:eastAsia="tr-TR"/>
              </w:rPr>
              <w:br/>
              <w:t>(Çalışanlar ile dış paydaşlara bu araçlarla ilgili yeterli bilgilendirme yapılmalıdır.)</w:t>
            </w:r>
          </w:p>
        </w:tc>
        <w:tc>
          <w:tcPr>
            <w:tcW w:w="637"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F2153D">
        <w:trPr>
          <w:trHeight w:val="737"/>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11</w:t>
            </w:r>
          </w:p>
        </w:tc>
        <w:tc>
          <w:tcPr>
            <w:tcW w:w="11537" w:type="dxa"/>
            <w:tcBorders>
              <w:top w:val="nil"/>
              <w:left w:val="nil"/>
              <w:bottom w:val="single" w:sz="4" w:space="0" w:color="000000"/>
              <w:right w:val="single" w:sz="4" w:space="0" w:color="000000"/>
            </w:tcBorders>
            <w:shd w:val="clear" w:color="000000" w:fill="FFFFFF"/>
            <w:vAlign w:val="center"/>
            <w:hideMark/>
          </w:tcPr>
          <w:p w:rsidR="001C0F6C" w:rsidRPr="00047235" w:rsidRDefault="006860D9" w:rsidP="001C0F6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4.11. İhbar sistemi, bildirimde bulunan personelin güvenliğini sağlayıcı (haksız ve ayırımcı bir muameleye tabi tutulmama gibi) prosedürler içeriyor mu? </w:t>
            </w:r>
            <w:r w:rsidRPr="006860D9">
              <w:rPr>
                <w:rFonts w:ascii="Times New Roman" w:eastAsia="Times New Roman" w:hAnsi="Times New Roman" w:cs="Times New Roman"/>
                <w:color w:val="000000"/>
                <w:sz w:val="18"/>
                <w:szCs w:val="18"/>
                <w:lang w:val="tr-TR" w:eastAsia="tr-TR"/>
              </w:rPr>
              <w:br/>
              <w:t>(Bildirim yapan personele haksız ve ayrımcı muamele yapılmaması hususunda yöneticiler gerekli tedbirleri almalıdır.)</w:t>
            </w:r>
          </w:p>
        </w:tc>
        <w:tc>
          <w:tcPr>
            <w:tcW w:w="637"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1C0F6C" w:rsidRPr="00047235" w:rsidRDefault="001C0F6C" w:rsidP="001C0F6C">
            <w:pPr>
              <w:widowControl/>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r w:rsidR="001C0F6C" w:rsidRPr="00047235" w:rsidTr="001C0F6C">
        <w:trPr>
          <w:trHeight w:val="799"/>
        </w:trPr>
        <w:tc>
          <w:tcPr>
            <w:tcW w:w="14617" w:type="dxa"/>
            <w:gridSpan w:val="5"/>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C0F6C" w:rsidRPr="00047235" w:rsidRDefault="001C0F6C" w:rsidP="00F2153D">
            <w:pPr>
              <w:widowControl/>
              <w:ind w:firstLineChars="1500" w:firstLine="2711"/>
              <w:rPr>
                <w:rFonts w:ascii="Times New Roman" w:eastAsia="Times New Roman" w:hAnsi="Times New Roman" w:cs="Times New Roman"/>
                <w:b/>
                <w:bCs/>
                <w:color w:val="000000"/>
                <w:sz w:val="18"/>
                <w:szCs w:val="18"/>
                <w:lang w:val="tr-TR" w:eastAsia="tr-TR"/>
              </w:rPr>
            </w:pPr>
            <w:r w:rsidRPr="00047235">
              <w:rPr>
                <w:rFonts w:ascii="Times New Roman" w:eastAsia="Times New Roman" w:hAnsi="Times New Roman" w:cs="Times New Roman"/>
                <w:b/>
                <w:bCs/>
                <w:color w:val="000000"/>
                <w:sz w:val="18"/>
                <w:szCs w:val="18"/>
                <w:lang w:val="tr-TR" w:eastAsia="tr-TR"/>
              </w:rPr>
              <w:t>TOPLAM PUAN - BİLGİ VE İLETİŞİM</w:t>
            </w:r>
          </w:p>
        </w:tc>
        <w:tc>
          <w:tcPr>
            <w:tcW w:w="1010" w:type="dxa"/>
            <w:tcBorders>
              <w:top w:val="nil"/>
              <w:left w:val="nil"/>
              <w:bottom w:val="single" w:sz="4" w:space="0" w:color="000000"/>
              <w:right w:val="single" w:sz="4" w:space="0" w:color="000000"/>
            </w:tcBorders>
            <w:shd w:val="clear" w:color="000000" w:fill="D9D9D9"/>
            <w:vAlign w:val="center"/>
            <w:hideMark/>
          </w:tcPr>
          <w:p w:rsidR="001C0F6C" w:rsidRPr="00047235" w:rsidRDefault="001C0F6C" w:rsidP="001C0F6C">
            <w:pPr>
              <w:widowControl/>
              <w:jc w:val="center"/>
              <w:rPr>
                <w:rFonts w:ascii="Times New Roman" w:eastAsia="Times New Roman" w:hAnsi="Times New Roman" w:cs="Times New Roman"/>
                <w:color w:val="000000"/>
                <w:sz w:val="18"/>
                <w:szCs w:val="18"/>
                <w:lang w:val="tr-TR" w:eastAsia="tr-TR"/>
              </w:rPr>
            </w:pPr>
            <w:r w:rsidRPr="00047235">
              <w:rPr>
                <w:rFonts w:ascii="Times New Roman" w:eastAsia="Times New Roman" w:hAnsi="Times New Roman" w:cs="Times New Roman"/>
                <w:color w:val="000000"/>
                <w:sz w:val="18"/>
                <w:szCs w:val="18"/>
                <w:lang w:val="tr-TR" w:eastAsia="tr-TR"/>
              </w:rPr>
              <w:t> </w:t>
            </w:r>
          </w:p>
        </w:tc>
      </w:tr>
    </w:tbl>
    <w:p w:rsidR="009D71BC" w:rsidRPr="00047235" w:rsidRDefault="009D71BC">
      <w:pPr>
        <w:rPr>
          <w:lang w:val="tr-TR"/>
        </w:rPr>
      </w:pPr>
    </w:p>
    <w:p w:rsidR="009D71BC" w:rsidRPr="00047235" w:rsidRDefault="009D71BC">
      <w:pPr>
        <w:widowControl/>
        <w:spacing w:after="200" w:line="276" w:lineRule="auto"/>
        <w:rPr>
          <w:lang w:val="tr-TR"/>
        </w:rPr>
      </w:pPr>
      <w:r w:rsidRPr="00047235">
        <w:rPr>
          <w:lang w:val="tr-TR"/>
        </w:rPr>
        <w:br w:type="page"/>
      </w:r>
    </w:p>
    <w:tbl>
      <w:tblPr>
        <w:tblW w:w="15627" w:type="dxa"/>
        <w:tblInd w:w="55" w:type="dxa"/>
        <w:tblCellMar>
          <w:left w:w="70" w:type="dxa"/>
          <w:right w:w="70" w:type="dxa"/>
        </w:tblCellMar>
        <w:tblLook w:val="04A0" w:firstRow="1" w:lastRow="0" w:firstColumn="1" w:lastColumn="0" w:noHBand="0" w:noVBand="1"/>
      </w:tblPr>
      <w:tblGrid>
        <w:gridCol w:w="385"/>
        <w:gridCol w:w="11537"/>
        <w:gridCol w:w="637"/>
        <w:gridCol w:w="640"/>
        <w:gridCol w:w="1418"/>
        <w:gridCol w:w="1010"/>
      </w:tblGrid>
      <w:tr w:rsidR="009D71BC" w:rsidRPr="00047235" w:rsidTr="009D71BC">
        <w:trPr>
          <w:trHeight w:val="300"/>
        </w:trPr>
        <w:tc>
          <w:tcPr>
            <w:tcW w:w="385"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No</w:t>
            </w:r>
          </w:p>
        </w:tc>
        <w:tc>
          <w:tcPr>
            <w:tcW w:w="11537" w:type="dxa"/>
            <w:tcBorders>
              <w:top w:val="single" w:sz="4" w:space="0" w:color="000000"/>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Sorular</w:t>
            </w:r>
          </w:p>
        </w:tc>
        <w:tc>
          <w:tcPr>
            <w:tcW w:w="637" w:type="dxa"/>
            <w:tcBorders>
              <w:top w:val="single" w:sz="4" w:space="0" w:color="000000"/>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Evet</w:t>
            </w:r>
          </w:p>
        </w:tc>
        <w:tc>
          <w:tcPr>
            <w:tcW w:w="640" w:type="dxa"/>
            <w:tcBorders>
              <w:top w:val="single" w:sz="4" w:space="0" w:color="000000"/>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Hayır</w:t>
            </w:r>
          </w:p>
        </w:tc>
        <w:tc>
          <w:tcPr>
            <w:tcW w:w="1418" w:type="dxa"/>
            <w:tcBorders>
              <w:top w:val="single" w:sz="4" w:space="0" w:color="000000"/>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Geliştirilmekte</w:t>
            </w:r>
          </w:p>
        </w:tc>
        <w:tc>
          <w:tcPr>
            <w:tcW w:w="1010" w:type="dxa"/>
            <w:tcBorders>
              <w:top w:val="single" w:sz="4" w:space="0" w:color="000000"/>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Açıklama</w:t>
            </w:r>
          </w:p>
        </w:tc>
      </w:tr>
      <w:tr w:rsidR="009D71BC" w:rsidRPr="00047235" w:rsidTr="009D71BC">
        <w:trPr>
          <w:trHeight w:hRule="exact" w:val="300"/>
        </w:trPr>
        <w:tc>
          <w:tcPr>
            <w:tcW w:w="11922" w:type="dxa"/>
            <w:gridSpan w:val="2"/>
            <w:tcBorders>
              <w:top w:val="single" w:sz="4" w:space="0" w:color="000000"/>
              <w:left w:val="single" w:sz="4" w:space="0" w:color="000000"/>
              <w:bottom w:val="single" w:sz="4" w:space="0" w:color="000000"/>
              <w:right w:val="single" w:sz="4" w:space="0" w:color="000000"/>
            </w:tcBorders>
            <w:shd w:val="clear" w:color="000000" w:fill="A6A6A6"/>
            <w:vAlign w:val="center"/>
            <w:hideMark/>
          </w:tcPr>
          <w:p w:rsidR="009D71BC" w:rsidRPr="00047235" w:rsidRDefault="009D71BC" w:rsidP="009D71BC">
            <w:pPr>
              <w:widowControl/>
              <w:ind w:firstLineChars="600" w:firstLine="1205"/>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Puan</w:t>
            </w:r>
          </w:p>
        </w:tc>
        <w:tc>
          <w:tcPr>
            <w:tcW w:w="637"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ind w:firstLineChars="100" w:firstLine="201"/>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2</w:t>
            </w:r>
          </w:p>
        </w:tc>
        <w:tc>
          <w:tcPr>
            <w:tcW w:w="640"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ind w:firstLineChars="100" w:firstLine="201"/>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0</w:t>
            </w:r>
          </w:p>
        </w:tc>
        <w:tc>
          <w:tcPr>
            <w:tcW w:w="1418"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ind w:firstLineChars="100" w:firstLine="201"/>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1</w:t>
            </w:r>
          </w:p>
        </w:tc>
        <w:tc>
          <w:tcPr>
            <w:tcW w:w="1010"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300"/>
        </w:trPr>
        <w:tc>
          <w:tcPr>
            <w:tcW w:w="385" w:type="dxa"/>
            <w:tcBorders>
              <w:top w:val="nil"/>
              <w:left w:val="single" w:sz="4" w:space="0" w:color="000000"/>
              <w:bottom w:val="single" w:sz="4" w:space="0" w:color="000000"/>
              <w:right w:val="single" w:sz="4" w:space="0" w:color="000000"/>
            </w:tcBorders>
            <w:shd w:val="clear" w:color="000000" w:fill="A6A6A6"/>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1537"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ind w:firstLineChars="600" w:firstLine="1205"/>
              <w:rPr>
                <w:rFonts w:ascii="Times New Roman" w:eastAsia="Times New Roman" w:hAnsi="Times New Roman" w:cs="Times New Roman"/>
                <w:b/>
                <w:bCs/>
                <w:color w:val="C00000"/>
                <w:sz w:val="20"/>
                <w:szCs w:val="20"/>
                <w:lang w:val="tr-TR" w:eastAsia="tr-TR"/>
              </w:rPr>
            </w:pPr>
            <w:r w:rsidRPr="00047235">
              <w:rPr>
                <w:rFonts w:ascii="Times New Roman" w:eastAsia="Times New Roman" w:hAnsi="Times New Roman" w:cs="Times New Roman"/>
                <w:b/>
                <w:bCs/>
                <w:color w:val="C00000"/>
                <w:sz w:val="20"/>
                <w:szCs w:val="20"/>
                <w:lang w:val="tr-TR" w:eastAsia="tr-TR"/>
              </w:rPr>
              <w:t>İZLEME</w:t>
            </w:r>
          </w:p>
        </w:tc>
        <w:tc>
          <w:tcPr>
            <w:tcW w:w="637"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A6A6A6"/>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6860D9">
        <w:trPr>
          <w:trHeight w:hRule="exact" w:val="1646"/>
        </w:trPr>
        <w:tc>
          <w:tcPr>
            <w:tcW w:w="15627" w:type="dxa"/>
            <w:gridSpan w:val="6"/>
            <w:tcBorders>
              <w:top w:val="single" w:sz="4" w:space="0" w:color="000000"/>
              <w:left w:val="single" w:sz="4" w:space="0" w:color="000000"/>
              <w:bottom w:val="single" w:sz="4" w:space="0" w:color="000000"/>
              <w:right w:val="single" w:sz="4" w:space="0" w:color="000000"/>
            </w:tcBorders>
            <w:shd w:val="clear" w:color="000000" w:fill="D9D9D9"/>
            <w:vAlign w:val="center"/>
          </w:tcPr>
          <w:p w:rsidR="006860D9" w:rsidRPr="006860D9" w:rsidRDefault="006860D9" w:rsidP="006860D9">
            <w:pPr>
              <w:widowControl/>
              <w:jc w:val="both"/>
              <w:rPr>
                <w:rFonts w:ascii="Times New Roman" w:eastAsia="Times New Roman" w:hAnsi="Times New Roman" w:cs="Times New Roman"/>
                <w:b/>
                <w:bCs/>
                <w:color w:val="000000"/>
                <w:sz w:val="20"/>
                <w:szCs w:val="20"/>
                <w:lang w:val="tr-TR" w:eastAsia="tr-TR"/>
              </w:rPr>
            </w:pPr>
            <w:r w:rsidRPr="006860D9">
              <w:rPr>
                <w:rFonts w:ascii="Times New Roman" w:eastAsia="Times New Roman" w:hAnsi="Times New Roman" w:cs="Times New Roman"/>
                <w:b/>
                <w:bCs/>
                <w:color w:val="000000"/>
                <w:sz w:val="20"/>
                <w:szCs w:val="20"/>
                <w:lang w:val="tr-TR" w:eastAsia="tr-TR"/>
              </w:rPr>
              <w:t>İZLEME</w:t>
            </w:r>
          </w:p>
          <w:p w:rsidR="009D71BC" w:rsidRPr="006860D9" w:rsidRDefault="006860D9" w:rsidP="006860D9">
            <w:pPr>
              <w:widowControl/>
              <w:jc w:val="both"/>
              <w:rPr>
                <w:rFonts w:ascii="Times New Roman" w:eastAsia="Times New Roman" w:hAnsi="Times New Roman" w:cs="Times New Roman"/>
                <w:bCs/>
                <w:color w:val="000000"/>
                <w:sz w:val="20"/>
                <w:szCs w:val="20"/>
                <w:lang w:val="tr-TR" w:eastAsia="tr-TR"/>
              </w:rPr>
            </w:pPr>
            <w:r w:rsidRPr="006860D9">
              <w:rPr>
                <w:rFonts w:ascii="Times New Roman" w:eastAsia="Times New Roman" w:hAnsi="Times New Roman" w:cs="Times New Roman"/>
                <w:bCs/>
                <w:color w:val="000000"/>
                <w:sz w:val="20"/>
                <w:szCs w:val="20"/>
                <w:lang w:val="tr-TR" w:eastAsia="tr-TR"/>
              </w:rPr>
              <w:t>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tc>
      </w:tr>
      <w:tr w:rsidR="009D71BC" w:rsidRPr="00047235" w:rsidTr="009D71BC">
        <w:trPr>
          <w:trHeight w:hRule="exact" w:val="799"/>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1</w:t>
            </w:r>
          </w:p>
        </w:tc>
        <w:tc>
          <w:tcPr>
            <w:tcW w:w="11537" w:type="dxa"/>
            <w:tcBorders>
              <w:top w:val="nil"/>
              <w:left w:val="nil"/>
              <w:bottom w:val="single" w:sz="4" w:space="0" w:color="000000"/>
              <w:right w:val="single" w:sz="4" w:space="0" w:color="000000"/>
            </w:tcBorders>
            <w:shd w:val="clear" w:color="000000" w:fill="FFFFFF"/>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5.1. Biriminiz iç kontrol sistemi standartlarının değerlendirilmesi, yönetici ve tüm personelin katılımıyla yapılıyor mu?</w:t>
            </w:r>
          </w:p>
        </w:tc>
        <w:tc>
          <w:tcPr>
            <w:tcW w:w="637"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1200"/>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2</w:t>
            </w:r>
          </w:p>
        </w:tc>
        <w:tc>
          <w:tcPr>
            <w:tcW w:w="11537" w:type="dxa"/>
            <w:tcBorders>
              <w:top w:val="nil"/>
              <w:left w:val="nil"/>
              <w:bottom w:val="single" w:sz="4" w:space="0" w:color="000000"/>
              <w:right w:val="single" w:sz="4" w:space="0" w:color="000000"/>
            </w:tcBorders>
            <w:shd w:val="clear" w:color="000000" w:fill="F2F2F2"/>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5.2. Biriminizde iç kontrol sistemi, yılda en az bir kez değerlendiriliyor mu? </w:t>
            </w:r>
            <w:r w:rsidRPr="006860D9">
              <w:rPr>
                <w:rFonts w:ascii="Times New Roman" w:eastAsia="Times New Roman" w:hAnsi="Times New Roman" w:cs="Times New Roman"/>
                <w:color w:val="000000"/>
                <w:sz w:val="18"/>
                <w:szCs w:val="18"/>
                <w:lang w:val="tr-TR" w:eastAsia="tr-TR"/>
              </w:rPr>
              <w:br/>
              <w:t>(İç kontrol sistemi süreklilik temelinde izlenmeli gerektiğinde de özel değerlendirme yöntemleriyle değerlendirilmelidir.)</w:t>
            </w:r>
          </w:p>
        </w:tc>
        <w:tc>
          <w:tcPr>
            <w:tcW w:w="637"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799"/>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3</w:t>
            </w:r>
          </w:p>
        </w:tc>
        <w:tc>
          <w:tcPr>
            <w:tcW w:w="11537" w:type="dxa"/>
            <w:tcBorders>
              <w:top w:val="nil"/>
              <w:left w:val="nil"/>
              <w:bottom w:val="single" w:sz="4" w:space="0" w:color="000000"/>
              <w:right w:val="single" w:sz="4" w:space="0" w:color="000000"/>
            </w:tcBorders>
            <w:shd w:val="clear" w:color="000000" w:fill="FFFFFF"/>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5.3. İç kontrolün değerlendirilmesinde, yöneticilerin görüşleri, kişi ve/veya kurumların talep ve şikâyetleri ile iç ve dış denetim sonucunda düzenlenen raporlar dikkate alınmakta mı?</w:t>
            </w:r>
          </w:p>
        </w:tc>
        <w:tc>
          <w:tcPr>
            <w:tcW w:w="637"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ind w:firstLineChars="700" w:firstLine="1400"/>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val="799"/>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4</w:t>
            </w:r>
          </w:p>
        </w:tc>
        <w:tc>
          <w:tcPr>
            <w:tcW w:w="11537" w:type="dxa"/>
            <w:tcBorders>
              <w:top w:val="nil"/>
              <w:left w:val="nil"/>
              <w:bottom w:val="single" w:sz="4" w:space="0" w:color="000000"/>
              <w:right w:val="single" w:sz="4" w:space="0" w:color="000000"/>
            </w:tcBorders>
            <w:shd w:val="clear" w:color="000000" w:fill="F2F2F2"/>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5.4. Biriminizin yönetici ve çalışanlarıyla iç denetim birimi arasında etkin bir işbirliği var mı? </w:t>
            </w:r>
            <w:r w:rsidRPr="006860D9">
              <w:rPr>
                <w:rFonts w:ascii="Times New Roman" w:eastAsia="Times New Roman" w:hAnsi="Times New Roman" w:cs="Times New Roman"/>
                <w:color w:val="000000"/>
                <w:sz w:val="18"/>
                <w:szCs w:val="18"/>
                <w:lang w:val="tr-TR" w:eastAsia="tr-TR"/>
              </w:rPr>
              <w:br/>
              <w:t>(Biriminizin yönetici ve personelinin iç denetim faaliyetlerine yönelik farkındalık düzeyini artırmak için neler yapıldı? Kısaca yazınız.)</w:t>
            </w:r>
          </w:p>
        </w:tc>
        <w:tc>
          <w:tcPr>
            <w:tcW w:w="637"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1095"/>
        </w:trPr>
        <w:tc>
          <w:tcPr>
            <w:tcW w:w="385" w:type="dxa"/>
            <w:tcBorders>
              <w:top w:val="nil"/>
              <w:left w:val="single" w:sz="4" w:space="0" w:color="000000"/>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5</w:t>
            </w:r>
          </w:p>
        </w:tc>
        <w:tc>
          <w:tcPr>
            <w:tcW w:w="11537" w:type="dxa"/>
            <w:tcBorders>
              <w:top w:val="nil"/>
              <w:left w:val="nil"/>
              <w:bottom w:val="single" w:sz="4" w:space="0" w:color="000000"/>
              <w:right w:val="single" w:sz="4" w:space="0" w:color="000000"/>
            </w:tcBorders>
            <w:shd w:val="clear" w:color="000000" w:fill="FFFFFF"/>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5.5. İç kontrolün değerlendirilmesi sonucunda alınması gereken önlemler belirlenip uygulanıyor mu? </w:t>
            </w:r>
            <w:r w:rsidRPr="006860D9">
              <w:rPr>
                <w:rFonts w:ascii="Times New Roman" w:eastAsia="Times New Roman" w:hAnsi="Times New Roman" w:cs="Times New Roman"/>
                <w:color w:val="000000"/>
                <w:sz w:val="18"/>
                <w:szCs w:val="18"/>
                <w:lang w:val="tr-TR" w:eastAsia="tr-TR"/>
              </w:rPr>
              <w:br/>
              <w:t>(Biriminizde önlemlerin izlenmesinden sorumlu kişi ve birim ile izleme yöntemine ilişkin kısaca bilgi veriniz. İzleme sonuçları hangi yönetim kademesiyle ve hangi aralıklarla paylaşılıyor? Belirtiniz.)</w:t>
            </w:r>
          </w:p>
        </w:tc>
        <w:tc>
          <w:tcPr>
            <w:tcW w:w="637"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FFFFF"/>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799"/>
        </w:trPr>
        <w:tc>
          <w:tcPr>
            <w:tcW w:w="385" w:type="dxa"/>
            <w:tcBorders>
              <w:top w:val="nil"/>
              <w:left w:val="single" w:sz="4" w:space="0" w:color="000000"/>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6</w:t>
            </w:r>
          </w:p>
        </w:tc>
        <w:tc>
          <w:tcPr>
            <w:tcW w:w="11537" w:type="dxa"/>
            <w:tcBorders>
              <w:top w:val="nil"/>
              <w:left w:val="nil"/>
              <w:bottom w:val="single" w:sz="4" w:space="0" w:color="000000"/>
              <w:right w:val="single" w:sz="4" w:space="0" w:color="000000"/>
            </w:tcBorders>
            <w:shd w:val="clear" w:color="000000" w:fill="F2F2F2"/>
            <w:vAlign w:val="center"/>
            <w:hideMark/>
          </w:tcPr>
          <w:p w:rsidR="009D71BC" w:rsidRPr="006860D9" w:rsidRDefault="006860D9" w:rsidP="009D71BC">
            <w:pPr>
              <w:widowControl/>
              <w:rPr>
                <w:rFonts w:ascii="Times New Roman" w:eastAsia="Times New Roman" w:hAnsi="Times New Roman" w:cs="Times New Roman"/>
                <w:color w:val="000000"/>
                <w:sz w:val="18"/>
                <w:szCs w:val="18"/>
                <w:lang w:val="tr-TR" w:eastAsia="tr-TR"/>
              </w:rPr>
            </w:pPr>
            <w:r w:rsidRPr="006860D9">
              <w:rPr>
                <w:rFonts w:ascii="Times New Roman" w:eastAsia="Times New Roman" w:hAnsi="Times New Roman" w:cs="Times New Roman"/>
                <w:color w:val="000000"/>
                <w:sz w:val="18"/>
                <w:szCs w:val="18"/>
                <w:lang w:val="tr-TR" w:eastAsia="tr-TR"/>
              </w:rPr>
              <w:t>Soru 5.6. Biriminizde, iç denetim raporlarına istinaden alınması gereken önlemlere ilişkin hazırlanan eylem planları izleniyor mu? </w:t>
            </w:r>
            <w:r w:rsidRPr="006860D9">
              <w:rPr>
                <w:rFonts w:ascii="Times New Roman" w:eastAsia="Times New Roman" w:hAnsi="Times New Roman" w:cs="Times New Roman"/>
                <w:color w:val="000000"/>
                <w:sz w:val="18"/>
                <w:szCs w:val="18"/>
                <w:lang w:val="tr-TR" w:eastAsia="tr-TR"/>
              </w:rPr>
              <w:br/>
              <w:t>(Cevabınız “evet” ise kullanılan izleme yöntemi hakkında bilgi veriniz.)</w:t>
            </w:r>
          </w:p>
        </w:tc>
        <w:tc>
          <w:tcPr>
            <w:tcW w:w="637"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64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418"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c>
          <w:tcPr>
            <w:tcW w:w="1010" w:type="dxa"/>
            <w:tcBorders>
              <w:top w:val="nil"/>
              <w:left w:val="nil"/>
              <w:bottom w:val="single" w:sz="4" w:space="0" w:color="000000"/>
              <w:right w:val="single" w:sz="4" w:space="0" w:color="000000"/>
            </w:tcBorders>
            <w:shd w:val="clear" w:color="000000" w:fill="F2F2F2"/>
            <w:vAlign w:val="center"/>
            <w:hideMark/>
          </w:tcPr>
          <w:p w:rsidR="009D71BC" w:rsidRPr="00047235" w:rsidRDefault="009D71BC" w:rsidP="009D71BC">
            <w:pPr>
              <w:widowControl/>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r w:rsidR="009D71BC" w:rsidRPr="00047235" w:rsidTr="009D71BC">
        <w:trPr>
          <w:trHeight w:hRule="exact" w:val="799"/>
        </w:trPr>
        <w:tc>
          <w:tcPr>
            <w:tcW w:w="14617" w:type="dxa"/>
            <w:gridSpan w:val="5"/>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9D71BC" w:rsidRPr="00047235" w:rsidRDefault="009D71BC" w:rsidP="009D71BC">
            <w:pPr>
              <w:widowControl/>
              <w:ind w:firstLineChars="1500" w:firstLine="3012"/>
              <w:rPr>
                <w:rFonts w:ascii="Times New Roman" w:eastAsia="Times New Roman" w:hAnsi="Times New Roman" w:cs="Times New Roman"/>
                <w:b/>
                <w:bCs/>
                <w:color w:val="000000"/>
                <w:sz w:val="20"/>
                <w:szCs w:val="20"/>
                <w:lang w:val="tr-TR" w:eastAsia="tr-TR"/>
              </w:rPr>
            </w:pPr>
            <w:r w:rsidRPr="00047235">
              <w:rPr>
                <w:rFonts w:ascii="Times New Roman" w:eastAsia="Times New Roman" w:hAnsi="Times New Roman" w:cs="Times New Roman"/>
                <w:b/>
                <w:bCs/>
                <w:color w:val="000000"/>
                <w:sz w:val="20"/>
                <w:szCs w:val="20"/>
                <w:lang w:val="tr-TR" w:eastAsia="tr-TR"/>
              </w:rPr>
              <w:t>TOPLAM PUAN - İZLEME</w:t>
            </w:r>
          </w:p>
        </w:tc>
        <w:tc>
          <w:tcPr>
            <w:tcW w:w="1010" w:type="dxa"/>
            <w:tcBorders>
              <w:top w:val="nil"/>
              <w:left w:val="nil"/>
              <w:bottom w:val="single" w:sz="4" w:space="0" w:color="000000"/>
              <w:right w:val="single" w:sz="4" w:space="0" w:color="000000"/>
            </w:tcBorders>
            <w:shd w:val="clear" w:color="000000" w:fill="D9D9D9"/>
            <w:vAlign w:val="center"/>
            <w:hideMark/>
          </w:tcPr>
          <w:p w:rsidR="009D71BC" w:rsidRPr="00047235" w:rsidRDefault="009D71BC" w:rsidP="009D71BC">
            <w:pPr>
              <w:widowControl/>
              <w:jc w:val="center"/>
              <w:rPr>
                <w:rFonts w:ascii="Times New Roman" w:eastAsia="Times New Roman" w:hAnsi="Times New Roman" w:cs="Times New Roman"/>
                <w:color w:val="000000"/>
                <w:sz w:val="20"/>
                <w:szCs w:val="20"/>
                <w:lang w:val="tr-TR" w:eastAsia="tr-TR"/>
              </w:rPr>
            </w:pPr>
            <w:r w:rsidRPr="00047235">
              <w:rPr>
                <w:rFonts w:ascii="Times New Roman" w:eastAsia="Times New Roman" w:hAnsi="Times New Roman" w:cs="Times New Roman"/>
                <w:color w:val="000000"/>
                <w:sz w:val="20"/>
                <w:szCs w:val="20"/>
                <w:lang w:val="tr-TR" w:eastAsia="tr-TR"/>
              </w:rPr>
              <w:t> </w:t>
            </w:r>
          </w:p>
        </w:tc>
      </w:tr>
    </w:tbl>
    <w:p w:rsidR="005278EF" w:rsidRDefault="005278EF">
      <w:pPr>
        <w:rPr>
          <w:lang w:val="tr-TR"/>
        </w:rPr>
      </w:pPr>
    </w:p>
    <w:p w:rsidR="007C7F95" w:rsidRPr="007C7F95" w:rsidRDefault="007C7F95">
      <w:pPr>
        <w:rPr>
          <w:b/>
          <w:lang w:val="tr-TR"/>
        </w:rPr>
      </w:pPr>
      <w:r w:rsidRPr="007C7F95">
        <w:rPr>
          <w:b/>
          <w:lang w:val="tr-TR"/>
        </w:rPr>
        <w:t>Eklemek İstedikleriniz.</w:t>
      </w:r>
    </w:p>
    <w:p w:rsidR="007C7F95" w:rsidRDefault="007C7F95">
      <w:pPr>
        <w:rPr>
          <w:lang w:val="tr-TR"/>
        </w:rPr>
      </w:pPr>
      <w:r>
        <w:rPr>
          <w:lang w:val="tr-TR"/>
        </w:rPr>
        <w:t>……………………………………………………………………………………………………………………………………………………………………………………………………………………………………………………………………………………………………………………………………………………………………………………………………………………………………………………………………………………………………………………………………………………......</w:t>
      </w:r>
    </w:p>
    <w:p w:rsidR="007C7F95" w:rsidRPr="00047235" w:rsidRDefault="007C7F95">
      <w:pPr>
        <w:rPr>
          <w:lang w:val="tr-TR"/>
        </w:rPr>
      </w:pPr>
    </w:p>
    <w:sectPr w:rsidR="007C7F95" w:rsidRPr="00047235" w:rsidSect="00C13179">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79"/>
    <w:rsid w:val="00047235"/>
    <w:rsid w:val="000D66E0"/>
    <w:rsid w:val="001C0F6C"/>
    <w:rsid w:val="00343E71"/>
    <w:rsid w:val="005212E2"/>
    <w:rsid w:val="005278EF"/>
    <w:rsid w:val="006860D9"/>
    <w:rsid w:val="007C7F95"/>
    <w:rsid w:val="008C6BD0"/>
    <w:rsid w:val="009D71BC"/>
    <w:rsid w:val="00BC2FC1"/>
    <w:rsid w:val="00C13179"/>
    <w:rsid w:val="00F2153D"/>
    <w:rsid w:val="00FD0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179"/>
    <w:pPr>
      <w:widowControl w:val="0"/>
      <w:spacing w:after="0" w:line="240" w:lineRule="auto"/>
    </w:pPr>
    <w:rPr>
      <w:lang w:val="en-US"/>
    </w:rPr>
  </w:style>
  <w:style w:type="paragraph" w:styleId="Balk5">
    <w:name w:val="heading 5"/>
    <w:basedOn w:val="Normal"/>
    <w:link w:val="Balk5Char"/>
    <w:uiPriority w:val="9"/>
    <w:qFormat/>
    <w:rsid w:val="000D66E0"/>
    <w:pPr>
      <w:widowControl/>
      <w:spacing w:before="100" w:beforeAutospacing="1" w:after="100" w:afterAutospacing="1"/>
      <w:outlineLvl w:val="4"/>
    </w:pPr>
    <w:rPr>
      <w:rFonts w:ascii="Times New Roman" w:eastAsia="Times New Roman" w:hAnsi="Times New Roman" w:cs="Times New Roman"/>
      <w:b/>
      <w:bCs/>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0D66E0"/>
    <w:rPr>
      <w:rFonts w:ascii="Times New Roman" w:eastAsia="Times New Roman" w:hAnsi="Times New Roman" w:cs="Times New Roman"/>
      <w:b/>
      <w:bCs/>
      <w:sz w:val="20"/>
      <w:szCs w:val="20"/>
      <w:lang w:eastAsia="tr-TR"/>
    </w:rPr>
  </w:style>
  <w:style w:type="paragraph" w:styleId="z-Formunst">
    <w:name w:val="HTML Top of Form"/>
    <w:basedOn w:val="Normal"/>
    <w:next w:val="Normal"/>
    <w:link w:val="z-FormunstChar"/>
    <w:hidden/>
    <w:uiPriority w:val="99"/>
    <w:semiHidden/>
    <w:unhideWhenUsed/>
    <w:rsid w:val="000D66E0"/>
    <w:pPr>
      <w:widowControl/>
      <w:pBdr>
        <w:bottom w:val="single" w:sz="6" w:space="1" w:color="auto"/>
      </w:pBdr>
      <w:jc w:val="center"/>
    </w:pPr>
    <w:rPr>
      <w:rFonts w:ascii="Arial" w:eastAsia="Times New Roman" w:hAnsi="Arial" w:cs="Arial"/>
      <w:vanish/>
      <w:sz w:val="16"/>
      <w:szCs w:val="16"/>
      <w:lang w:val="tr-TR" w:eastAsia="tr-TR"/>
    </w:rPr>
  </w:style>
  <w:style w:type="character" w:customStyle="1" w:styleId="z-FormunstChar">
    <w:name w:val="z-Formun Üstü Char"/>
    <w:basedOn w:val="VarsaylanParagrafYazTipi"/>
    <w:link w:val="z-Formunst"/>
    <w:uiPriority w:val="99"/>
    <w:semiHidden/>
    <w:rsid w:val="000D66E0"/>
    <w:rPr>
      <w:rFonts w:ascii="Arial" w:eastAsia="Times New Roman" w:hAnsi="Arial" w:cs="Arial"/>
      <w:vanish/>
      <w:sz w:val="16"/>
      <w:szCs w:val="16"/>
      <w:lang w:eastAsia="tr-TR"/>
    </w:rPr>
  </w:style>
  <w:style w:type="character" w:customStyle="1" w:styleId="textblue">
    <w:name w:val="text_blue"/>
    <w:basedOn w:val="VarsaylanParagrafYazTipi"/>
    <w:rsid w:val="000D66E0"/>
  </w:style>
  <w:style w:type="character" w:customStyle="1" w:styleId="fs10">
    <w:name w:val="fs_10"/>
    <w:basedOn w:val="VarsaylanParagrafYazTipi"/>
    <w:rsid w:val="000D6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179"/>
    <w:pPr>
      <w:widowControl w:val="0"/>
      <w:spacing w:after="0" w:line="240" w:lineRule="auto"/>
    </w:pPr>
    <w:rPr>
      <w:lang w:val="en-US"/>
    </w:rPr>
  </w:style>
  <w:style w:type="paragraph" w:styleId="Balk5">
    <w:name w:val="heading 5"/>
    <w:basedOn w:val="Normal"/>
    <w:link w:val="Balk5Char"/>
    <w:uiPriority w:val="9"/>
    <w:qFormat/>
    <w:rsid w:val="000D66E0"/>
    <w:pPr>
      <w:widowControl/>
      <w:spacing w:before="100" w:beforeAutospacing="1" w:after="100" w:afterAutospacing="1"/>
      <w:outlineLvl w:val="4"/>
    </w:pPr>
    <w:rPr>
      <w:rFonts w:ascii="Times New Roman" w:eastAsia="Times New Roman" w:hAnsi="Times New Roman" w:cs="Times New Roman"/>
      <w:b/>
      <w:bCs/>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0D66E0"/>
    <w:rPr>
      <w:rFonts w:ascii="Times New Roman" w:eastAsia="Times New Roman" w:hAnsi="Times New Roman" w:cs="Times New Roman"/>
      <w:b/>
      <w:bCs/>
      <w:sz w:val="20"/>
      <w:szCs w:val="20"/>
      <w:lang w:eastAsia="tr-TR"/>
    </w:rPr>
  </w:style>
  <w:style w:type="paragraph" w:styleId="z-Formunst">
    <w:name w:val="HTML Top of Form"/>
    <w:basedOn w:val="Normal"/>
    <w:next w:val="Normal"/>
    <w:link w:val="z-FormunstChar"/>
    <w:hidden/>
    <w:uiPriority w:val="99"/>
    <w:semiHidden/>
    <w:unhideWhenUsed/>
    <w:rsid w:val="000D66E0"/>
    <w:pPr>
      <w:widowControl/>
      <w:pBdr>
        <w:bottom w:val="single" w:sz="6" w:space="1" w:color="auto"/>
      </w:pBdr>
      <w:jc w:val="center"/>
    </w:pPr>
    <w:rPr>
      <w:rFonts w:ascii="Arial" w:eastAsia="Times New Roman" w:hAnsi="Arial" w:cs="Arial"/>
      <w:vanish/>
      <w:sz w:val="16"/>
      <w:szCs w:val="16"/>
      <w:lang w:val="tr-TR" w:eastAsia="tr-TR"/>
    </w:rPr>
  </w:style>
  <w:style w:type="character" w:customStyle="1" w:styleId="z-FormunstChar">
    <w:name w:val="z-Formun Üstü Char"/>
    <w:basedOn w:val="VarsaylanParagrafYazTipi"/>
    <w:link w:val="z-Formunst"/>
    <w:uiPriority w:val="99"/>
    <w:semiHidden/>
    <w:rsid w:val="000D66E0"/>
    <w:rPr>
      <w:rFonts w:ascii="Arial" w:eastAsia="Times New Roman" w:hAnsi="Arial" w:cs="Arial"/>
      <w:vanish/>
      <w:sz w:val="16"/>
      <w:szCs w:val="16"/>
      <w:lang w:eastAsia="tr-TR"/>
    </w:rPr>
  </w:style>
  <w:style w:type="character" w:customStyle="1" w:styleId="textblue">
    <w:name w:val="text_blue"/>
    <w:basedOn w:val="VarsaylanParagrafYazTipi"/>
    <w:rsid w:val="000D66E0"/>
  </w:style>
  <w:style w:type="character" w:customStyle="1" w:styleId="fs10">
    <w:name w:val="fs_10"/>
    <w:basedOn w:val="VarsaylanParagrafYazTipi"/>
    <w:rsid w:val="000D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1959">
      <w:bodyDiv w:val="1"/>
      <w:marLeft w:val="0"/>
      <w:marRight w:val="0"/>
      <w:marTop w:val="0"/>
      <w:marBottom w:val="0"/>
      <w:divBdr>
        <w:top w:val="none" w:sz="0" w:space="0" w:color="auto"/>
        <w:left w:val="none" w:sz="0" w:space="0" w:color="auto"/>
        <w:bottom w:val="none" w:sz="0" w:space="0" w:color="auto"/>
        <w:right w:val="none" w:sz="0" w:space="0" w:color="auto"/>
      </w:divBdr>
    </w:div>
    <w:div w:id="365373479">
      <w:bodyDiv w:val="1"/>
      <w:marLeft w:val="0"/>
      <w:marRight w:val="0"/>
      <w:marTop w:val="0"/>
      <w:marBottom w:val="0"/>
      <w:divBdr>
        <w:top w:val="none" w:sz="0" w:space="0" w:color="auto"/>
        <w:left w:val="none" w:sz="0" w:space="0" w:color="auto"/>
        <w:bottom w:val="none" w:sz="0" w:space="0" w:color="auto"/>
        <w:right w:val="none" w:sz="0" w:space="0" w:color="auto"/>
      </w:divBdr>
    </w:div>
    <w:div w:id="375550738">
      <w:bodyDiv w:val="1"/>
      <w:marLeft w:val="0"/>
      <w:marRight w:val="0"/>
      <w:marTop w:val="0"/>
      <w:marBottom w:val="0"/>
      <w:divBdr>
        <w:top w:val="none" w:sz="0" w:space="0" w:color="auto"/>
        <w:left w:val="none" w:sz="0" w:space="0" w:color="auto"/>
        <w:bottom w:val="none" w:sz="0" w:space="0" w:color="auto"/>
        <w:right w:val="none" w:sz="0" w:space="0" w:color="auto"/>
      </w:divBdr>
    </w:div>
    <w:div w:id="445930220">
      <w:bodyDiv w:val="1"/>
      <w:marLeft w:val="0"/>
      <w:marRight w:val="0"/>
      <w:marTop w:val="0"/>
      <w:marBottom w:val="0"/>
      <w:divBdr>
        <w:top w:val="none" w:sz="0" w:space="0" w:color="auto"/>
        <w:left w:val="none" w:sz="0" w:space="0" w:color="auto"/>
        <w:bottom w:val="none" w:sz="0" w:space="0" w:color="auto"/>
        <w:right w:val="none" w:sz="0" w:space="0" w:color="auto"/>
      </w:divBdr>
      <w:divsChild>
        <w:div w:id="1295062540">
          <w:marLeft w:val="0"/>
          <w:marRight w:val="0"/>
          <w:marTop w:val="0"/>
          <w:marBottom w:val="0"/>
          <w:divBdr>
            <w:top w:val="none" w:sz="0" w:space="0" w:color="auto"/>
            <w:left w:val="none" w:sz="0" w:space="0" w:color="auto"/>
            <w:bottom w:val="none" w:sz="0" w:space="0" w:color="auto"/>
            <w:right w:val="none" w:sz="0" w:space="0" w:color="auto"/>
          </w:divBdr>
        </w:div>
      </w:divsChild>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92943755">
      <w:bodyDiv w:val="1"/>
      <w:marLeft w:val="0"/>
      <w:marRight w:val="0"/>
      <w:marTop w:val="0"/>
      <w:marBottom w:val="0"/>
      <w:divBdr>
        <w:top w:val="none" w:sz="0" w:space="0" w:color="auto"/>
        <w:left w:val="none" w:sz="0" w:space="0" w:color="auto"/>
        <w:bottom w:val="none" w:sz="0" w:space="0" w:color="auto"/>
        <w:right w:val="none" w:sz="0" w:space="0" w:color="auto"/>
      </w:divBdr>
    </w:div>
    <w:div w:id="893277375">
      <w:bodyDiv w:val="1"/>
      <w:marLeft w:val="0"/>
      <w:marRight w:val="0"/>
      <w:marTop w:val="0"/>
      <w:marBottom w:val="0"/>
      <w:divBdr>
        <w:top w:val="none" w:sz="0" w:space="0" w:color="auto"/>
        <w:left w:val="none" w:sz="0" w:space="0" w:color="auto"/>
        <w:bottom w:val="none" w:sz="0" w:space="0" w:color="auto"/>
        <w:right w:val="none" w:sz="0" w:space="0" w:color="auto"/>
      </w:divBdr>
    </w:div>
    <w:div w:id="904142229">
      <w:bodyDiv w:val="1"/>
      <w:marLeft w:val="0"/>
      <w:marRight w:val="0"/>
      <w:marTop w:val="0"/>
      <w:marBottom w:val="0"/>
      <w:divBdr>
        <w:top w:val="none" w:sz="0" w:space="0" w:color="auto"/>
        <w:left w:val="none" w:sz="0" w:space="0" w:color="auto"/>
        <w:bottom w:val="none" w:sz="0" w:space="0" w:color="auto"/>
        <w:right w:val="none" w:sz="0" w:space="0" w:color="auto"/>
      </w:divBdr>
    </w:div>
    <w:div w:id="910164385">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1009061281">
      <w:bodyDiv w:val="1"/>
      <w:marLeft w:val="0"/>
      <w:marRight w:val="0"/>
      <w:marTop w:val="0"/>
      <w:marBottom w:val="0"/>
      <w:divBdr>
        <w:top w:val="none" w:sz="0" w:space="0" w:color="auto"/>
        <w:left w:val="none" w:sz="0" w:space="0" w:color="auto"/>
        <w:bottom w:val="none" w:sz="0" w:space="0" w:color="auto"/>
        <w:right w:val="none" w:sz="0" w:space="0" w:color="auto"/>
      </w:divBdr>
    </w:div>
    <w:div w:id="1026364632">
      <w:bodyDiv w:val="1"/>
      <w:marLeft w:val="0"/>
      <w:marRight w:val="0"/>
      <w:marTop w:val="0"/>
      <w:marBottom w:val="0"/>
      <w:divBdr>
        <w:top w:val="none" w:sz="0" w:space="0" w:color="auto"/>
        <w:left w:val="none" w:sz="0" w:space="0" w:color="auto"/>
        <w:bottom w:val="none" w:sz="0" w:space="0" w:color="auto"/>
        <w:right w:val="none" w:sz="0" w:space="0" w:color="auto"/>
      </w:divBdr>
    </w:div>
    <w:div w:id="1071655803">
      <w:bodyDiv w:val="1"/>
      <w:marLeft w:val="0"/>
      <w:marRight w:val="0"/>
      <w:marTop w:val="0"/>
      <w:marBottom w:val="0"/>
      <w:divBdr>
        <w:top w:val="none" w:sz="0" w:space="0" w:color="auto"/>
        <w:left w:val="none" w:sz="0" w:space="0" w:color="auto"/>
        <w:bottom w:val="none" w:sz="0" w:space="0" w:color="auto"/>
        <w:right w:val="none" w:sz="0" w:space="0" w:color="auto"/>
      </w:divBdr>
    </w:div>
    <w:div w:id="1104423548">
      <w:bodyDiv w:val="1"/>
      <w:marLeft w:val="0"/>
      <w:marRight w:val="0"/>
      <w:marTop w:val="0"/>
      <w:marBottom w:val="0"/>
      <w:divBdr>
        <w:top w:val="none" w:sz="0" w:space="0" w:color="auto"/>
        <w:left w:val="none" w:sz="0" w:space="0" w:color="auto"/>
        <w:bottom w:val="none" w:sz="0" w:space="0" w:color="auto"/>
        <w:right w:val="none" w:sz="0" w:space="0" w:color="auto"/>
      </w:divBdr>
    </w:div>
    <w:div w:id="1231960308">
      <w:bodyDiv w:val="1"/>
      <w:marLeft w:val="0"/>
      <w:marRight w:val="0"/>
      <w:marTop w:val="0"/>
      <w:marBottom w:val="0"/>
      <w:divBdr>
        <w:top w:val="none" w:sz="0" w:space="0" w:color="auto"/>
        <w:left w:val="none" w:sz="0" w:space="0" w:color="auto"/>
        <w:bottom w:val="none" w:sz="0" w:space="0" w:color="auto"/>
        <w:right w:val="none" w:sz="0" w:space="0" w:color="auto"/>
      </w:divBdr>
    </w:div>
    <w:div w:id="1284069073">
      <w:bodyDiv w:val="1"/>
      <w:marLeft w:val="0"/>
      <w:marRight w:val="0"/>
      <w:marTop w:val="0"/>
      <w:marBottom w:val="0"/>
      <w:divBdr>
        <w:top w:val="none" w:sz="0" w:space="0" w:color="auto"/>
        <w:left w:val="none" w:sz="0" w:space="0" w:color="auto"/>
        <w:bottom w:val="none" w:sz="0" w:space="0" w:color="auto"/>
        <w:right w:val="none" w:sz="0" w:space="0" w:color="auto"/>
      </w:divBdr>
    </w:div>
    <w:div w:id="1393196921">
      <w:bodyDiv w:val="1"/>
      <w:marLeft w:val="0"/>
      <w:marRight w:val="0"/>
      <w:marTop w:val="0"/>
      <w:marBottom w:val="0"/>
      <w:divBdr>
        <w:top w:val="none" w:sz="0" w:space="0" w:color="auto"/>
        <w:left w:val="none" w:sz="0" w:space="0" w:color="auto"/>
        <w:bottom w:val="none" w:sz="0" w:space="0" w:color="auto"/>
        <w:right w:val="none" w:sz="0" w:space="0" w:color="auto"/>
      </w:divBdr>
    </w:div>
    <w:div w:id="1460763147">
      <w:bodyDiv w:val="1"/>
      <w:marLeft w:val="0"/>
      <w:marRight w:val="0"/>
      <w:marTop w:val="0"/>
      <w:marBottom w:val="0"/>
      <w:divBdr>
        <w:top w:val="none" w:sz="0" w:space="0" w:color="auto"/>
        <w:left w:val="none" w:sz="0" w:space="0" w:color="auto"/>
        <w:bottom w:val="none" w:sz="0" w:space="0" w:color="auto"/>
        <w:right w:val="none" w:sz="0" w:space="0" w:color="auto"/>
      </w:divBdr>
    </w:div>
    <w:div w:id="1569683838">
      <w:bodyDiv w:val="1"/>
      <w:marLeft w:val="0"/>
      <w:marRight w:val="0"/>
      <w:marTop w:val="0"/>
      <w:marBottom w:val="0"/>
      <w:divBdr>
        <w:top w:val="none" w:sz="0" w:space="0" w:color="auto"/>
        <w:left w:val="none" w:sz="0" w:space="0" w:color="auto"/>
        <w:bottom w:val="none" w:sz="0" w:space="0" w:color="auto"/>
        <w:right w:val="none" w:sz="0" w:space="0" w:color="auto"/>
      </w:divBdr>
    </w:div>
    <w:div w:id="1743025197">
      <w:bodyDiv w:val="1"/>
      <w:marLeft w:val="0"/>
      <w:marRight w:val="0"/>
      <w:marTop w:val="0"/>
      <w:marBottom w:val="0"/>
      <w:divBdr>
        <w:top w:val="none" w:sz="0" w:space="0" w:color="auto"/>
        <w:left w:val="none" w:sz="0" w:space="0" w:color="auto"/>
        <w:bottom w:val="none" w:sz="0" w:space="0" w:color="auto"/>
        <w:right w:val="none" w:sz="0" w:space="0" w:color="auto"/>
      </w:divBdr>
    </w:div>
    <w:div w:id="1815485380">
      <w:bodyDiv w:val="1"/>
      <w:marLeft w:val="0"/>
      <w:marRight w:val="0"/>
      <w:marTop w:val="0"/>
      <w:marBottom w:val="0"/>
      <w:divBdr>
        <w:top w:val="none" w:sz="0" w:space="0" w:color="auto"/>
        <w:left w:val="none" w:sz="0" w:space="0" w:color="auto"/>
        <w:bottom w:val="none" w:sz="0" w:space="0" w:color="auto"/>
        <w:right w:val="none" w:sz="0" w:space="0" w:color="auto"/>
      </w:divBdr>
    </w:div>
    <w:div w:id="198241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3641</Words>
  <Characters>20754</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Osman</cp:lastModifiedBy>
  <cp:revision>8</cp:revision>
  <dcterms:created xsi:type="dcterms:W3CDTF">2018-04-25T05:48:00Z</dcterms:created>
  <dcterms:modified xsi:type="dcterms:W3CDTF">2018-05-10T10:54:00Z</dcterms:modified>
</cp:coreProperties>
</file>