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2A" w:rsidRPr="005F5D57" w:rsidRDefault="00DE462A" w:rsidP="00DE462A">
      <w:pPr>
        <w:pStyle w:val="NormalWeb"/>
        <w:spacing w:before="240" w:beforeAutospacing="0" w:after="120" w:afterAutospacing="0"/>
        <w:jc w:val="both"/>
        <w:rPr>
          <w:rStyle w:val="Gl"/>
          <w:b w:val="0"/>
          <w:color w:val="000000" w:themeColor="text1"/>
        </w:rPr>
      </w:pPr>
      <w:r w:rsidRPr="005F5D57">
        <w:rPr>
          <w:b/>
          <w:color w:val="000000" w:themeColor="text1"/>
        </w:rPr>
        <w:t>GÖREVİN ADI</w:t>
      </w:r>
      <w:r w:rsidRPr="005F5D57">
        <w:rPr>
          <w:b/>
          <w:color w:val="000000" w:themeColor="text1"/>
        </w:rPr>
        <w:tab/>
        <w:t xml:space="preserve">           : </w:t>
      </w:r>
      <w:r w:rsidRPr="005F5D57">
        <w:rPr>
          <w:rStyle w:val="Gl"/>
          <w:color w:val="000000" w:themeColor="text1"/>
        </w:rPr>
        <w:t>Daire Başkanı</w:t>
      </w:r>
    </w:p>
    <w:p w:rsidR="00DE462A" w:rsidRPr="005F5D57" w:rsidRDefault="00DE462A" w:rsidP="00DE462A">
      <w:pPr>
        <w:pStyle w:val="NormalWeb"/>
        <w:spacing w:before="240" w:beforeAutospacing="0" w:after="120" w:afterAutospacing="0"/>
        <w:jc w:val="both"/>
        <w:rPr>
          <w:bCs/>
          <w:color w:val="000000" w:themeColor="text1"/>
        </w:rPr>
      </w:pPr>
      <w:r w:rsidRPr="005F5D57">
        <w:rPr>
          <w:b/>
          <w:color w:val="000000" w:themeColor="text1"/>
        </w:rPr>
        <w:t>GÖREVİN KAPSAMI</w:t>
      </w:r>
      <w:r w:rsidRPr="005F5D57">
        <w:rPr>
          <w:b/>
          <w:color w:val="000000" w:themeColor="text1"/>
        </w:rPr>
        <w:tab/>
        <w:t xml:space="preserve">: </w:t>
      </w:r>
      <w:bookmarkStart w:id="0" w:name="_GoBack"/>
      <w:bookmarkEnd w:id="0"/>
      <w:r w:rsidRPr="005F5D57">
        <w:rPr>
          <w:bCs/>
          <w:color w:val="000000" w:themeColor="text1"/>
        </w:rPr>
        <w:t>Daire Başkanlıkları</w:t>
      </w:r>
    </w:p>
    <w:p w:rsidR="00DE462A" w:rsidRPr="005F5D57" w:rsidRDefault="00DE462A" w:rsidP="00DE462A">
      <w:pPr>
        <w:pStyle w:val="NormalWeb"/>
        <w:spacing w:before="240" w:beforeAutospacing="0" w:after="120" w:afterAutospacing="0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>1. GÖREVİN KISA TANIMI</w:t>
      </w:r>
    </w:p>
    <w:p w:rsidR="00DE462A" w:rsidRPr="005F5D57" w:rsidRDefault="00DE462A" w:rsidP="00DE462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Gümüşhane Üniversitesi üst yönetimi tarafından belirlenen amaç ve ilkelere uygun olarak </w:t>
      </w:r>
      <w:r w:rsidRPr="005F5D57">
        <w:rPr>
          <w:bCs/>
          <w:color w:val="000000" w:themeColor="text1"/>
        </w:rPr>
        <w:t xml:space="preserve">Daire Başkanlığında </w:t>
      </w:r>
      <w:r w:rsidRPr="005F5D57">
        <w:rPr>
          <w:color w:val="000000" w:themeColor="text1"/>
        </w:rPr>
        <w:t>gerekli tüm faaliyetlerinin etkenlik, verimlilik ilkelerine ve mevzuata uygun olarak yürütülmesi amacıyla görev kapsamındaki görevleri yerine getirir.</w:t>
      </w:r>
    </w:p>
    <w:p w:rsidR="00DE462A" w:rsidRPr="005F5D57" w:rsidRDefault="00DE462A" w:rsidP="00DE462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</w:p>
    <w:p w:rsidR="00DE462A" w:rsidRPr="005F5D57" w:rsidRDefault="00DE462A" w:rsidP="00DE462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>2. GÖREVİ VE SORUMLULUKLARI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>Ulusal kalkınma strateji ve politikaları, yıllık program ve hükümet programı çerçevesinde idarenin orta ve uzun vadeli strateji ve politikalarını belirlemek, amaçlarını oluşturmak ü</w:t>
      </w:r>
      <w:r w:rsidR="005F5D57" w:rsidRPr="005F5D57">
        <w:rPr>
          <w:color w:val="000000" w:themeColor="text1"/>
        </w:rPr>
        <w:t>zere gerekli çalışmalar yapmak.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>İdarenin görev alanına giren konularda performans ve kalite ölçütleri geliştirmek ve bu kapsamda verilecek diğer görevleri yerine getirmek,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>İdarenin yönetimi ile hizmetlerin geliştirilmesi ve performansla ilgili bilgi ve verileri toplamak, analiz etmek ve yorumlamak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İdarenin görev alanına giren konularda, hizmetleri etkileyecek dış faktörleri incelemek, kurum içi kapasite araştırması yapmak, hizmetlerin etkililiğini ve tatmin düzeyini analiz etmek ve genel </w:t>
      </w:r>
      <w:proofErr w:type="gramStart"/>
      <w:r w:rsidRPr="005F5D57">
        <w:rPr>
          <w:color w:val="000000" w:themeColor="text1"/>
        </w:rPr>
        <w:t>araştırmalar</w:t>
      </w:r>
      <w:proofErr w:type="gramEnd"/>
      <w:r w:rsidRPr="005F5D57">
        <w:rPr>
          <w:color w:val="000000" w:themeColor="text1"/>
        </w:rPr>
        <w:t xml:space="preserve"> yapmak,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>Yönetim bilgi sistemlerine ilişkin hizmetleri yerine getirmek,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İdarenin stratejik plan ve performans programının hazırlanmasını koordine etmek ve sonuçlarının </w:t>
      </w:r>
      <w:proofErr w:type="gramStart"/>
      <w:r w:rsidRPr="005F5D57">
        <w:rPr>
          <w:color w:val="000000" w:themeColor="text1"/>
        </w:rPr>
        <w:t>konsolide</w:t>
      </w:r>
      <w:proofErr w:type="gramEnd"/>
      <w:r w:rsidRPr="005F5D57">
        <w:rPr>
          <w:color w:val="000000" w:themeColor="text1"/>
        </w:rPr>
        <w:t xml:space="preserve"> edilmesi çalışmalarını yürütmek,</w:t>
      </w:r>
    </w:p>
    <w:p w:rsidR="00DC1935" w:rsidRPr="005F5D57" w:rsidRDefault="00DC1935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İzleyen iki yılın bütçe tahminlerini de içeren idare stratejik plan, yıllık performans programını </w:t>
      </w:r>
      <w:r w:rsidRPr="005F5D57">
        <w:rPr>
          <w:color w:val="000000" w:themeColor="text1"/>
          <w:shd w:val="clear" w:color="auto" w:fill="FFFFFF"/>
        </w:rPr>
        <w:t xml:space="preserve">program bütçeye </w:t>
      </w:r>
      <w:r w:rsidRPr="005F5D57">
        <w:rPr>
          <w:color w:val="000000" w:themeColor="text1"/>
        </w:rPr>
        <w:t>uygun olarak hazırlamak ve idare faaliyetlerinin bunlara uygunluğunu izlemek ve değerlendirmek.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>Mevzuatı uyarınca belirlenecek bütçe ilke ve esasları çerçevesinde, ayrıntılı harcama programı hazırlamak ve hizmet gereksinimleri dikkate alınarak ödeneğin ilgili birimlere gönderilmesini sağlamak,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>Bütçe kayıtlarını tutmak, bütçe uygulama sonuçlarına ilişkin verileri toplamak, değerlendirmek ve bütçe kesin hesabı ile mali istatistikleri hazırlamak,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İlgili mevzuatı çerçevesinde idare gelirlerini tahakkuk ettirmek, gelir ve alacaklarının takip ve tahsil işlemlerini yürütmek,</w:t>
      </w:r>
    </w:p>
    <w:p w:rsidR="00DE462A" w:rsidRPr="005F5D57" w:rsidRDefault="00DE462A" w:rsidP="00DE462A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İdarenin muhasebe hizmetlerini yürütmek,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lastRenderedPageBreak/>
        <w:t xml:space="preserve"> Harcama birimleri tarafından hazırlanan birim faaliyet raporlarını da esas alarak idarenin faaliyet raporunu hazırlamak,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İdarenin mülkiyetinde veya kullanımında bulunan taşınır ve taşınmazlara ilişkin icmal cetvellerini düzenlemek,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İdarenin yatırım programının hazırlanmasını koordine etmek, uygulama sonuçlarını izlemek ve yıllık yatırım değerlendirme raporunu hazırlamak,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İdarenin, diğer idareler nezdinde takibi gereken mali iş ve işlemlerini yürütmek ve sonuçlandırmak,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Mali kanunlarla ilgili diğer mevzuatın uygulanması konusunda üst yöneticiye ve harcama yetkililerine gerekli bilgileri sağlamak ve danışmanlık yapmak,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Ön mali kontrol faaliyetini yürütmek,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İç kontrol sistemini kurulması, standartlarının uygulanması ve geliştirilmesi konularında çalışmalar yapmak; üst yönetimin iç denetime yönelik işlevinin etkililiğini ve verimliliğini arttırmak için gerekli hazırlıkları yapmak,</w:t>
      </w:r>
    </w:p>
    <w:p w:rsidR="00DE462A" w:rsidRPr="005F5D57" w:rsidRDefault="00DE462A" w:rsidP="001E7C31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line="336" w:lineRule="auto"/>
        <w:ind w:left="0" w:firstLine="0"/>
        <w:jc w:val="both"/>
        <w:rPr>
          <w:color w:val="000000" w:themeColor="text1"/>
        </w:rPr>
      </w:pPr>
      <w:r w:rsidRPr="005F5D57">
        <w:rPr>
          <w:color w:val="000000" w:themeColor="text1"/>
        </w:rPr>
        <w:t xml:space="preserve"> Üst yönetici tarafından verilecek diğer görevleri yapmak.</w:t>
      </w:r>
    </w:p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1E7C31">
      <w:pPr>
        <w:spacing w:after="120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 xml:space="preserve">3. YETKİLERİ </w:t>
      </w:r>
    </w:p>
    <w:p w:rsidR="00DE462A" w:rsidRPr="005F5D57" w:rsidRDefault="00DE462A" w:rsidP="001E7C31">
      <w:pPr>
        <w:spacing w:after="120" w:line="276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3.1</w:t>
      </w:r>
      <w:r w:rsidRPr="005F5D57">
        <w:rPr>
          <w:color w:val="000000" w:themeColor="text1"/>
        </w:rPr>
        <w:t xml:space="preserve"> Yukarıda belirtilen görev ve sorumlulukları gerçekleştirme yetkisine sahip olmak,</w:t>
      </w:r>
    </w:p>
    <w:p w:rsidR="00DE462A" w:rsidRPr="005F5D57" w:rsidRDefault="00DE462A" w:rsidP="00ED756A">
      <w:pPr>
        <w:spacing w:after="120" w:line="276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3.2</w:t>
      </w:r>
      <w:r w:rsidRPr="005F5D57">
        <w:rPr>
          <w:color w:val="000000" w:themeColor="text1"/>
        </w:rPr>
        <w:t xml:space="preserve"> Faaliyetlerin gerçekleştiri</w:t>
      </w:r>
      <w:r w:rsidR="001E7C31" w:rsidRPr="005F5D57">
        <w:rPr>
          <w:color w:val="000000" w:themeColor="text1"/>
        </w:rPr>
        <w:t>lmesi için gerekli araç ve gerec</w:t>
      </w:r>
      <w:r w:rsidRPr="005F5D57">
        <w:rPr>
          <w:color w:val="000000" w:themeColor="text1"/>
        </w:rPr>
        <w:t>i kullanabilmek,</w:t>
      </w:r>
    </w:p>
    <w:p w:rsidR="00DE462A" w:rsidRPr="005F5D57" w:rsidRDefault="00DE462A" w:rsidP="00ED756A">
      <w:pPr>
        <w:spacing w:after="120" w:line="276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3.3</w:t>
      </w:r>
      <w:r w:rsidRPr="005F5D57">
        <w:rPr>
          <w:color w:val="000000" w:themeColor="text1"/>
        </w:rPr>
        <w:t xml:space="preserve"> İmza yetkisine sahip olmak,</w:t>
      </w:r>
    </w:p>
    <w:p w:rsidR="00DE462A" w:rsidRPr="005F5D57" w:rsidRDefault="00DE462A" w:rsidP="00ED756A">
      <w:pPr>
        <w:spacing w:after="120" w:line="276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3.4</w:t>
      </w:r>
      <w:r w:rsidRPr="005F5D57">
        <w:rPr>
          <w:color w:val="000000" w:themeColor="text1"/>
        </w:rPr>
        <w:t xml:space="preserve"> Harcama yetkisini kullanmak,</w:t>
      </w:r>
    </w:p>
    <w:p w:rsidR="00DE462A" w:rsidRPr="005F5D57" w:rsidRDefault="00DE462A" w:rsidP="00ED756A">
      <w:pPr>
        <w:spacing w:after="120" w:line="276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3.5</w:t>
      </w:r>
      <w:r w:rsidRPr="005F5D57">
        <w:rPr>
          <w:color w:val="000000" w:themeColor="text1"/>
        </w:rPr>
        <w:t xml:space="preserve"> Emrindeki yönetici ve personele iş verme, yönlendirme, yaptıkları işleri kontrol etme, düzeltme, gerektiğinde uyarma, bilgi ve rapor isteme yetkisine sahip olmak,</w:t>
      </w:r>
    </w:p>
    <w:p w:rsidR="00DE462A" w:rsidRPr="005F5D57" w:rsidRDefault="00DE462A" w:rsidP="00ED756A">
      <w:pPr>
        <w:spacing w:after="120" w:line="276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3.6</w:t>
      </w:r>
      <w:r w:rsidRPr="005F5D57">
        <w:rPr>
          <w:color w:val="000000" w:themeColor="text1"/>
        </w:rPr>
        <w:t xml:space="preserve"> Emrindeki yönetici ve personeli cezalandırma, ödüllendirme, eğitim verme, işini değiştirme ve izin verme yetkisine sahip olmak.</w:t>
      </w:r>
    </w:p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DE462A">
      <w:pPr>
        <w:spacing w:after="120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>4. EN YAKIN YÖNETİCİ</w:t>
      </w:r>
    </w:p>
    <w:p w:rsidR="00DE462A" w:rsidRPr="005F5D57" w:rsidRDefault="00DE462A" w:rsidP="00DE462A">
      <w:pPr>
        <w:jc w:val="both"/>
        <w:rPr>
          <w:color w:val="000000" w:themeColor="text1"/>
        </w:rPr>
      </w:pPr>
      <w:r w:rsidRPr="005F5D57">
        <w:rPr>
          <w:color w:val="000000" w:themeColor="text1"/>
        </w:rPr>
        <w:t>Genel Sekreter Yardımcısı / Genel Sekreter</w:t>
      </w:r>
    </w:p>
    <w:p w:rsidR="00DE462A" w:rsidRPr="005F5D57" w:rsidRDefault="00DE462A" w:rsidP="00DE462A">
      <w:pPr>
        <w:jc w:val="both"/>
        <w:rPr>
          <w:color w:val="000000" w:themeColor="text1"/>
          <w:sz w:val="10"/>
          <w:szCs w:val="10"/>
        </w:rPr>
      </w:pPr>
    </w:p>
    <w:p w:rsidR="001E7C31" w:rsidRPr="005F5D57" w:rsidRDefault="001E7C31" w:rsidP="00DE462A">
      <w:pPr>
        <w:jc w:val="both"/>
        <w:rPr>
          <w:color w:val="000000" w:themeColor="text1"/>
          <w:sz w:val="10"/>
          <w:szCs w:val="10"/>
        </w:rPr>
      </w:pPr>
    </w:p>
    <w:p w:rsidR="001E7C31" w:rsidRPr="005F5D57" w:rsidRDefault="001E7C31" w:rsidP="00DE462A">
      <w:pPr>
        <w:jc w:val="both"/>
        <w:rPr>
          <w:color w:val="000000" w:themeColor="text1"/>
          <w:sz w:val="10"/>
          <w:szCs w:val="10"/>
        </w:rPr>
      </w:pPr>
    </w:p>
    <w:p w:rsidR="00DE462A" w:rsidRPr="005F5D57" w:rsidRDefault="00DE462A" w:rsidP="00DE462A">
      <w:pPr>
        <w:spacing w:after="120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>5. ALTINDAKİ</w:t>
      </w:r>
      <w:r w:rsidR="00777ECA">
        <w:rPr>
          <w:b/>
          <w:color w:val="000000" w:themeColor="text1"/>
        </w:rPr>
        <w:t xml:space="preserve"> </w:t>
      </w:r>
      <w:r w:rsidRPr="005F5D57">
        <w:rPr>
          <w:b/>
          <w:color w:val="000000" w:themeColor="text1"/>
        </w:rPr>
        <w:t>BAĞLI İŞ UNVANLARI</w:t>
      </w:r>
    </w:p>
    <w:p w:rsidR="00DE462A" w:rsidRPr="005F5D57" w:rsidRDefault="00DE462A" w:rsidP="00DE462A">
      <w:pPr>
        <w:jc w:val="both"/>
        <w:rPr>
          <w:color w:val="000000" w:themeColor="text1"/>
        </w:rPr>
      </w:pPr>
      <w:r w:rsidRPr="005F5D57">
        <w:rPr>
          <w:color w:val="000000" w:themeColor="text1"/>
        </w:rPr>
        <w:t>Şube Müdürü /</w:t>
      </w:r>
      <w:r w:rsidR="00777ECA">
        <w:rPr>
          <w:color w:val="000000" w:themeColor="text1"/>
        </w:rPr>
        <w:t xml:space="preserve">  Şef  /</w:t>
      </w:r>
      <w:r w:rsidRPr="005F5D57">
        <w:rPr>
          <w:color w:val="000000" w:themeColor="text1"/>
        </w:rPr>
        <w:t xml:space="preserve"> </w:t>
      </w:r>
      <w:r w:rsidR="00BF2F5B" w:rsidRPr="005F5D57">
        <w:rPr>
          <w:color w:val="000000" w:themeColor="text1"/>
        </w:rPr>
        <w:t>Mali Hizmetler Uzmanı / Ma</w:t>
      </w:r>
      <w:r w:rsidR="00777ECA">
        <w:rPr>
          <w:color w:val="000000" w:themeColor="text1"/>
        </w:rPr>
        <w:t xml:space="preserve">li Hizmetler Uzman Yardımcısı </w:t>
      </w:r>
      <w:r w:rsidRPr="005F5D57">
        <w:rPr>
          <w:color w:val="000000" w:themeColor="text1"/>
        </w:rPr>
        <w:t>/</w:t>
      </w:r>
      <w:r w:rsidR="00777ECA">
        <w:rPr>
          <w:color w:val="000000" w:themeColor="text1"/>
        </w:rPr>
        <w:t>Bilgisayar İşletmeni/</w:t>
      </w:r>
      <w:r w:rsidRPr="005F5D57">
        <w:rPr>
          <w:color w:val="000000" w:themeColor="text1"/>
        </w:rPr>
        <w:t xml:space="preserve"> Memur</w:t>
      </w:r>
    </w:p>
    <w:p w:rsidR="00DE462A" w:rsidRPr="005F5D57" w:rsidRDefault="00DE462A" w:rsidP="00DE462A">
      <w:pPr>
        <w:jc w:val="both"/>
        <w:rPr>
          <w:color w:val="000000" w:themeColor="text1"/>
          <w:sz w:val="10"/>
          <w:szCs w:val="10"/>
        </w:rPr>
      </w:pPr>
    </w:p>
    <w:p w:rsidR="001E7C31" w:rsidRPr="005F5D57" w:rsidRDefault="001E7C31" w:rsidP="00DE462A">
      <w:pPr>
        <w:jc w:val="both"/>
        <w:rPr>
          <w:color w:val="000000" w:themeColor="text1"/>
          <w:sz w:val="10"/>
          <w:szCs w:val="10"/>
        </w:rPr>
      </w:pPr>
    </w:p>
    <w:p w:rsidR="001E7C31" w:rsidRPr="005F5D57" w:rsidRDefault="001E7C31" w:rsidP="00DE462A">
      <w:pPr>
        <w:jc w:val="both"/>
        <w:rPr>
          <w:color w:val="000000" w:themeColor="text1"/>
          <w:sz w:val="10"/>
          <w:szCs w:val="10"/>
        </w:rPr>
      </w:pPr>
    </w:p>
    <w:p w:rsidR="00DE462A" w:rsidRPr="005F5D57" w:rsidRDefault="00DE462A" w:rsidP="00DE462A">
      <w:pPr>
        <w:spacing w:after="120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>6. BU İŞTE ÇALIŞANDA ARANAN NİTELİKLER</w:t>
      </w:r>
    </w:p>
    <w:p w:rsidR="00DE462A" w:rsidRPr="005F5D57" w:rsidRDefault="00DE462A" w:rsidP="00ED756A">
      <w:pPr>
        <w:spacing w:line="360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6.1</w:t>
      </w:r>
      <w:r w:rsidRPr="005F5D57">
        <w:rPr>
          <w:color w:val="000000" w:themeColor="text1"/>
        </w:rPr>
        <w:t xml:space="preserve"> 657 Sayılı Devle</w:t>
      </w:r>
      <w:r w:rsidR="00ED756A" w:rsidRPr="005F5D57">
        <w:rPr>
          <w:color w:val="000000" w:themeColor="text1"/>
        </w:rPr>
        <w:t>t</w:t>
      </w:r>
      <w:r w:rsidRPr="005F5D57">
        <w:rPr>
          <w:color w:val="000000" w:themeColor="text1"/>
        </w:rPr>
        <w:t xml:space="preserve"> Memurları Kanunu’nda belirtilen genel niteliklere sahip olmak,</w:t>
      </w:r>
    </w:p>
    <w:p w:rsidR="00DE462A" w:rsidRPr="005F5D57" w:rsidRDefault="00DE462A" w:rsidP="00ED756A">
      <w:pPr>
        <w:spacing w:line="360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6.2</w:t>
      </w:r>
      <w:r w:rsidRPr="005F5D57">
        <w:rPr>
          <w:color w:val="000000" w:themeColor="text1"/>
        </w:rPr>
        <w:t xml:space="preserve"> Dört yıllık bir </w:t>
      </w:r>
      <w:proofErr w:type="gramStart"/>
      <w:r w:rsidRPr="005F5D57">
        <w:rPr>
          <w:color w:val="000000" w:themeColor="text1"/>
        </w:rPr>
        <w:t>yüksek öğrenim</w:t>
      </w:r>
      <w:proofErr w:type="gramEnd"/>
      <w:r w:rsidRPr="005F5D57">
        <w:rPr>
          <w:color w:val="000000" w:themeColor="text1"/>
        </w:rPr>
        <w:t xml:space="preserve"> kurumunu bitirmiş olmak,</w:t>
      </w:r>
    </w:p>
    <w:p w:rsidR="00DE462A" w:rsidRPr="005F5D57" w:rsidRDefault="00DE462A" w:rsidP="00ED756A">
      <w:pPr>
        <w:spacing w:line="360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6.3</w:t>
      </w:r>
      <w:r w:rsidRPr="005F5D57">
        <w:rPr>
          <w:color w:val="000000" w:themeColor="text1"/>
        </w:rPr>
        <w:t xml:space="preserve"> Görevinin gerektirdiği düzeyde iş deneyimine sahip olmak,</w:t>
      </w:r>
    </w:p>
    <w:p w:rsidR="00DE462A" w:rsidRPr="005F5D57" w:rsidRDefault="00DE462A" w:rsidP="00ED756A">
      <w:pPr>
        <w:spacing w:line="360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lastRenderedPageBreak/>
        <w:t>6.4</w:t>
      </w:r>
      <w:r w:rsidRPr="005F5D57">
        <w:rPr>
          <w:color w:val="000000" w:themeColor="text1"/>
        </w:rPr>
        <w:t xml:space="preserve"> Yöneticilik niteliklerine sahip olmak; sevk ve idare gereklerini bilmek,</w:t>
      </w:r>
    </w:p>
    <w:p w:rsidR="00DE462A" w:rsidRPr="005F5D57" w:rsidRDefault="00DE462A" w:rsidP="00ED756A">
      <w:pPr>
        <w:spacing w:after="120" w:line="360" w:lineRule="auto"/>
        <w:jc w:val="both"/>
        <w:rPr>
          <w:color w:val="000000" w:themeColor="text1"/>
        </w:rPr>
      </w:pPr>
      <w:r w:rsidRPr="005F5D57">
        <w:rPr>
          <w:b/>
          <w:color w:val="000000" w:themeColor="text1"/>
        </w:rPr>
        <w:t>6.5</w:t>
      </w:r>
      <w:r w:rsidRPr="005F5D57">
        <w:rPr>
          <w:color w:val="000000" w:themeColor="text1"/>
        </w:rPr>
        <w:t xml:space="preserve"> Faaliyetlerini en iyi şekilde sürdürülebilmesi için gerekli karar verme ve sorun çözme niteliklerine sahip olmak.</w:t>
      </w:r>
    </w:p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DE462A">
      <w:pPr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>7. İDARİ SORUMLULUK</w:t>
      </w:r>
    </w:p>
    <w:p w:rsidR="00DE462A" w:rsidRPr="005F5D57" w:rsidRDefault="00DE462A" w:rsidP="00ED756A">
      <w:pPr>
        <w:spacing w:line="276" w:lineRule="auto"/>
        <w:jc w:val="both"/>
        <w:rPr>
          <w:color w:val="000000" w:themeColor="text1"/>
        </w:rPr>
      </w:pPr>
      <w:r w:rsidRPr="005F5D57">
        <w:rPr>
          <w:color w:val="000000" w:themeColor="text1"/>
        </w:rPr>
        <w:tab/>
        <w:t>Daire Başkanı, yukarıda yazılı olan bütün bu görevleri kanunlara ve yönetmeliklere uygun olarak yerine getirirken, Genel Sekretere ve Üst Yönetici/Yöneticilere(Rektöre) karşı sorumludur.</w:t>
      </w:r>
    </w:p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DE462A">
      <w:pPr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>8. DAĞITIM</w:t>
      </w:r>
    </w:p>
    <w:p w:rsidR="00DE462A" w:rsidRPr="005F5D57" w:rsidRDefault="004D0819" w:rsidP="00DE462A">
      <w:pPr>
        <w:jc w:val="both"/>
        <w:rPr>
          <w:color w:val="000000" w:themeColor="text1"/>
        </w:rPr>
      </w:pPr>
      <w:r w:rsidRPr="005F5D57">
        <w:rPr>
          <w:color w:val="000000" w:themeColor="text1"/>
        </w:rPr>
        <w:tab/>
        <w:t>İlgili b</w:t>
      </w:r>
      <w:r w:rsidR="00DE462A" w:rsidRPr="005F5D57">
        <w:rPr>
          <w:color w:val="000000" w:themeColor="text1"/>
        </w:rPr>
        <w:t>irimlere dağıtımı yapılır.</w:t>
      </w:r>
    </w:p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DE462A">
      <w:pPr>
        <w:spacing w:after="240"/>
        <w:jc w:val="both"/>
        <w:rPr>
          <w:b/>
          <w:color w:val="000000" w:themeColor="text1"/>
        </w:rPr>
      </w:pPr>
      <w:r w:rsidRPr="005F5D57">
        <w:rPr>
          <w:color w:val="000000" w:themeColor="text1"/>
        </w:rPr>
        <w:tab/>
      </w:r>
      <w:r w:rsidRPr="005F5D57">
        <w:rPr>
          <w:color w:val="000000" w:themeColor="text1"/>
        </w:rPr>
        <w:tab/>
      </w:r>
      <w:r w:rsidRPr="005F5D57">
        <w:rPr>
          <w:color w:val="000000" w:themeColor="text1"/>
        </w:rPr>
        <w:tab/>
      </w:r>
      <w:r w:rsidRPr="005F5D57">
        <w:rPr>
          <w:color w:val="000000" w:themeColor="text1"/>
        </w:rPr>
        <w:tab/>
      </w:r>
      <w:r w:rsidRPr="005F5D57">
        <w:rPr>
          <w:color w:val="000000" w:themeColor="text1"/>
        </w:rPr>
        <w:tab/>
      </w:r>
      <w:r w:rsidRPr="005F5D57">
        <w:rPr>
          <w:color w:val="000000" w:themeColor="text1"/>
        </w:rPr>
        <w:tab/>
      </w:r>
      <w:r w:rsidRPr="005F5D57">
        <w:rPr>
          <w:color w:val="000000" w:themeColor="text1"/>
        </w:rPr>
        <w:tab/>
      </w:r>
      <w:r w:rsidRPr="005F5D57">
        <w:rPr>
          <w:b/>
          <w:color w:val="000000" w:themeColor="text1"/>
        </w:rPr>
        <w:t>Adı Soyadı</w:t>
      </w:r>
      <w:r w:rsidRPr="005F5D57">
        <w:rPr>
          <w:b/>
          <w:color w:val="000000" w:themeColor="text1"/>
        </w:rPr>
        <w:tab/>
        <w:t>:</w:t>
      </w:r>
    </w:p>
    <w:p w:rsidR="00DE462A" w:rsidRPr="005F5D57" w:rsidRDefault="00DE462A" w:rsidP="00DE462A">
      <w:pPr>
        <w:spacing w:after="240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  <w:t>Tarih</w:t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  <w:t>:</w:t>
      </w:r>
    </w:p>
    <w:p w:rsidR="00DE462A" w:rsidRPr="005F5D57" w:rsidRDefault="00DE462A" w:rsidP="00DE462A">
      <w:pPr>
        <w:spacing w:after="240"/>
        <w:jc w:val="both"/>
        <w:rPr>
          <w:b/>
          <w:color w:val="000000" w:themeColor="text1"/>
        </w:rPr>
      </w:pP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  <w:t>İmza</w:t>
      </w:r>
      <w:r w:rsidRPr="005F5D57">
        <w:rPr>
          <w:b/>
          <w:color w:val="000000" w:themeColor="text1"/>
        </w:rPr>
        <w:tab/>
      </w:r>
      <w:r w:rsidRPr="005F5D57">
        <w:rPr>
          <w:b/>
          <w:color w:val="000000" w:themeColor="text1"/>
        </w:rPr>
        <w:tab/>
        <w:t>:</w:t>
      </w:r>
    </w:p>
    <w:p w:rsidR="00DE462A" w:rsidRPr="005F5D57" w:rsidRDefault="00DE462A" w:rsidP="00DE462A">
      <w:pPr>
        <w:jc w:val="both"/>
        <w:rPr>
          <w:color w:val="000000" w:themeColor="text1"/>
        </w:rPr>
      </w:pPr>
    </w:p>
    <w:tbl>
      <w:tblPr>
        <w:tblW w:w="865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547"/>
        <w:gridCol w:w="330"/>
        <w:gridCol w:w="1516"/>
        <w:gridCol w:w="2770"/>
        <w:gridCol w:w="1920"/>
      </w:tblGrid>
      <w:tr w:rsidR="005F5D57" w:rsidRPr="005F5D57" w:rsidTr="00085FE9">
        <w:trPr>
          <w:trHeight w:val="315"/>
        </w:trPr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 xml:space="preserve">9. REVİZYON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 xml:space="preserve">Revizyon Yapılacak </w:t>
            </w:r>
            <w:r w:rsidRPr="005F5D57">
              <w:rPr>
                <w:b/>
                <w:color w:val="000000" w:themeColor="text1"/>
              </w:rPr>
              <w:br/>
              <w:t>Madde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Revizyon Nedeni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Revizyon Yapan</w:t>
            </w:r>
          </w:p>
        </w:tc>
      </w:tr>
      <w:tr w:rsidR="005F5D57" w:rsidRPr="005F5D57" w:rsidTr="00085FE9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</w:tr>
      <w:tr w:rsidR="005F5D57" w:rsidRPr="005F5D57" w:rsidTr="00085FE9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No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Tarih</w:t>
            </w:r>
          </w:p>
        </w:tc>
        <w:tc>
          <w:tcPr>
            <w:tcW w:w="15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62A" w:rsidRPr="005F5D57" w:rsidRDefault="00DE462A" w:rsidP="00590951">
            <w:pPr>
              <w:rPr>
                <w:color w:val="000000" w:themeColor="text1"/>
              </w:rPr>
            </w:pPr>
          </w:p>
        </w:tc>
      </w:tr>
      <w:tr w:rsidR="005F5D57" w:rsidRPr="005F5D57" w:rsidTr="00085F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BDF" w:rsidRPr="005F5D57" w:rsidRDefault="00373BDF" w:rsidP="00373BDF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E33B6F" w:rsidP="00590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01.09.2020</w:t>
            </w:r>
            <w:r w:rsidR="00DE462A" w:rsidRPr="005F5D57">
              <w:rPr>
                <w:color w:val="000000" w:themeColor="text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  <w:r w:rsidR="00E33B6F">
              <w:rPr>
                <w:color w:val="000000" w:themeColor="text1"/>
              </w:rPr>
              <w:t>2.7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E33B6F" w:rsidP="00590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Mevzuat Değişikliği</w:t>
            </w:r>
            <w:r w:rsidR="00DE462A" w:rsidRPr="005F5D57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E33B6F" w:rsidP="00590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Mehmet TOPAL</w:t>
            </w:r>
            <w:r w:rsidR="00DE462A" w:rsidRPr="005F5D57">
              <w:rPr>
                <w:color w:val="000000" w:themeColor="text1"/>
              </w:rPr>
              <w:t> </w:t>
            </w:r>
          </w:p>
        </w:tc>
      </w:tr>
      <w:tr w:rsidR="005F5D57" w:rsidRPr="005F5D57" w:rsidTr="00085F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373BDF" w:rsidP="00373BDF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</w:tr>
      <w:tr w:rsidR="005F5D57" w:rsidRPr="005F5D57" w:rsidTr="00085F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373BDF" w:rsidP="00373BDF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</w:tr>
      <w:tr w:rsidR="005F5D57" w:rsidRPr="005F5D57" w:rsidTr="00085F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373BDF" w:rsidP="00373BDF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</w:tr>
      <w:tr w:rsidR="00DE462A" w:rsidRPr="005F5D57" w:rsidTr="00085F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373BDF" w:rsidP="00373BDF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62A" w:rsidRPr="005F5D57" w:rsidRDefault="00DE462A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 </w:t>
            </w:r>
          </w:p>
        </w:tc>
      </w:tr>
    </w:tbl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DE462A">
      <w:pPr>
        <w:jc w:val="both"/>
        <w:rPr>
          <w:color w:val="000000" w:themeColor="text1"/>
        </w:rPr>
      </w:pPr>
    </w:p>
    <w:p w:rsidR="00DE462A" w:rsidRPr="005F5D57" w:rsidRDefault="00DE462A" w:rsidP="00DE462A">
      <w:pPr>
        <w:jc w:val="both"/>
        <w:rPr>
          <w:color w:val="000000" w:themeColor="text1"/>
        </w:rPr>
      </w:pPr>
    </w:p>
    <w:tbl>
      <w:tblPr>
        <w:tblW w:w="721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3508"/>
      </w:tblGrid>
      <w:tr w:rsidR="005F5D57" w:rsidRPr="005F5D57" w:rsidTr="00BF2F5B">
        <w:trPr>
          <w:trHeight w:val="276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5B" w:rsidRPr="005F5D57" w:rsidRDefault="00BF2F5B" w:rsidP="00590951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Hazırlayan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5B" w:rsidRPr="005F5D57" w:rsidRDefault="00BF2F5B" w:rsidP="00590951">
            <w:pPr>
              <w:jc w:val="center"/>
              <w:rPr>
                <w:b/>
                <w:color w:val="000000" w:themeColor="text1"/>
              </w:rPr>
            </w:pPr>
            <w:r w:rsidRPr="005F5D57">
              <w:rPr>
                <w:b/>
                <w:color w:val="000000" w:themeColor="text1"/>
              </w:rPr>
              <w:t>Onaylayan</w:t>
            </w:r>
          </w:p>
        </w:tc>
      </w:tr>
      <w:tr w:rsidR="005F5D57" w:rsidRPr="005F5D57" w:rsidTr="00BF2F5B">
        <w:trPr>
          <w:trHeight w:val="276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</w:tr>
      <w:tr w:rsidR="005F5D57" w:rsidRPr="005F5D57" w:rsidTr="00BF2F5B">
        <w:trPr>
          <w:trHeight w:val="392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5B" w:rsidRPr="005F5D57" w:rsidRDefault="00BF2F5B" w:rsidP="004119F0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Serkan KAYHAN</w:t>
            </w:r>
          </w:p>
          <w:p w:rsidR="00BF2F5B" w:rsidRPr="005F5D57" w:rsidRDefault="00BF2F5B" w:rsidP="004119F0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Mali Hizmetler Uzmanı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5B" w:rsidRPr="005F5D57" w:rsidRDefault="00BF2F5B" w:rsidP="00590951">
            <w:pPr>
              <w:jc w:val="center"/>
              <w:rPr>
                <w:color w:val="000000" w:themeColor="text1"/>
              </w:rPr>
            </w:pPr>
            <w:r w:rsidRPr="005F5D57">
              <w:rPr>
                <w:color w:val="000000" w:themeColor="text1"/>
              </w:rPr>
              <w:t>Onur KAYA</w:t>
            </w:r>
            <w:r w:rsidRPr="005F5D57">
              <w:rPr>
                <w:color w:val="000000" w:themeColor="text1"/>
              </w:rPr>
              <w:br/>
              <w:t>Daire Başkanı</w:t>
            </w:r>
          </w:p>
        </w:tc>
      </w:tr>
      <w:tr w:rsidR="005F5D57" w:rsidRPr="005F5D57" w:rsidTr="00BF2F5B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</w:tr>
      <w:tr w:rsidR="005F5D57" w:rsidRPr="005F5D57" w:rsidTr="00BF2F5B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</w:tr>
      <w:tr w:rsidR="005F5D57" w:rsidRPr="005F5D57" w:rsidTr="00BF2F5B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</w:tr>
      <w:tr w:rsidR="00BF2F5B" w:rsidRPr="005F5D57" w:rsidTr="00BF2F5B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5B" w:rsidRPr="005F5D57" w:rsidRDefault="00BF2F5B" w:rsidP="00590951">
            <w:pPr>
              <w:rPr>
                <w:color w:val="000000" w:themeColor="text1"/>
              </w:rPr>
            </w:pPr>
          </w:p>
        </w:tc>
      </w:tr>
    </w:tbl>
    <w:p w:rsidR="00DE462A" w:rsidRPr="005F5D57" w:rsidRDefault="00DE462A" w:rsidP="00DE462A">
      <w:pPr>
        <w:rPr>
          <w:color w:val="000000" w:themeColor="text1"/>
        </w:rPr>
      </w:pPr>
    </w:p>
    <w:sectPr w:rsidR="00DE462A" w:rsidRPr="005F5D57" w:rsidSect="00085F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57" w:right="991" w:bottom="851" w:left="1276" w:header="42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AB" w:rsidRDefault="004A53AB">
      <w:r>
        <w:separator/>
      </w:r>
    </w:p>
  </w:endnote>
  <w:endnote w:type="continuationSeparator" w:id="0">
    <w:p w:rsidR="004A53AB" w:rsidRDefault="004A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5" w:rsidRDefault="00DC193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676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DE462A" w:rsidRDefault="00DE462A">
            <w:pPr>
              <w:pStyle w:val="Altbilgi"/>
              <w:jc w:val="right"/>
            </w:pPr>
            <w:r>
              <w:t xml:space="preserve">Sayfa </w:t>
            </w:r>
            <w:r w:rsidR="008A402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A4026">
              <w:rPr>
                <w:b/>
              </w:rPr>
              <w:fldChar w:fldCharType="separate"/>
            </w:r>
            <w:r w:rsidR="00777ECA">
              <w:rPr>
                <w:b/>
                <w:noProof/>
              </w:rPr>
              <w:t>1</w:t>
            </w:r>
            <w:r w:rsidR="008A4026">
              <w:rPr>
                <w:b/>
              </w:rPr>
              <w:fldChar w:fldCharType="end"/>
            </w:r>
            <w:r>
              <w:t xml:space="preserve"> / </w:t>
            </w:r>
            <w:r w:rsidR="008A402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A4026">
              <w:rPr>
                <w:b/>
              </w:rPr>
              <w:fldChar w:fldCharType="separate"/>
            </w:r>
            <w:r w:rsidR="00777ECA">
              <w:rPr>
                <w:b/>
                <w:noProof/>
              </w:rPr>
              <w:t>3</w:t>
            </w:r>
            <w:r w:rsidR="008A4026">
              <w:rPr>
                <w:b/>
              </w:rPr>
              <w:fldChar w:fldCharType="end"/>
            </w:r>
          </w:p>
        </w:sdtContent>
      </w:sdt>
    </w:sdtContent>
  </w:sdt>
  <w:p w:rsidR="004360CD" w:rsidRPr="00224BC2" w:rsidRDefault="004360CD" w:rsidP="00224BC2">
    <w:pPr>
      <w:pStyle w:val="Altbilgi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5" w:rsidRDefault="00DC193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AB" w:rsidRDefault="004A53AB">
      <w:r>
        <w:separator/>
      </w:r>
    </w:p>
  </w:footnote>
  <w:footnote w:type="continuationSeparator" w:id="0">
    <w:p w:rsidR="004A53AB" w:rsidRDefault="004A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5" w:rsidRDefault="00DC193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CD" w:rsidRPr="000D6AB9" w:rsidRDefault="00DC1935" w:rsidP="004360CD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3994664F" wp14:editId="0D25ADFC">
          <wp:simplePos x="0" y="0"/>
          <wp:positionH relativeFrom="column">
            <wp:posOffset>8890</wp:posOffset>
          </wp:positionH>
          <wp:positionV relativeFrom="paragraph">
            <wp:posOffset>6350</wp:posOffset>
          </wp:positionV>
          <wp:extent cx="800100" cy="781050"/>
          <wp:effectExtent l="0" t="0" r="0" b="0"/>
          <wp:wrapTight wrapText="bothSides">
            <wp:wrapPolygon edited="0">
              <wp:start x="0" y="0"/>
              <wp:lineTo x="0" y="21073"/>
              <wp:lineTo x="21086" y="21073"/>
              <wp:lineTo x="21086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0CD" w:rsidRPr="000D6AB9">
      <w:rPr>
        <w:b/>
        <w:color w:val="000000"/>
      </w:rPr>
      <w:t>T.C.</w:t>
    </w:r>
  </w:p>
  <w:p w:rsidR="004360CD" w:rsidRPr="000D6AB9" w:rsidRDefault="00DC1935" w:rsidP="00DC1935">
    <w:pPr>
      <w:tabs>
        <w:tab w:val="left" w:pos="315"/>
        <w:tab w:val="center" w:pos="4819"/>
      </w:tabs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 w:rsidR="004360CD" w:rsidRPr="000D6AB9">
      <w:rPr>
        <w:b/>
        <w:color w:val="000000"/>
      </w:rPr>
      <w:t>GÜMÜŞHANE ÜNİVERSİTESİ</w:t>
    </w:r>
  </w:p>
  <w:p w:rsidR="004360CD" w:rsidRPr="00DC1935" w:rsidRDefault="00DC1935" w:rsidP="00DC1935">
    <w:pPr>
      <w:tabs>
        <w:tab w:val="left" w:pos="615"/>
        <w:tab w:val="left" w:pos="660"/>
        <w:tab w:val="center" w:pos="4819"/>
      </w:tabs>
      <w:rPr>
        <w:b/>
        <w:bCs/>
        <w:color w:val="000000"/>
      </w:rPr>
    </w:pPr>
    <w:r w:rsidRPr="00DC1935">
      <w:rPr>
        <w:b/>
        <w:bCs/>
        <w:color w:val="000000"/>
      </w:rPr>
      <w:tab/>
    </w:r>
    <w:r w:rsidRPr="00DC1935">
      <w:rPr>
        <w:b/>
        <w:bCs/>
        <w:color w:val="000000"/>
      </w:rPr>
      <w:tab/>
    </w:r>
    <w:r w:rsidRPr="00DC1935">
      <w:rPr>
        <w:b/>
        <w:bCs/>
        <w:color w:val="000000"/>
      </w:rPr>
      <w:tab/>
    </w:r>
    <w:r w:rsidR="004360CD" w:rsidRPr="00DC1935">
      <w:rPr>
        <w:b/>
        <w:bCs/>
        <w:color w:val="000000"/>
      </w:rPr>
      <w:t>İç Kontrol Sistemi</w:t>
    </w:r>
  </w:p>
  <w:p w:rsidR="009D184E" w:rsidRPr="000D6AB9" w:rsidRDefault="00DC1935" w:rsidP="00DC1935">
    <w:pPr>
      <w:tabs>
        <w:tab w:val="left" w:pos="420"/>
        <w:tab w:val="left" w:pos="450"/>
        <w:tab w:val="left" w:pos="690"/>
        <w:tab w:val="center" w:pos="4819"/>
      </w:tabs>
      <w:rPr>
        <w:b/>
        <w:bCs/>
        <w:color w:val="000000"/>
      </w:rPr>
    </w:pPr>
    <w:r>
      <w:rPr>
        <w:b/>
        <w:bCs/>
        <w:color w:val="000000"/>
      </w:rPr>
      <w:tab/>
    </w:r>
    <w:r>
      <w:rPr>
        <w:b/>
        <w:bCs/>
        <w:color w:val="000000"/>
      </w:rPr>
      <w:tab/>
    </w:r>
    <w:r>
      <w:rPr>
        <w:b/>
        <w:bCs/>
        <w:color w:val="000000"/>
      </w:rPr>
      <w:tab/>
    </w:r>
    <w:r>
      <w:rPr>
        <w:b/>
        <w:bCs/>
        <w:color w:val="000000"/>
      </w:rPr>
      <w:tab/>
    </w:r>
    <w:r w:rsidR="009D184E">
      <w:rPr>
        <w:b/>
        <w:bCs/>
        <w:color w:val="000000"/>
      </w:rPr>
      <w:t>Görev Tanımları</w:t>
    </w:r>
  </w:p>
  <w:p w:rsidR="004360CD" w:rsidRPr="000D6AB9" w:rsidRDefault="00DC1935" w:rsidP="00DC1935">
    <w:pPr>
      <w:tabs>
        <w:tab w:val="left" w:pos="915"/>
        <w:tab w:val="left" w:pos="1050"/>
        <w:tab w:val="center" w:pos="4819"/>
      </w:tabs>
      <w:rPr>
        <w:b/>
        <w:color w:val="0000FF"/>
      </w:rPr>
    </w:pPr>
    <w:r>
      <w:rPr>
        <w:b/>
        <w:bCs/>
        <w:color w:val="000000"/>
      </w:rPr>
      <w:tab/>
    </w:r>
    <w:r>
      <w:rPr>
        <w:b/>
        <w:bCs/>
        <w:color w:val="000000"/>
      </w:rPr>
      <w:tab/>
    </w:r>
    <w:r>
      <w:rPr>
        <w:b/>
        <w:bCs/>
        <w:color w:val="000000"/>
      </w:rPr>
      <w:tab/>
    </w:r>
    <w:r w:rsidR="004360CD" w:rsidRPr="000D6AB9">
      <w:rPr>
        <w:b/>
        <w:bCs/>
        <w:color w:val="000000"/>
      </w:rPr>
      <w:t xml:space="preserve">   </w:t>
    </w:r>
    <w:r w:rsidR="004360CD" w:rsidRPr="000D6AB9">
      <w:rPr>
        <w:color w:val="0000FF"/>
      </w:rPr>
      <w:t xml:space="preserve">                                                </w:t>
    </w:r>
  </w:p>
  <w:p w:rsidR="00E20B45" w:rsidRPr="00436CE0" w:rsidRDefault="004360CD" w:rsidP="004360CD">
    <w:pPr>
      <w:pStyle w:val="Altbilgi"/>
      <w:rPr>
        <w:rFonts w:ascii="Arial" w:hAnsi="Arial"/>
        <w:b/>
        <w:color w:val="0000FF"/>
        <w:sz w:val="22"/>
        <w:szCs w:val="22"/>
      </w:rPr>
    </w:pPr>
    <w:r w:rsidRPr="000D6AB9">
      <w:tab/>
    </w:r>
    <w:r w:rsidRPr="000D6AB9">
      <w:tab/>
    </w:r>
    <w:r w:rsidRPr="000D6AB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5" w:rsidRDefault="00DC193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A5386"/>
    <w:multiLevelType w:val="hybridMultilevel"/>
    <w:tmpl w:val="B948B8CA"/>
    <w:lvl w:ilvl="0" w:tplc="BDC4BA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65917"/>
    <w:multiLevelType w:val="multilevel"/>
    <w:tmpl w:val="F094F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5C"/>
    <w:rsid w:val="00001C13"/>
    <w:rsid w:val="0001070E"/>
    <w:rsid w:val="000127F4"/>
    <w:rsid w:val="00031DA5"/>
    <w:rsid w:val="00042AEA"/>
    <w:rsid w:val="00060DD7"/>
    <w:rsid w:val="00067A5E"/>
    <w:rsid w:val="000712D0"/>
    <w:rsid w:val="00072A9D"/>
    <w:rsid w:val="00082B99"/>
    <w:rsid w:val="00085FE9"/>
    <w:rsid w:val="000A4848"/>
    <w:rsid w:val="000C6DF7"/>
    <w:rsid w:val="000E061F"/>
    <w:rsid w:val="00110896"/>
    <w:rsid w:val="00123C1C"/>
    <w:rsid w:val="00127328"/>
    <w:rsid w:val="00127BA7"/>
    <w:rsid w:val="00135CFC"/>
    <w:rsid w:val="001445CB"/>
    <w:rsid w:val="00166C77"/>
    <w:rsid w:val="00183265"/>
    <w:rsid w:val="001918D9"/>
    <w:rsid w:val="00192FF9"/>
    <w:rsid w:val="001A41E0"/>
    <w:rsid w:val="001A4681"/>
    <w:rsid w:val="001C18CB"/>
    <w:rsid w:val="001E7C31"/>
    <w:rsid w:val="001F2B42"/>
    <w:rsid w:val="001F7E13"/>
    <w:rsid w:val="00224BC2"/>
    <w:rsid w:val="002260AF"/>
    <w:rsid w:val="002342FA"/>
    <w:rsid w:val="00242C9F"/>
    <w:rsid w:val="00243BCC"/>
    <w:rsid w:val="002775AC"/>
    <w:rsid w:val="00281A3B"/>
    <w:rsid w:val="00285216"/>
    <w:rsid w:val="002857D7"/>
    <w:rsid w:val="00297CEE"/>
    <w:rsid w:val="002B3FE5"/>
    <w:rsid w:val="002C25E1"/>
    <w:rsid w:val="002C4357"/>
    <w:rsid w:val="002E0674"/>
    <w:rsid w:val="002F41B0"/>
    <w:rsid w:val="00312E49"/>
    <w:rsid w:val="003503BB"/>
    <w:rsid w:val="003511F1"/>
    <w:rsid w:val="00360ED9"/>
    <w:rsid w:val="003624A4"/>
    <w:rsid w:val="00373BDF"/>
    <w:rsid w:val="00384EF0"/>
    <w:rsid w:val="0038542B"/>
    <w:rsid w:val="003B0E85"/>
    <w:rsid w:val="003B6F26"/>
    <w:rsid w:val="003B7E13"/>
    <w:rsid w:val="003E24C5"/>
    <w:rsid w:val="004119F0"/>
    <w:rsid w:val="00415A5C"/>
    <w:rsid w:val="00420E65"/>
    <w:rsid w:val="00433F85"/>
    <w:rsid w:val="004360CD"/>
    <w:rsid w:val="00436CE0"/>
    <w:rsid w:val="0045360B"/>
    <w:rsid w:val="004750FC"/>
    <w:rsid w:val="0049236E"/>
    <w:rsid w:val="004A1F0B"/>
    <w:rsid w:val="004A53AB"/>
    <w:rsid w:val="004B6510"/>
    <w:rsid w:val="004D0819"/>
    <w:rsid w:val="004D0896"/>
    <w:rsid w:val="004D1964"/>
    <w:rsid w:val="004D4B06"/>
    <w:rsid w:val="004E4C6C"/>
    <w:rsid w:val="004F1CA9"/>
    <w:rsid w:val="004F6917"/>
    <w:rsid w:val="004F6A0C"/>
    <w:rsid w:val="00502959"/>
    <w:rsid w:val="005137FA"/>
    <w:rsid w:val="00562778"/>
    <w:rsid w:val="00571A19"/>
    <w:rsid w:val="005746B4"/>
    <w:rsid w:val="00594CDB"/>
    <w:rsid w:val="005B51A9"/>
    <w:rsid w:val="005B6157"/>
    <w:rsid w:val="005F5D57"/>
    <w:rsid w:val="00600235"/>
    <w:rsid w:val="00616A6F"/>
    <w:rsid w:val="0061726D"/>
    <w:rsid w:val="00625858"/>
    <w:rsid w:val="00634555"/>
    <w:rsid w:val="00653E35"/>
    <w:rsid w:val="00654740"/>
    <w:rsid w:val="00670750"/>
    <w:rsid w:val="00670975"/>
    <w:rsid w:val="0067496E"/>
    <w:rsid w:val="006818A6"/>
    <w:rsid w:val="00692048"/>
    <w:rsid w:val="00696DC9"/>
    <w:rsid w:val="006A4D45"/>
    <w:rsid w:val="006A6B8E"/>
    <w:rsid w:val="006B07F0"/>
    <w:rsid w:val="006B0F9D"/>
    <w:rsid w:val="006C5C9A"/>
    <w:rsid w:val="006D11E4"/>
    <w:rsid w:val="00711077"/>
    <w:rsid w:val="0073558C"/>
    <w:rsid w:val="00737AD5"/>
    <w:rsid w:val="00742001"/>
    <w:rsid w:val="007770E9"/>
    <w:rsid w:val="00777ECA"/>
    <w:rsid w:val="00783891"/>
    <w:rsid w:val="00792B33"/>
    <w:rsid w:val="007A115B"/>
    <w:rsid w:val="007B5075"/>
    <w:rsid w:val="007C03A1"/>
    <w:rsid w:val="007D10CD"/>
    <w:rsid w:val="00803259"/>
    <w:rsid w:val="00812E0D"/>
    <w:rsid w:val="00814B09"/>
    <w:rsid w:val="008257B0"/>
    <w:rsid w:val="00830199"/>
    <w:rsid w:val="00833FC3"/>
    <w:rsid w:val="00841F6A"/>
    <w:rsid w:val="00846609"/>
    <w:rsid w:val="008574D6"/>
    <w:rsid w:val="00873884"/>
    <w:rsid w:val="008A3756"/>
    <w:rsid w:val="008A4026"/>
    <w:rsid w:val="008B1CAB"/>
    <w:rsid w:val="008D7BFE"/>
    <w:rsid w:val="008E0C03"/>
    <w:rsid w:val="008E0C66"/>
    <w:rsid w:val="0090523C"/>
    <w:rsid w:val="0091447F"/>
    <w:rsid w:val="009307BF"/>
    <w:rsid w:val="00936314"/>
    <w:rsid w:val="00943E65"/>
    <w:rsid w:val="0095120F"/>
    <w:rsid w:val="009539BF"/>
    <w:rsid w:val="0096107E"/>
    <w:rsid w:val="00961945"/>
    <w:rsid w:val="00964EF7"/>
    <w:rsid w:val="00965FBB"/>
    <w:rsid w:val="009801FD"/>
    <w:rsid w:val="009902AA"/>
    <w:rsid w:val="00994C07"/>
    <w:rsid w:val="00997A8E"/>
    <w:rsid w:val="009A732D"/>
    <w:rsid w:val="009B001F"/>
    <w:rsid w:val="009D184E"/>
    <w:rsid w:val="009F31D7"/>
    <w:rsid w:val="00A00A4F"/>
    <w:rsid w:val="00A40E1C"/>
    <w:rsid w:val="00A4440F"/>
    <w:rsid w:val="00A44E8D"/>
    <w:rsid w:val="00A46EFD"/>
    <w:rsid w:val="00A60474"/>
    <w:rsid w:val="00A6106D"/>
    <w:rsid w:val="00A63650"/>
    <w:rsid w:val="00A75A2C"/>
    <w:rsid w:val="00A77FC3"/>
    <w:rsid w:val="00AB48C5"/>
    <w:rsid w:val="00AC0C74"/>
    <w:rsid w:val="00AD5CB3"/>
    <w:rsid w:val="00AE6BB0"/>
    <w:rsid w:val="00AF251C"/>
    <w:rsid w:val="00B04FC1"/>
    <w:rsid w:val="00B068BA"/>
    <w:rsid w:val="00B07D65"/>
    <w:rsid w:val="00B115A1"/>
    <w:rsid w:val="00B16818"/>
    <w:rsid w:val="00B21F8F"/>
    <w:rsid w:val="00B24D1B"/>
    <w:rsid w:val="00B33F1D"/>
    <w:rsid w:val="00B422DB"/>
    <w:rsid w:val="00B75C62"/>
    <w:rsid w:val="00BA75A4"/>
    <w:rsid w:val="00BD33BC"/>
    <w:rsid w:val="00BF2F5B"/>
    <w:rsid w:val="00BF48AE"/>
    <w:rsid w:val="00C049E1"/>
    <w:rsid w:val="00C1475A"/>
    <w:rsid w:val="00C14B99"/>
    <w:rsid w:val="00C37D7B"/>
    <w:rsid w:val="00C4725A"/>
    <w:rsid w:val="00C562B6"/>
    <w:rsid w:val="00C712F9"/>
    <w:rsid w:val="00C92416"/>
    <w:rsid w:val="00CD6812"/>
    <w:rsid w:val="00CE04F2"/>
    <w:rsid w:val="00CE3FC5"/>
    <w:rsid w:val="00D010EE"/>
    <w:rsid w:val="00D130DC"/>
    <w:rsid w:val="00D2477A"/>
    <w:rsid w:val="00D513CE"/>
    <w:rsid w:val="00D5529E"/>
    <w:rsid w:val="00D64A04"/>
    <w:rsid w:val="00DC1935"/>
    <w:rsid w:val="00DC3D54"/>
    <w:rsid w:val="00DD0965"/>
    <w:rsid w:val="00DE462A"/>
    <w:rsid w:val="00DF5E66"/>
    <w:rsid w:val="00E07BD9"/>
    <w:rsid w:val="00E20B45"/>
    <w:rsid w:val="00E24943"/>
    <w:rsid w:val="00E25DA1"/>
    <w:rsid w:val="00E33B6F"/>
    <w:rsid w:val="00E4073B"/>
    <w:rsid w:val="00E56541"/>
    <w:rsid w:val="00E65B4C"/>
    <w:rsid w:val="00E83A1B"/>
    <w:rsid w:val="00E85889"/>
    <w:rsid w:val="00E96A96"/>
    <w:rsid w:val="00E97F52"/>
    <w:rsid w:val="00ED371D"/>
    <w:rsid w:val="00ED756A"/>
    <w:rsid w:val="00EE52E2"/>
    <w:rsid w:val="00EE7498"/>
    <w:rsid w:val="00F0276D"/>
    <w:rsid w:val="00F035E3"/>
    <w:rsid w:val="00F13918"/>
    <w:rsid w:val="00F1553F"/>
    <w:rsid w:val="00F27DEF"/>
    <w:rsid w:val="00F40620"/>
    <w:rsid w:val="00F45A9A"/>
    <w:rsid w:val="00F60035"/>
    <w:rsid w:val="00F6580C"/>
    <w:rsid w:val="00F9275C"/>
    <w:rsid w:val="00FB418E"/>
    <w:rsid w:val="00FD73A7"/>
    <w:rsid w:val="00FE6E41"/>
    <w:rsid w:val="00FF17CE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9E"/>
    <w:rPr>
      <w:sz w:val="24"/>
      <w:szCs w:val="24"/>
    </w:rPr>
  </w:style>
  <w:style w:type="paragraph" w:styleId="Balk1">
    <w:name w:val="heading 1"/>
    <w:basedOn w:val="Normal"/>
    <w:next w:val="Normal"/>
    <w:qFormat/>
    <w:rsid w:val="00D5529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552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5529E"/>
    <w:pPr>
      <w:keepNext/>
      <w:ind w:firstLine="708"/>
      <w:outlineLvl w:val="2"/>
    </w:pPr>
    <w:rPr>
      <w:rFonts w:ascii="Arial Narrow" w:hAnsi="Arial Narrow" w:cs="Arial"/>
      <w:b/>
      <w:bCs/>
    </w:rPr>
  </w:style>
  <w:style w:type="paragraph" w:styleId="Balk4">
    <w:name w:val="heading 4"/>
    <w:basedOn w:val="Normal"/>
    <w:next w:val="Normal"/>
    <w:qFormat/>
    <w:rsid w:val="00D5529E"/>
    <w:pPr>
      <w:keepNext/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552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D5529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D5529E"/>
    <w:rPr>
      <w:color w:val="800080"/>
      <w:u w:val="single"/>
    </w:rPr>
  </w:style>
  <w:style w:type="character" w:styleId="Kpr">
    <w:name w:val="Hyperlink"/>
    <w:basedOn w:val="VarsaylanParagrafYazTipi"/>
    <w:rsid w:val="00D5529E"/>
    <w:rPr>
      <w:color w:val="0000FF"/>
      <w:u w:val="single"/>
    </w:rPr>
  </w:style>
  <w:style w:type="paragraph" w:styleId="GvdeMetniGirintisi3">
    <w:name w:val="Body Text Indent 3"/>
    <w:basedOn w:val="Normal"/>
    <w:rsid w:val="00D5529E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  <w:rsid w:val="00D5529E"/>
  </w:style>
  <w:style w:type="paragraph" w:styleId="GvdeMetni">
    <w:name w:val="Body Text"/>
    <w:basedOn w:val="Normal"/>
    <w:rsid w:val="00D5529E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D5529E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D5529E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15A5C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4360CD"/>
    <w:rPr>
      <w:sz w:val="24"/>
      <w:szCs w:val="24"/>
    </w:rPr>
  </w:style>
  <w:style w:type="character" w:styleId="Gl">
    <w:name w:val="Strong"/>
    <w:uiPriority w:val="22"/>
    <w:qFormat/>
    <w:rsid w:val="00DE462A"/>
    <w:rPr>
      <w:b/>
    </w:rPr>
  </w:style>
  <w:style w:type="paragraph" w:styleId="NormalWeb">
    <w:name w:val="Normal (Web)"/>
    <w:basedOn w:val="Normal"/>
    <w:uiPriority w:val="99"/>
    <w:unhideWhenUsed/>
    <w:rsid w:val="00DE46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9E"/>
    <w:rPr>
      <w:sz w:val="24"/>
      <w:szCs w:val="24"/>
    </w:rPr>
  </w:style>
  <w:style w:type="paragraph" w:styleId="Balk1">
    <w:name w:val="heading 1"/>
    <w:basedOn w:val="Normal"/>
    <w:next w:val="Normal"/>
    <w:qFormat/>
    <w:rsid w:val="00D5529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552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5529E"/>
    <w:pPr>
      <w:keepNext/>
      <w:ind w:firstLine="708"/>
      <w:outlineLvl w:val="2"/>
    </w:pPr>
    <w:rPr>
      <w:rFonts w:ascii="Arial Narrow" w:hAnsi="Arial Narrow" w:cs="Arial"/>
      <w:b/>
      <w:bCs/>
    </w:rPr>
  </w:style>
  <w:style w:type="paragraph" w:styleId="Balk4">
    <w:name w:val="heading 4"/>
    <w:basedOn w:val="Normal"/>
    <w:next w:val="Normal"/>
    <w:qFormat/>
    <w:rsid w:val="00D5529E"/>
    <w:pPr>
      <w:keepNext/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552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D5529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D5529E"/>
    <w:rPr>
      <w:color w:val="800080"/>
      <w:u w:val="single"/>
    </w:rPr>
  </w:style>
  <w:style w:type="character" w:styleId="Kpr">
    <w:name w:val="Hyperlink"/>
    <w:basedOn w:val="VarsaylanParagrafYazTipi"/>
    <w:rsid w:val="00D5529E"/>
    <w:rPr>
      <w:color w:val="0000FF"/>
      <w:u w:val="single"/>
    </w:rPr>
  </w:style>
  <w:style w:type="paragraph" w:styleId="GvdeMetniGirintisi3">
    <w:name w:val="Body Text Indent 3"/>
    <w:basedOn w:val="Normal"/>
    <w:rsid w:val="00D5529E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  <w:rsid w:val="00D5529E"/>
  </w:style>
  <w:style w:type="paragraph" w:styleId="GvdeMetni">
    <w:name w:val="Body Text"/>
    <w:basedOn w:val="Normal"/>
    <w:rsid w:val="00D5529E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D5529E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D5529E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15A5C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4360CD"/>
    <w:rPr>
      <w:sz w:val="24"/>
      <w:szCs w:val="24"/>
    </w:rPr>
  </w:style>
  <w:style w:type="character" w:styleId="Gl">
    <w:name w:val="Strong"/>
    <w:uiPriority w:val="22"/>
    <w:qFormat/>
    <w:rsid w:val="00DE462A"/>
    <w:rPr>
      <w:b/>
    </w:rPr>
  </w:style>
  <w:style w:type="paragraph" w:styleId="NormalWeb">
    <w:name w:val="Normal (Web)"/>
    <w:basedOn w:val="Normal"/>
    <w:uiPriority w:val="99"/>
    <w:unhideWhenUsed/>
    <w:rsid w:val="00DE4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71D7F-3DA3-4763-956B-1B4DB6F3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creator>Ege Or.</dc:creator>
  <cp:lastModifiedBy>e</cp:lastModifiedBy>
  <cp:revision>2</cp:revision>
  <cp:lastPrinted>2014-01-07T11:20:00Z</cp:lastPrinted>
  <dcterms:created xsi:type="dcterms:W3CDTF">2020-10-05T08:11:00Z</dcterms:created>
  <dcterms:modified xsi:type="dcterms:W3CDTF">2020-10-05T08:11:00Z</dcterms:modified>
</cp:coreProperties>
</file>